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charts/chart13.xml" ContentType="application/vnd.openxmlformats-officedocument.drawingml.chart+xml"/>
  <Override PartName="/word/charts/chart14.xml" ContentType="application/vnd.openxmlformats-officedocument.drawingml.chart+xml"/>
  <Override PartName="/word/charts/chart15.xml" ContentType="application/vnd.openxmlformats-officedocument.drawingml.chart+xml"/>
  <Override PartName="/word/charts/chart16.xml" ContentType="application/vnd.openxmlformats-officedocument.drawingml.chart+xml"/>
  <Override PartName="/word/charts/chart17.xml" ContentType="application/vnd.openxmlformats-officedocument.drawingml.chart+xml"/>
  <Override PartName="/word/charts/chart18.xml" ContentType="application/vnd.openxmlformats-officedocument.drawingml.chart+xml"/>
  <Override PartName="/word/charts/chart19.xml" ContentType="application/vnd.openxmlformats-officedocument.drawingml.chart+xml"/>
  <Override PartName="/word/charts/chart20.xml" ContentType="application/vnd.openxmlformats-officedocument.drawingml.chart+xml"/>
  <Override PartName="/word/charts/chart21.xml" ContentType="application/vnd.openxmlformats-officedocument.drawingml.chart+xml"/>
  <Override PartName="/word/charts/chart22.xml" ContentType="application/vnd.openxmlformats-officedocument.drawingml.chart+xml"/>
  <Override PartName="/word/charts/chart23.xml" ContentType="application/vnd.openxmlformats-officedocument.drawingml.chart+xml"/>
  <Override PartName="/word/charts/chart24.xml" ContentType="application/vnd.openxmlformats-officedocument.drawingml.chart+xml"/>
  <Override PartName="/word/charts/chart25.xml" ContentType="application/vnd.openxmlformats-officedocument.drawingml.chart+xml"/>
  <Override PartName="/word/charts/chart26.xml" ContentType="application/vnd.openxmlformats-officedocument.drawingml.chart+xml"/>
  <Override PartName="/word/charts/chart27.xml" ContentType="application/vnd.openxmlformats-officedocument.drawingml.chart+xml"/>
  <Override PartName="/word/charts/chart28.xml" ContentType="application/vnd.openxmlformats-officedocument.drawingml.chart+xml"/>
  <Override PartName="/word/charts/chart29.xml" ContentType="application/vnd.openxmlformats-officedocument.drawingml.chart+xml"/>
  <Override PartName="/word/charts/chart30.xml" ContentType="application/vnd.openxmlformats-officedocument.drawingml.chart+xml"/>
  <Override PartName="/word/charts/chart31.xml" ContentType="application/vnd.openxmlformats-officedocument.drawingml.chart+xml"/>
  <Override PartName="/word/charts/chart32.xml" ContentType="application/vnd.openxmlformats-officedocument.drawingml.chart+xml"/>
  <Override PartName="/word/charts/chart33.xml" ContentType="application/vnd.openxmlformats-officedocument.drawingml.chart+xml"/>
  <Override PartName="/word/charts/chart34.xml" ContentType="application/vnd.openxmlformats-officedocument.drawingml.chart+xml"/>
  <Override PartName="/word/charts/chart35.xml" ContentType="application/vnd.openxmlformats-officedocument.drawingml.chart+xml"/>
  <Override PartName="/word/charts/chart36.xml" ContentType="application/vnd.openxmlformats-officedocument.drawingml.chart+xml"/>
  <Override PartName="/word/charts/chart37.xml" ContentType="application/vnd.openxmlformats-officedocument.drawingml.chart+xml"/>
  <Override PartName="/word/charts/chart38.xml" ContentType="application/vnd.openxmlformats-officedocument.drawingml.chart+xml"/>
  <Override PartName="/word/charts/chart39.xml" ContentType="application/vnd.openxmlformats-officedocument.drawingml.chart+xml"/>
  <Override PartName="/word/charts/chart40.xml" ContentType="application/vnd.openxmlformats-officedocument.drawingml.chart+xml"/>
  <Override PartName="/word/charts/chart41.xml" ContentType="application/vnd.openxmlformats-officedocument.drawingml.chart+xml"/>
  <Override PartName="/word/charts/chart42.xml" ContentType="application/vnd.openxmlformats-officedocument.drawingml.chart+xml"/>
  <Override PartName="/word/charts/chart43.xml" ContentType="application/vnd.openxmlformats-officedocument.drawingml.chart+xml"/>
  <Override PartName="/word/charts/chart44.xml" ContentType="application/vnd.openxmlformats-officedocument.drawingml.chart+xml"/>
  <Override PartName="/word/charts/chart45.xml" ContentType="application/vnd.openxmlformats-officedocument.drawingml.chart+xml"/>
  <Override PartName="/word/charts/chart46.xml" ContentType="application/vnd.openxmlformats-officedocument.drawingml.chart+xml"/>
  <Override PartName="/word/charts/chart47.xml" ContentType="application/vnd.openxmlformats-officedocument.drawingml.chart+xml"/>
  <Override PartName="/word/charts/chart48.xml" ContentType="application/vnd.openxmlformats-officedocument.drawingml.chart+xml"/>
  <Override PartName="/word/charts/chart49.xml" ContentType="application/vnd.openxmlformats-officedocument.drawingml.chart+xml"/>
  <Override PartName="/word/charts/chart50.xml" ContentType="application/vnd.openxmlformats-officedocument.drawingml.chart+xml"/>
  <Override PartName="/word/charts/chart51.xml" ContentType="application/vnd.openxmlformats-officedocument.drawingml.chart+xml"/>
  <Override PartName="/word/charts/chart52.xml" ContentType="application/vnd.openxmlformats-officedocument.drawingml.chart+xml"/>
  <Override PartName="/word/charts/chart53.xml" ContentType="application/vnd.openxmlformats-officedocument.drawingml.chart+xml"/>
  <Override PartName="/word/charts/chart54.xml" ContentType="application/vnd.openxmlformats-officedocument.drawingml.chart+xml"/>
  <Override PartName="/word/charts/chart55.xml" ContentType="application/vnd.openxmlformats-officedocument.drawingml.chart+xml"/>
  <Override PartName="/word/charts/chart56.xml" ContentType="application/vnd.openxmlformats-officedocument.drawingml.chart+xml"/>
  <Override PartName="/word/charts/chart57.xml" ContentType="application/vnd.openxmlformats-officedocument.drawingml.chart+xml"/>
  <Override PartName="/word/charts/chart58.xml" ContentType="application/vnd.openxmlformats-officedocument.drawingml.chart+xml"/>
  <Override PartName="/word/charts/chart59.xml" ContentType="application/vnd.openxmlformats-officedocument.drawingml.chart+xml"/>
  <Override PartName="/word/charts/chart60.xml" ContentType="application/vnd.openxmlformats-officedocument.drawingml.chart+xml"/>
  <Override PartName="/word/charts/chart61.xml" ContentType="application/vnd.openxmlformats-officedocument.drawingml.chart+xml"/>
  <Override PartName="/word/charts/chart62.xml" ContentType="application/vnd.openxmlformats-officedocument.drawingml.chart+xml"/>
  <Override PartName="/word/charts/chart63.xml" ContentType="application/vnd.openxmlformats-officedocument.drawingml.chart+xml"/>
  <Override PartName="/word/charts/chart64.xml" ContentType="application/vnd.openxmlformats-officedocument.drawingml.chart+xml"/>
  <Override PartName="/word/charts/chart65.xml" ContentType="application/vnd.openxmlformats-officedocument.drawingml.chart+xml"/>
  <Override PartName="/word/charts/chart66.xml" ContentType="application/vnd.openxmlformats-officedocument.drawingml.chart+xml"/>
  <Override PartName="/word/charts/chart67.xml" ContentType="application/vnd.openxmlformats-officedocument.drawingml.chart+xml"/>
  <Override PartName="/word/charts/chart68.xml" ContentType="application/vnd.openxmlformats-officedocument.drawingml.chart+xml"/>
  <Override PartName="/word/charts/chart69.xml" ContentType="application/vnd.openxmlformats-officedocument.drawingml.chart+xml"/>
  <Override PartName="/word/charts/chart70.xml" ContentType="application/vnd.openxmlformats-officedocument.drawingml.chart+xml"/>
  <Override PartName="/word/charts/chart71.xml" ContentType="application/vnd.openxmlformats-officedocument.drawingml.chart+xml"/>
  <Override PartName="/word/charts/chart72.xml" ContentType="application/vnd.openxmlformats-officedocument.drawingml.chart+xml"/>
  <Override PartName="/word/charts/chart73.xml" ContentType="application/vnd.openxmlformats-officedocument.drawingml.chart+xml"/>
  <Override PartName="/word/charts/chart74.xml" ContentType="application/vnd.openxmlformats-officedocument.drawingml.chart+xml"/>
  <Override PartName="/word/charts/chart75.xml" ContentType="application/vnd.openxmlformats-officedocument.drawingml.chart+xml"/>
  <Override PartName="/word/charts/chart76.xml" ContentType="application/vnd.openxmlformats-officedocument.drawingml.chart+xml"/>
  <Override PartName="/word/charts/chart77.xml" ContentType="application/vnd.openxmlformats-officedocument.drawingml.chart+xml"/>
  <Override PartName="/word/charts/chart78.xml" ContentType="application/vnd.openxmlformats-officedocument.drawingml.chart+xml"/>
  <Override PartName="/word/charts/chart79.xml" ContentType="application/vnd.openxmlformats-officedocument.drawingml.chart+xml"/>
  <Override PartName="/word/charts/chart80.xml" ContentType="application/vnd.openxmlformats-officedocument.drawingml.chart+xml"/>
  <Override PartName="/word/charts/chart81.xml" ContentType="application/vnd.openxmlformats-officedocument.drawingml.chart+xml"/>
  <Override PartName="/word/charts/chart82.xml" ContentType="application/vnd.openxmlformats-officedocument.drawingml.chart+xml"/>
  <Override PartName="/word/charts/chart83.xml" ContentType="application/vnd.openxmlformats-officedocument.drawingml.chart+xml"/>
  <Override PartName="/word/charts/chart84.xml" ContentType="application/vnd.openxmlformats-officedocument.drawingml.chart+xml"/>
  <Override PartName="/word/charts/chart85.xml" ContentType="application/vnd.openxmlformats-officedocument.drawingml.chart+xml"/>
  <Override PartName="/word/charts/chart86.xml" ContentType="application/vnd.openxmlformats-officedocument.drawingml.chart+xml"/>
  <Override PartName="/word/charts/chart87.xml" ContentType="application/vnd.openxmlformats-officedocument.drawingml.chart+xml"/>
  <Override PartName="/word/charts/chart88.xml" ContentType="application/vnd.openxmlformats-officedocument.drawingml.chart+xml"/>
  <Override PartName="/word/charts/chart89.xml" ContentType="application/vnd.openxmlformats-officedocument.drawingml.chart+xml"/>
  <Override PartName="/word/charts/chart90.xml" ContentType="application/vnd.openxmlformats-officedocument.drawingml.chart+xml"/>
  <Override PartName="/word/charts/chart91.xml" ContentType="application/vnd.openxmlformats-officedocument.drawingml.chart+xml"/>
  <Override PartName="/word/charts/chart92.xml" ContentType="application/vnd.openxmlformats-officedocument.drawingml.chart+xml"/>
  <Override PartName="/word/charts/chart93.xml" ContentType="application/vnd.openxmlformats-officedocument.drawingml.chart+xml"/>
  <Override PartName="/word/charts/chart94.xml" ContentType="application/vnd.openxmlformats-officedocument.drawingml.chart+xml"/>
  <Override PartName="/word/charts/chart95.xml" ContentType="application/vnd.openxmlformats-officedocument.drawingml.chart+xml"/>
  <Override PartName="/word/charts/chart96.xml" ContentType="application/vnd.openxmlformats-officedocument.drawingml.chart+xml"/>
  <Override PartName="/word/charts/chart97.xml" ContentType="application/vnd.openxmlformats-officedocument.drawingml.chart+xml"/>
  <Override PartName="/word/charts/chart98.xml" ContentType="application/vnd.openxmlformats-officedocument.drawingml.chart+xml"/>
  <Override PartName="/word/charts/chart99.xml" ContentType="application/vnd.openxmlformats-officedocument.drawingml.chart+xml"/>
  <Override PartName="/word/charts/chart100.xml" ContentType="application/vnd.openxmlformats-officedocument.drawingml.chart+xml"/>
  <Override PartName="/word/charts/chart101.xml" ContentType="application/vnd.openxmlformats-officedocument.drawingml.chart+xml"/>
  <Override PartName="/word/charts/chart102.xml" ContentType="application/vnd.openxmlformats-officedocument.drawingml.chart+xml"/>
  <Override PartName="/word/charts/chart103.xml" ContentType="application/vnd.openxmlformats-officedocument.drawingml.chart+xml"/>
  <Override PartName="/word/charts/chart104.xml" ContentType="application/vnd.openxmlformats-officedocument.drawingml.chart+xml"/>
  <Override PartName="/word/charts/chart105.xml" ContentType="application/vnd.openxmlformats-officedocument.drawingml.chart+xml"/>
  <Override PartName="/word/charts/chart106.xml" ContentType="application/vnd.openxmlformats-officedocument.drawingml.chart+xml"/>
  <Override PartName="/word/charts/chart107.xml" ContentType="application/vnd.openxmlformats-officedocument.drawingml.chart+xml"/>
  <Override PartName="/word/charts/chart108.xml" ContentType="application/vnd.openxmlformats-officedocument.drawingml.chart+xml"/>
  <Override PartName="/word/charts/chart109.xml" ContentType="application/vnd.openxmlformats-officedocument.drawingml.chart+xml"/>
  <Override PartName="/word/charts/chart110.xml" ContentType="application/vnd.openxmlformats-officedocument.drawingml.chart+xml"/>
  <Override PartName="/word/charts/chart111.xml" ContentType="application/vnd.openxmlformats-officedocument.drawingml.chart+xml"/>
  <Override PartName="/word/charts/chart112.xml" ContentType="application/vnd.openxmlformats-officedocument.drawingml.chart+xml"/>
  <Override PartName="/word/charts/chart113.xml" ContentType="application/vnd.openxmlformats-officedocument.drawingml.chart+xml"/>
  <Override PartName="/word/charts/chart114.xml" ContentType="application/vnd.openxmlformats-officedocument.drawingml.chart+xml"/>
  <Override PartName="/word/charts/chart115.xml" ContentType="application/vnd.openxmlformats-officedocument.drawingml.chart+xml"/>
  <Override PartName="/word/charts/chart116.xml" ContentType="application/vnd.openxmlformats-officedocument.drawingml.chart+xml"/>
  <Override PartName="/word/charts/chart117.xml" ContentType="application/vnd.openxmlformats-officedocument.drawingml.chart+xml"/>
  <Override PartName="/word/charts/chart118.xml" ContentType="application/vnd.openxmlformats-officedocument.drawingml.chart+xml"/>
  <Override PartName="/word/charts/chart119.xml" ContentType="application/vnd.openxmlformats-officedocument.drawingml.chart+xml"/>
  <Override PartName="/word/charts/chart120.xml" ContentType="application/vnd.openxmlformats-officedocument.drawingml.chart+xml"/>
  <Override PartName="/word/charts/chart121.xml" ContentType="application/vnd.openxmlformats-officedocument.drawingml.chart+xml"/>
  <Override PartName="/word/charts/chart122.xml" ContentType="application/vnd.openxmlformats-officedocument.drawingml.chart+xml"/>
  <Override PartName="/word/charts/chart123.xml" ContentType="application/vnd.openxmlformats-officedocument.drawingml.chart+xml"/>
  <Override PartName="/word/charts/chart124.xml" ContentType="application/vnd.openxmlformats-officedocument.drawingml.chart+xml"/>
  <Override PartName="/word/charts/chart125.xml" ContentType="application/vnd.openxmlformats-officedocument.drawingml.chart+xml"/>
  <Override PartName="/word/charts/chart126.xml" ContentType="application/vnd.openxmlformats-officedocument.drawingml.chart+xml"/>
  <Override PartName="/word/charts/chart127.xml" ContentType="application/vnd.openxmlformats-officedocument.drawingml.chart+xml"/>
  <Override PartName="/word/charts/chart128.xml" ContentType="application/vnd.openxmlformats-officedocument.drawingml.chart+xml"/>
  <Override PartName="/word/charts/chart129.xml" ContentType="application/vnd.openxmlformats-officedocument.drawingml.chart+xml"/>
  <Override PartName="/word/charts/chart130.xml" ContentType="application/vnd.openxmlformats-officedocument.drawingml.chart+xml"/>
  <Override PartName="/word/charts/chart131.xml" ContentType="application/vnd.openxmlformats-officedocument.drawingml.chart+xml"/>
  <Override PartName="/word/charts/chart132.xml" ContentType="application/vnd.openxmlformats-officedocument.drawingml.chart+xml"/>
  <Override PartName="/word/charts/chart133.xml" ContentType="application/vnd.openxmlformats-officedocument.drawingml.chart+xml"/>
  <Override PartName="/word/charts/chart134.xml" ContentType="application/vnd.openxmlformats-officedocument.drawingml.chart+xml"/>
  <Override PartName="/word/charts/chart135.xml" ContentType="application/vnd.openxmlformats-officedocument.drawingml.chart+xml"/>
  <Override PartName="/word/charts/chart136.xml" ContentType="application/vnd.openxmlformats-officedocument.drawingml.chart+xml"/>
  <Override PartName="/word/charts/chart137.xml" ContentType="application/vnd.openxmlformats-officedocument.drawingml.chart+xml"/>
  <Override PartName="/word/charts/chart138.xml" ContentType="application/vnd.openxmlformats-officedocument.drawingml.chart+xml"/>
  <Override PartName="/word/charts/chart139.xml" ContentType="application/vnd.openxmlformats-officedocument.drawingml.chart+xml"/>
  <Override PartName="/word/charts/chart140.xml" ContentType="application/vnd.openxmlformats-officedocument.drawingml.chart+xml"/>
  <Override PartName="/word/charts/chart141.xml" ContentType="application/vnd.openxmlformats-officedocument.drawingml.chart+xml"/>
  <Override PartName="/word/charts/chart142.xml" ContentType="application/vnd.openxmlformats-officedocument.drawingml.chart+xml"/>
  <Override PartName="/word/charts/chart143.xml" ContentType="application/vnd.openxmlformats-officedocument.drawingml.chart+xml"/>
  <Override PartName="/word/charts/chart144.xml" ContentType="application/vnd.openxmlformats-officedocument.drawingml.chart+xml"/>
  <Override PartName="/word/charts/chart145.xml" ContentType="application/vnd.openxmlformats-officedocument.drawingml.chart+xml"/>
  <Override PartName="/word/charts/chart146.xml" ContentType="application/vnd.openxmlformats-officedocument.drawingml.chart+xml"/>
  <Override PartName="/word/charts/chart147.xml" ContentType="application/vnd.openxmlformats-officedocument.drawingml.chart+xml"/>
  <Override PartName="/word/charts/chart148.xml" ContentType="application/vnd.openxmlformats-officedocument.drawingml.chart+xml"/>
  <Override PartName="/word/charts/chart149.xml" ContentType="application/vnd.openxmlformats-officedocument.drawingml.chart+xml"/>
  <Override PartName="/word/charts/chart150.xml" ContentType="application/vnd.openxmlformats-officedocument.drawingml.chart+xml"/>
  <Override PartName="/word/charts/chart151.xml" ContentType="application/vnd.openxmlformats-officedocument.drawingml.chart+xml"/>
  <Override PartName="/word/charts/chart152.xml" ContentType="application/vnd.openxmlformats-officedocument.drawingml.chart+xml"/>
  <Override PartName="/word/charts/chart153.xml" ContentType="application/vnd.openxmlformats-officedocument.drawingml.chart+xml"/>
  <Override PartName="/word/charts/chart154.xml" ContentType="application/vnd.openxmlformats-officedocument.drawingml.chart+xml"/>
  <Override PartName="/word/charts/chart155.xml" ContentType="application/vnd.openxmlformats-officedocument.drawingml.chart+xml"/>
  <Override PartName="/word/charts/chart156.xml" ContentType="application/vnd.openxmlformats-officedocument.drawingml.chart+xml"/>
  <Override PartName="/word/charts/chart157.xml" ContentType="application/vnd.openxmlformats-officedocument.drawingml.chart+xml"/>
  <Override PartName="/word/charts/chart158.xml" ContentType="application/vnd.openxmlformats-officedocument.drawingml.chart+xml"/>
  <Override PartName="/word/charts/chart159.xml" ContentType="application/vnd.openxmlformats-officedocument.drawingml.chart+xml"/>
  <Override PartName="/word/charts/chart160.xml" ContentType="application/vnd.openxmlformats-officedocument.drawingml.chart+xml"/>
  <Override PartName="/word/charts/chart161.xml" ContentType="application/vnd.openxmlformats-officedocument.drawingml.chart+xml"/>
  <Override PartName="/word/charts/chart162.xml" ContentType="application/vnd.openxmlformats-officedocument.drawingml.chart+xml"/>
  <Override PartName="/word/charts/chart163.xml" ContentType="application/vnd.openxmlformats-officedocument.drawingml.chart+xml"/>
  <Override PartName="/word/charts/chart164.xml" ContentType="application/vnd.openxmlformats-officedocument.drawingml.chart+xml"/>
  <Override PartName="/word/charts/chart165.xml" ContentType="application/vnd.openxmlformats-officedocument.drawingml.chart+xml"/>
  <Override PartName="/word/charts/chart166.xml" ContentType="application/vnd.openxmlformats-officedocument.drawingml.chart+xml"/>
  <Override PartName="/word/charts/chart167.xml" ContentType="application/vnd.openxmlformats-officedocument.drawingml.chart+xml"/>
  <Override PartName="/word/charts/chart168.xml" ContentType="application/vnd.openxmlformats-officedocument.drawingml.chart+xml"/>
  <Override PartName="/word/charts/chart169.xml" ContentType="application/vnd.openxmlformats-officedocument.drawingml.chart+xml"/>
  <Override PartName="/word/charts/chart170.xml" ContentType="application/vnd.openxmlformats-officedocument.drawingml.chart+xml"/>
  <Override PartName="/word/charts/chart171.xml" ContentType="application/vnd.openxmlformats-officedocument.drawingml.chart+xml"/>
  <Override PartName="/word/charts/chart172.xml" ContentType="application/vnd.openxmlformats-officedocument.drawingml.chart+xml"/>
  <Override PartName="/word/charts/chart173.xml" ContentType="application/vnd.openxmlformats-officedocument.drawingml.chart+xml"/>
  <Override PartName="/word/charts/chart174.xml" ContentType="application/vnd.openxmlformats-officedocument.drawingml.chart+xml"/>
  <Override PartName="/word/charts/chart175.xml" ContentType="application/vnd.openxmlformats-officedocument.drawingml.chart+xml"/>
  <Override PartName="/word/charts/chart176.xml" ContentType="application/vnd.openxmlformats-officedocument.drawingml.chart+xml"/>
  <Override PartName="/word/charts/chart177.xml" ContentType="application/vnd.openxmlformats-officedocument.drawingml.chart+xml"/>
  <Override PartName="/word/charts/chart178.xml" ContentType="application/vnd.openxmlformats-officedocument.drawingml.chart+xml"/>
  <Override PartName="/word/charts/chart179.xml" ContentType="application/vnd.openxmlformats-officedocument.drawingml.chart+xml"/>
  <Override PartName="/word/charts/chart180.xml" ContentType="application/vnd.openxmlformats-officedocument.drawingml.chart+xml"/>
  <Override PartName="/word/charts/chart181.xml" ContentType="application/vnd.openxmlformats-officedocument.drawingml.chart+xml"/>
  <Override PartName="/word/charts/chart182.xml" ContentType="application/vnd.openxmlformats-officedocument.drawingml.chart+xml"/>
  <Override PartName="/word/charts/chart183.xml" ContentType="application/vnd.openxmlformats-officedocument.drawingml.chart+xml"/>
  <Override PartName="/word/charts/chart184.xml" ContentType="application/vnd.openxmlformats-officedocument.drawingml.chart+xml"/>
  <Override PartName="/word/charts/chart185.xml" ContentType="application/vnd.openxmlformats-officedocument.drawingml.chart+xml"/>
  <Override PartName="/word/charts/chart186.xml" ContentType="application/vnd.openxmlformats-officedocument.drawingml.chart+xml"/>
  <Override PartName="/word/charts/chart187.xml" ContentType="application/vnd.openxmlformats-officedocument.drawingml.chart+xml"/>
  <Override PartName="/word/charts/chart188.xml" ContentType="application/vnd.openxmlformats-officedocument.drawingml.chart+xml"/>
  <Override PartName="/word/charts/chart189.xml" ContentType="application/vnd.openxmlformats-officedocument.drawingml.chart+xml"/>
  <Override PartName="/word/charts/chart190.xml" ContentType="application/vnd.openxmlformats-officedocument.drawingml.chart+xml"/>
  <Override PartName="/word/charts/chart191.xml" ContentType="application/vnd.openxmlformats-officedocument.drawingml.chart+xml"/>
  <Override PartName="/word/charts/chart192.xml" ContentType="application/vnd.openxmlformats-officedocument.drawingml.chart+xml"/>
  <Override PartName="/word/charts/chart193.xml" ContentType="application/vnd.openxmlformats-officedocument.drawingml.chart+xml"/>
  <Override PartName="/word/charts/chart194.xml" ContentType="application/vnd.openxmlformats-officedocument.drawingml.chart+xml"/>
  <Override PartName="/word/charts/chart195.xml" ContentType="application/vnd.openxmlformats-officedocument.drawingml.chart+xml"/>
  <Override PartName="/word/charts/chart196.xml" ContentType="application/vnd.openxmlformats-officedocument.drawingml.chart+xml"/>
  <Override PartName="/word/charts/chart197.xml" ContentType="application/vnd.openxmlformats-officedocument.drawingml.chart+xml"/>
  <Override PartName="/word/charts/chart198.xml" ContentType="application/vnd.openxmlformats-officedocument.drawingml.chart+xml"/>
  <Override PartName="/word/charts/chart199.xml" ContentType="application/vnd.openxmlformats-officedocument.drawingml.chart+xml"/>
  <Override PartName="/word/charts/chart200.xml" ContentType="application/vnd.openxmlformats-officedocument.drawingml.chart+xml"/>
  <Override PartName="/word/charts/chart201.xml" ContentType="application/vnd.openxmlformats-officedocument.drawingml.chart+xml"/>
  <Override PartName="/word/charts/chart202.xml" ContentType="application/vnd.openxmlformats-officedocument.drawingml.chart+xml"/>
  <Override PartName="/word/charts/chart203.xml" ContentType="application/vnd.openxmlformats-officedocument.drawingml.chart+xml"/>
  <Override PartName="/word/charts/chart204.xml" ContentType="application/vnd.openxmlformats-officedocument.drawingml.chart+xml"/>
  <Override PartName="/word/charts/chart205.xml" ContentType="application/vnd.openxmlformats-officedocument.drawingml.chart+xml"/>
  <Override PartName="/word/charts/chart206.xml" ContentType="application/vnd.openxmlformats-officedocument.drawingml.chart+xml"/>
  <Override PartName="/word/charts/chart207.xml" ContentType="application/vnd.openxmlformats-officedocument.drawingml.chart+xml"/>
  <Override PartName="/word/charts/chart208.xml" ContentType="application/vnd.openxmlformats-officedocument.drawingml.chart+xml"/>
  <Override PartName="/word/charts/chart209.xml" ContentType="application/vnd.openxmlformats-officedocument.drawingml.chart+xml"/>
  <Override PartName="/word/charts/chart210.xml" ContentType="application/vnd.openxmlformats-officedocument.drawingml.chart+xml"/>
  <Override PartName="/word/charts/chart211.xml" ContentType="application/vnd.openxmlformats-officedocument.drawingml.chart+xml"/>
  <Override PartName="/word/charts/chart212.xml" ContentType="application/vnd.openxmlformats-officedocument.drawingml.chart+xml"/>
  <Override PartName="/word/charts/chart213.xml" ContentType="application/vnd.openxmlformats-officedocument.drawingml.chart+xml"/>
  <Override PartName="/word/charts/chart214.xml" ContentType="application/vnd.openxmlformats-officedocument.drawingml.chart+xml"/>
  <Override PartName="/word/charts/chart215.xml" ContentType="application/vnd.openxmlformats-officedocument.drawingml.chart+xml"/>
  <Override PartName="/word/charts/chart216.xml" ContentType="application/vnd.openxmlformats-officedocument.drawingml.chart+xml"/>
  <Override PartName="/word/charts/chart217.xml" ContentType="application/vnd.openxmlformats-officedocument.drawingml.chart+xml"/>
  <Override PartName="/word/charts/chart218.xml" ContentType="application/vnd.openxmlformats-officedocument.drawingml.chart+xml"/>
  <Override PartName="/word/charts/chart219.xml" ContentType="application/vnd.openxmlformats-officedocument.drawingml.chart+xml"/>
  <Override PartName="/word/charts/chart220.xml" ContentType="application/vnd.openxmlformats-officedocument.drawingml.chart+xml"/>
  <Override PartName="/word/charts/chart221.xml" ContentType="application/vnd.openxmlformats-officedocument.drawingml.chart+xml"/>
  <Override PartName="/word/charts/chart222.xml" ContentType="application/vnd.openxmlformats-officedocument.drawingml.chart+xml"/>
  <Override PartName="/word/charts/chart223.xml" ContentType="application/vnd.openxmlformats-officedocument.drawingml.chart+xml"/>
  <Override PartName="/word/charts/chart224.xml" ContentType="application/vnd.openxmlformats-officedocument.drawingml.chart+xml"/>
  <Override PartName="/word/charts/chart225.xml" ContentType="application/vnd.openxmlformats-officedocument.drawingml.chart+xml"/>
  <Override PartName="/word/charts/chart226.xml" ContentType="application/vnd.openxmlformats-officedocument.drawingml.chart+xml"/>
  <Override PartName="/word/charts/chart227.xml" ContentType="application/vnd.openxmlformats-officedocument.drawingml.chart+xml"/>
  <Override PartName="/word/charts/chart228.xml" ContentType="application/vnd.openxmlformats-officedocument.drawingml.chart+xml"/>
  <Override PartName="/word/charts/chart229.xml" ContentType="application/vnd.openxmlformats-officedocument.drawingml.chart+xml"/>
  <Override PartName="/word/charts/chart230.xml" ContentType="application/vnd.openxmlformats-officedocument.drawingml.chart+xml"/>
  <Override PartName="/word/charts/chart231.xml" ContentType="application/vnd.openxmlformats-officedocument.drawingml.chart+xml"/>
  <Override PartName="/word/charts/chart232.xml" ContentType="application/vnd.openxmlformats-officedocument.drawingml.chart+xml"/>
  <Override PartName="/word/charts/chart233.xml" ContentType="application/vnd.openxmlformats-officedocument.drawingml.chart+xml"/>
  <Override PartName="/word/charts/chart234.xml" ContentType="application/vnd.openxmlformats-officedocument.drawingml.chart+xml"/>
  <Override PartName="/word/charts/chart235.xml" ContentType="application/vnd.openxmlformats-officedocument.drawingml.chart+xml"/>
  <Override PartName="/word/charts/chart236.xml" ContentType="application/vnd.openxmlformats-officedocument.drawingml.chart+xml"/>
  <Override PartName="/word/charts/chart237.xml" ContentType="application/vnd.openxmlformats-officedocument.drawingml.chart+xml"/>
  <Override PartName="/word/charts/chart238.xml" ContentType="application/vnd.openxmlformats-officedocument.drawingml.chart+xml"/>
  <Override PartName="/word/charts/chart239.xml" ContentType="application/vnd.openxmlformats-officedocument.drawingml.chart+xml"/>
  <Override PartName="/word/charts/chart240.xml" ContentType="application/vnd.openxmlformats-officedocument.drawingml.chart+xml"/>
  <Override PartName="/word/charts/chart241.xml" ContentType="application/vnd.openxmlformats-officedocument.drawingml.chart+xml"/>
  <Override PartName="/word/charts/chart242.xml" ContentType="application/vnd.openxmlformats-officedocument.drawingml.chart+xml"/>
  <Override PartName="/word/charts/chart243.xml" ContentType="application/vnd.openxmlformats-officedocument.drawingml.chart+xml"/>
  <Override PartName="/word/charts/chart244.xml" ContentType="application/vnd.openxmlformats-officedocument.drawingml.chart+xml"/>
  <Override PartName="/word/charts/chart245.xml" ContentType="application/vnd.openxmlformats-officedocument.drawingml.chart+xml"/>
  <Override PartName="/word/charts/chart246.xml" ContentType="application/vnd.openxmlformats-officedocument.drawingml.chart+xml"/>
  <Override PartName="/word/charts/chart247.xml" ContentType="application/vnd.openxmlformats-officedocument.drawingml.chart+xml"/>
  <Override PartName="/word/charts/chart248.xml" ContentType="application/vnd.openxmlformats-officedocument.drawingml.chart+xml"/>
  <Override PartName="/word/charts/chart249.xml" ContentType="application/vnd.openxmlformats-officedocument.drawingml.chart+xml"/>
  <Override PartName="/word/charts/chart250.xml" ContentType="application/vnd.openxmlformats-officedocument.drawingml.chart+xml"/>
  <Override PartName="/word/charts/chart251.xml" ContentType="application/vnd.openxmlformats-officedocument.drawingml.chart+xml"/>
  <Override PartName="/word/charts/chart252.xml" ContentType="application/vnd.openxmlformats-officedocument.drawingml.chart+xml"/>
  <Override PartName="/word/charts/chart253.xml" ContentType="application/vnd.openxmlformats-officedocument.drawingml.chart+xml"/>
  <Override PartName="/word/charts/chart254.xml" ContentType="application/vnd.openxmlformats-officedocument.drawingml.chart+xml"/>
  <Override PartName="/word/charts/chart255.xml" ContentType="application/vnd.openxmlformats-officedocument.drawingml.chart+xml"/>
  <Override PartName="/word/charts/chart256.xml" ContentType="application/vnd.openxmlformats-officedocument.drawingml.chart+xml"/>
  <Override PartName="/word/charts/chart257.xml" ContentType="application/vnd.openxmlformats-officedocument.drawingml.chart+xml"/>
  <Override PartName="/word/charts/chart258.xml" ContentType="application/vnd.openxmlformats-officedocument.drawingml.chart+xml"/>
  <Override PartName="/word/charts/chart259.xml" ContentType="application/vnd.openxmlformats-officedocument.drawingml.chart+xml"/>
  <Override PartName="/word/charts/chart260.xml" ContentType="application/vnd.openxmlformats-officedocument.drawingml.chart+xml"/>
  <Override PartName="/word/charts/chart261.xml" ContentType="application/vnd.openxmlformats-officedocument.drawingml.chart+xml"/>
  <Override PartName="/word/charts/chart262.xml" ContentType="application/vnd.openxmlformats-officedocument.drawingml.chart+xml"/>
  <Override PartName="/word/charts/chart263.xml" ContentType="application/vnd.openxmlformats-officedocument.drawingml.chart+xml"/>
  <Override PartName="/word/charts/chart264.xml" ContentType="application/vnd.openxmlformats-officedocument.drawingml.chart+xml"/>
  <Override PartName="/word/charts/chart265.xml" ContentType="application/vnd.openxmlformats-officedocument.drawingml.chart+xml"/>
  <Override PartName="/word/charts/chart266.xml" ContentType="application/vnd.openxmlformats-officedocument.drawingml.chart+xml"/>
  <Override PartName="/word/charts/chart267.xml" ContentType="application/vnd.openxmlformats-officedocument.drawingml.chart+xml"/>
  <Override PartName="/word/charts/chart268.xml" ContentType="application/vnd.openxmlformats-officedocument.drawingml.chart+xml"/>
  <Override PartName="/word/charts/chart269.xml" ContentType="application/vnd.openxmlformats-officedocument.drawingml.chart+xml"/>
  <Override PartName="/word/charts/chart270.xml" ContentType="application/vnd.openxmlformats-officedocument.drawingml.chart+xml"/>
  <Override PartName="/word/charts/chart271.xml" ContentType="application/vnd.openxmlformats-officedocument.drawingml.chart+xml"/>
  <Override PartName="/word/charts/chart272.xml" ContentType="application/vnd.openxmlformats-officedocument.drawingml.chart+xml"/>
  <Override PartName="/word/charts/chart273.xml" ContentType="application/vnd.openxmlformats-officedocument.drawingml.chart+xml"/>
  <Override PartName="/word/charts/chart274.xml" ContentType="application/vnd.openxmlformats-officedocument.drawingml.chart+xml"/>
  <Override PartName="/word/charts/chart275.xml" ContentType="application/vnd.openxmlformats-officedocument.drawingml.chart+xml"/>
  <Override PartName="/word/charts/chart276.xml" ContentType="application/vnd.openxmlformats-officedocument.drawingml.chart+xml"/>
  <Override PartName="/word/charts/chart277.xml" ContentType="application/vnd.openxmlformats-officedocument.drawingml.chart+xml"/>
  <Override PartName="/word/charts/chart278.xml" ContentType="application/vnd.openxmlformats-officedocument.drawingml.chart+xml"/>
  <Override PartName="/word/charts/chart279.xml" ContentType="application/vnd.openxmlformats-officedocument.drawingml.chart+xml"/>
  <Override PartName="/word/charts/chart280.xml" ContentType="application/vnd.openxmlformats-officedocument.drawingml.chart+xml"/>
  <Override PartName="/word/charts/chart281.xml" ContentType="application/vnd.openxmlformats-officedocument.drawingml.chart+xml"/>
  <Override PartName="/word/charts/chart282.xml" ContentType="application/vnd.openxmlformats-officedocument.drawingml.chart+xml"/>
  <Override PartName="/word/charts/chart283.xml" ContentType="application/vnd.openxmlformats-officedocument.drawingml.chart+xml"/>
  <Override PartName="/word/charts/chart284.xml" ContentType="application/vnd.openxmlformats-officedocument.drawingml.chart+xml"/>
  <Override PartName="/word/charts/chart285.xml" ContentType="application/vnd.openxmlformats-officedocument.drawingml.chart+xml"/>
  <Override PartName="/word/charts/chart286.xml" ContentType="application/vnd.openxmlformats-officedocument.drawingml.chart+xml"/>
  <Override PartName="/word/charts/chart287.xml" ContentType="application/vnd.openxmlformats-officedocument.drawingml.chart+xml"/>
  <Override PartName="/word/charts/chart288.xml" ContentType="application/vnd.openxmlformats-officedocument.drawingml.chart+xml"/>
  <Override PartName="/word/charts/chart289.xml" ContentType="application/vnd.openxmlformats-officedocument.drawingml.chart+xml"/>
  <Override PartName="/word/charts/chart290.xml" ContentType="application/vnd.openxmlformats-officedocument.drawingml.chart+xml"/>
  <Override PartName="/word/charts/chart291.xml" ContentType="application/vnd.openxmlformats-officedocument.drawingml.chart+xml"/>
  <Override PartName="/word/charts/chart292.xml" ContentType="application/vnd.openxmlformats-officedocument.drawingml.chart+xml"/>
  <Override PartName="/word/charts/chart293.xml" ContentType="application/vnd.openxmlformats-officedocument.drawingml.chart+xml"/>
  <Override PartName="/word/charts/chart294.xml" ContentType="application/vnd.openxmlformats-officedocument.drawingml.chart+xml"/>
  <Override PartName="/word/charts/chart295.xml" ContentType="application/vnd.openxmlformats-officedocument.drawingml.chart+xml"/>
  <Override PartName="/word/charts/chart296.xml" ContentType="application/vnd.openxmlformats-officedocument.drawingml.chart+xml"/>
  <Override PartName="/word/charts/chart297.xml" ContentType="application/vnd.openxmlformats-officedocument.drawingml.chart+xml"/>
  <Override PartName="/word/charts/chart298.xml" ContentType="application/vnd.openxmlformats-officedocument.drawingml.chart+xml"/>
  <Override PartName="/word/charts/chart299.xml" ContentType="application/vnd.openxmlformats-officedocument.drawingml.chart+xml"/>
  <Override PartName="/word/charts/chart300.xml" ContentType="application/vnd.openxmlformats-officedocument.drawingml.chart+xml"/>
  <Override PartName="/word/charts/chart301.xml" ContentType="application/vnd.openxmlformats-officedocument.drawingml.chart+xml"/>
  <Override PartName="/word/charts/chart302.xml" ContentType="application/vnd.openxmlformats-officedocument.drawingml.chart+xml"/>
  <Override PartName="/word/charts/chart303.xml" ContentType="application/vnd.openxmlformats-officedocument.drawingml.chart+xml"/>
  <Override PartName="/word/charts/chart304.xml" ContentType="application/vnd.openxmlformats-officedocument.drawingml.chart+xml"/>
  <Override PartName="/word/charts/chart305.xml" ContentType="application/vnd.openxmlformats-officedocument.drawingml.chart+xml"/>
  <Override PartName="/word/charts/chart306.xml" ContentType="application/vnd.openxmlformats-officedocument.drawingml.chart+xml"/>
  <Override PartName="/word/charts/chart307.xml" ContentType="application/vnd.openxmlformats-officedocument.drawingml.chart+xml"/>
  <Override PartName="/word/charts/chart308.xml" ContentType="application/vnd.openxmlformats-officedocument.drawingml.chart+xml"/>
  <Override PartName="/word/charts/chart309.xml" ContentType="application/vnd.openxmlformats-officedocument.drawingml.chart+xml"/>
  <Override PartName="/word/charts/chart310.xml" ContentType="application/vnd.openxmlformats-officedocument.drawingml.chart+xml"/>
  <Override PartName="/word/charts/chart311.xml" ContentType="application/vnd.openxmlformats-officedocument.drawingml.chart+xml"/>
  <Override PartName="/word/charts/chart312.xml" ContentType="application/vnd.openxmlformats-officedocument.drawingml.chart+xml"/>
  <Override PartName="/word/charts/chart313.xml" ContentType="application/vnd.openxmlformats-officedocument.drawingml.chart+xml"/>
  <Override PartName="/word/charts/chart314.xml" ContentType="application/vnd.openxmlformats-officedocument.drawingml.chart+xml"/>
  <Override PartName="/word/charts/chart315.xml" ContentType="application/vnd.openxmlformats-officedocument.drawingml.chart+xml"/>
  <Override PartName="/word/charts/chart316.xml" ContentType="application/vnd.openxmlformats-officedocument.drawingml.chart+xml"/>
  <Override PartName="/word/charts/chart317.xml" ContentType="application/vnd.openxmlformats-officedocument.drawingml.chart+xml"/>
  <Override PartName="/word/charts/chart318.xml" ContentType="application/vnd.openxmlformats-officedocument.drawingml.chart+xml"/>
  <Override PartName="/word/charts/chart319.xml" ContentType="application/vnd.openxmlformats-officedocument.drawingml.chart+xml"/>
  <Override PartName="/word/charts/chart320.xml" ContentType="application/vnd.openxmlformats-officedocument.drawingml.chart+xml"/>
  <Override PartName="/word/charts/chart321.xml" ContentType="application/vnd.openxmlformats-officedocument.drawingml.chart+xml"/>
  <Override PartName="/word/charts/chart322.xml" ContentType="application/vnd.openxmlformats-officedocument.drawingml.chart+xml"/>
  <Override PartName="/word/charts/chart323.xml" ContentType="application/vnd.openxmlformats-officedocument.drawingml.chart+xml"/>
  <Override PartName="/word/charts/chart324.xml" ContentType="application/vnd.openxmlformats-officedocument.drawingml.chart+xml"/>
  <Override PartName="/word/charts/chart325.xml" ContentType="application/vnd.openxmlformats-officedocument.drawingml.chart+xml"/>
  <Override PartName="/word/charts/chart326.xml" ContentType="application/vnd.openxmlformats-officedocument.drawingml.chart+xml"/>
  <Override PartName="/word/charts/chart327.xml" ContentType="application/vnd.openxmlformats-officedocument.drawingml.chart+xml"/>
  <Override PartName="/word/charts/chart328.xml" ContentType="application/vnd.openxmlformats-officedocument.drawingml.chart+xml"/>
  <Override PartName="/word/charts/chart329.xml" ContentType="application/vnd.openxmlformats-officedocument.drawingml.chart+xml"/>
  <Override PartName="/word/charts/chart330.xml" ContentType="application/vnd.openxmlformats-officedocument.drawingml.chart+xml"/>
  <Override PartName="/word/charts/chart331.xml" ContentType="application/vnd.openxmlformats-officedocument.drawingml.chart+xml"/>
  <Override PartName="/word/charts/chart332.xml" ContentType="application/vnd.openxmlformats-officedocument.drawingml.chart+xml"/>
  <Override PartName="/word/charts/chart333.xml" ContentType="application/vnd.openxmlformats-officedocument.drawingml.chart+xml"/>
  <Override PartName="/word/charts/chart334.xml" ContentType="application/vnd.openxmlformats-officedocument.drawingml.chart+xml"/>
  <Override PartName="/word/charts/chart335.xml" ContentType="application/vnd.openxmlformats-officedocument.drawingml.chart+xml"/>
  <Override PartName="/word/charts/chart336.xml" ContentType="application/vnd.openxmlformats-officedocument.drawingml.chart+xml"/>
  <Override PartName="/word/charts/chart337.xml" ContentType="application/vnd.openxmlformats-officedocument.drawingml.chart+xml"/>
  <Override PartName="/word/charts/chart338.xml" ContentType="application/vnd.openxmlformats-officedocument.drawingml.chart+xml"/>
  <Override PartName="/word/charts/chart339.xml" ContentType="application/vnd.openxmlformats-officedocument.drawingml.chart+xml"/>
  <Override PartName="/word/charts/chart340.xml" ContentType="application/vnd.openxmlformats-officedocument.drawingml.chart+xml"/>
  <Override PartName="/word/charts/chart341.xml" ContentType="application/vnd.openxmlformats-officedocument.drawingml.chart+xml"/>
  <Override PartName="/word/charts/chart342.xml" ContentType="application/vnd.openxmlformats-officedocument.drawingml.chart+xml"/>
  <Override PartName="/word/charts/chart343.xml" ContentType="application/vnd.openxmlformats-officedocument.drawingml.chart+xml"/>
  <Override PartName="/word/charts/chart344.xml" ContentType="application/vnd.openxmlformats-officedocument.drawingml.chart+xml"/>
  <Override PartName="/word/charts/chart345.xml" ContentType="application/vnd.openxmlformats-officedocument.drawingml.chart+xml"/>
  <Override PartName="/word/charts/chart346.xml" ContentType="application/vnd.openxmlformats-officedocument.drawingml.chart+xml"/>
  <Override PartName="/word/charts/chart347.xml" ContentType="application/vnd.openxmlformats-officedocument.drawingml.chart+xml"/>
  <Override PartName="/word/charts/chart348.xml" ContentType="application/vnd.openxmlformats-officedocument.drawingml.chart+xml"/>
  <Override PartName="/word/charts/chart349.xml" ContentType="application/vnd.openxmlformats-officedocument.drawingml.chart+xml"/>
  <Override PartName="/word/charts/chart350.xml" ContentType="application/vnd.openxmlformats-officedocument.drawingml.chart+xml"/>
  <Override PartName="/word/charts/chart351.xml" ContentType="application/vnd.openxmlformats-officedocument.drawingml.chart+xml"/>
  <Override PartName="/word/charts/chart352.xml" ContentType="application/vnd.openxmlformats-officedocument.drawingml.chart+xml"/>
  <Override PartName="/word/charts/chart353.xml" ContentType="application/vnd.openxmlformats-officedocument.drawingml.chart+xml"/>
  <Override PartName="/word/charts/chart354.xml" ContentType="application/vnd.openxmlformats-officedocument.drawingml.chart+xml"/>
  <Override PartName="/word/charts/chart355.xml" ContentType="application/vnd.openxmlformats-officedocument.drawingml.chart+xml"/>
  <Override PartName="/word/charts/chart356.xml" ContentType="application/vnd.openxmlformats-officedocument.drawingml.chart+xml"/>
  <Override PartName="/word/charts/chart357.xml" ContentType="application/vnd.openxmlformats-officedocument.drawingml.chart+xml"/>
  <Override PartName="/word/charts/chart358.xml" ContentType="application/vnd.openxmlformats-officedocument.drawingml.chart+xml"/>
  <Override PartName="/word/charts/chart359.xml" ContentType="application/vnd.openxmlformats-officedocument.drawingml.chart+xml"/>
  <Override PartName="/word/charts/chart360.xml" ContentType="application/vnd.openxmlformats-officedocument.drawingml.chart+xml"/>
  <Override PartName="/word/charts/chart361.xml" ContentType="application/vnd.openxmlformats-officedocument.drawingml.chart+xml"/>
  <Override PartName="/word/charts/chart362.xml" ContentType="application/vnd.openxmlformats-officedocument.drawingml.chart+xml"/>
  <Override PartName="/word/charts/chart363.xml" ContentType="application/vnd.openxmlformats-officedocument.drawingml.chart+xml"/>
  <Override PartName="/word/charts/chart364.xml" ContentType="application/vnd.openxmlformats-officedocument.drawingml.chart+xml"/>
  <Override PartName="/word/charts/chart365.xml" ContentType="application/vnd.openxmlformats-officedocument.drawingml.chart+xml"/>
  <Override PartName="/word/charts/chart366.xml" ContentType="application/vnd.openxmlformats-officedocument.drawingml.chart+xml"/>
  <Override PartName="/word/charts/chart367.xml" ContentType="application/vnd.openxmlformats-officedocument.drawingml.chart+xml"/>
  <Override PartName="/word/charts/chart368.xml" ContentType="application/vnd.openxmlformats-officedocument.drawingml.chart+xml"/>
  <Override PartName="/word/charts/chart369.xml" ContentType="application/vnd.openxmlformats-officedocument.drawingml.chart+xml"/>
  <Override PartName="/word/charts/chart370.xml" ContentType="application/vnd.openxmlformats-officedocument.drawingml.chart+xml"/>
  <Override PartName="/word/charts/chart371.xml" ContentType="application/vnd.openxmlformats-officedocument.drawingml.chart+xml"/>
  <Override PartName="/word/charts/chart372.xml" ContentType="application/vnd.openxmlformats-officedocument.drawingml.chart+xml"/>
  <Override PartName="/word/charts/chart373.xml" ContentType="application/vnd.openxmlformats-officedocument.drawingml.chart+xml"/>
  <Override PartName="/word/charts/chart374.xml" ContentType="application/vnd.openxmlformats-officedocument.drawingml.chart+xml"/>
  <Override PartName="/word/charts/chart375.xml" ContentType="application/vnd.openxmlformats-officedocument.drawingml.chart+xml"/>
  <Override PartName="/word/charts/chart376.xml" ContentType="application/vnd.openxmlformats-officedocument.drawingml.chart+xml"/>
  <Override PartName="/word/charts/chart377.xml" ContentType="application/vnd.openxmlformats-officedocument.drawingml.chart+xml"/>
  <Override PartName="/word/charts/chart378.xml" ContentType="application/vnd.openxmlformats-officedocument.drawingml.chart+xml"/>
  <Override PartName="/word/charts/chart379.xml" ContentType="application/vnd.openxmlformats-officedocument.drawingml.chart+xml"/>
  <Override PartName="/word/charts/chart380.xml" ContentType="application/vnd.openxmlformats-officedocument.drawingml.chart+xml"/>
  <Override PartName="/word/charts/chart381.xml" ContentType="application/vnd.openxmlformats-officedocument.drawingml.chart+xml"/>
  <Override PartName="/word/charts/chart382.xml" ContentType="application/vnd.openxmlformats-officedocument.drawingml.chart+xml"/>
  <Override PartName="/word/charts/chart383.xml" ContentType="application/vnd.openxmlformats-officedocument.drawingml.chart+xml"/>
  <Override PartName="/word/charts/chart384.xml" ContentType="application/vnd.openxmlformats-officedocument.drawingml.chart+xml"/>
  <Override PartName="/word/charts/chart385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A4D10" w:rsidRDefault="002A4D10">
      <w:pPr>
        <w:rPr>
          <w:rFonts w:eastAsia="Calibri" w:cs="Arial"/>
          <w:szCs w:val="22"/>
          <w:lang w:eastAsia="x-none"/>
        </w:rPr>
      </w:pPr>
    </w:p>
    <w:p w:rsidR="00190C16" w:rsidRPr="002E4935" w:rsidRDefault="008C5A05" w:rsidP="00734880">
      <w:pPr>
        <w:pStyle w:val="Ttulo1"/>
      </w:pPr>
      <w:bookmarkStart w:id="0" w:name="_Toc354143078"/>
      <w:bookmarkStart w:id="1" w:name="_Toc355347286"/>
      <w:r>
        <w:lastRenderedPageBreak/>
        <w:t xml:space="preserve">DRENAGEM </w:t>
      </w:r>
      <w:r>
        <w:rPr>
          <w:lang w:val="pt-BR"/>
        </w:rPr>
        <w:t>PROFUNDA</w:t>
      </w:r>
    </w:p>
    <w:bookmarkEnd w:id="0"/>
    <w:bookmarkEnd w:id="1"/>
    <w:p w:rsidR="008C5A05" w:rsidRPr="008C5A05" w:rsidRDefault="008C5A05" w:rsidP="005B4C6C">
      <w:pPr>
        <w:pStyle w:val="CorpodeTexto"/>
      </w:pPr>
      <w:r w:rsidRPr="008C5A05">
        <w:t>O hidrograma é o gráfico que relaciona a vazão ao tempo e é resultado da interação de todos os componentes do ciclo hidrológico</w:t>
      </w:r>
      <w:r>
        <w:t>.</w:t>
      </w:r>
      <w:r w:rsidRPr="008C5A05">
        <w:t xml:space="preserve"> </w:t>
      </w:r>
    </w:p>
    <w:p w:rsidR="008C5A05" w:rsidRDefault="008C5A05" w:rsidP="005B4C6C">
      <w:pPr>
        <w:pStyle w:val="CorpodeTexto"/>
      </w:pPr>
      <w:r w:rsidRPr="008C5A05">
        <w:t>Os hidrogramas das bacias do projeto foram divididos por áreas, como esta a seguir:</w:t>
      </w:r>
    </w:p>
    <w:p w:rsidR="00DF03FA" w:rsidRPr="00B1272E" w:rsidRDefault="008C5A05" w:rsidP="005B4C6C">
      <w:pPr>
        <w:pStyle w:val="PargrafodaLista"/>
        <w:numPr>
          <w:ilvl w:val="0"/>
          <w:numId w:val="13"/>
        </w:numPr>
        <w:tabs>
          <w:tab w:val="left" w:pos="1500"/>
          <w:tab w:val="left" w:pos="7655"/>
        </w:tabs>
        <w:spacing w:line="480" w:lineRule="auto"/>
        <w:ind w:right="-20"/>
        <w:rPr>
          <w:rFonts w:ascii="Arial" w:eastAsia="Arial" w:hAnsi="Arial" w:cs="Arial"/>
          <w:sz w:val="24"/>
          <w:szCs w:val="24"/>
        </w:rPr>
      </w:pPr>
      <w:r w:rsidRPr="008C5A05">
        <w:rPr>
          <w:rFonts w:ascii="Arial" w:eastAsia="Arial" w:hAnsi="Arial" w:cs="Arial"/>
          <w:color w:val="1C1C1C"/>
          <w:sz w:val="24"/>
          <w:szCs w:val="24"/>
          <w:lang w:val="pt-BR"/>
        </w:rPr>
        <w:t>Bacia</w:t>
      </w:r>
      <w:r w:rsidR="00694FD0">
        <w:rPr>
          <w:rFonts w:ascii="Arial" w:eastAsia="Arial" w:hAnsi="Arial" w:cs="Arial"/>
          <w:color w:val="1C1C1C"/>
          <w:sz w:val="24"/>
          <w:szCs w:val="24"/>
          <w:lang w:val="pt-BR"/>
        </w:rPr>
        <w:t xml:space="preserve"> de até 10 km² (Hidrograma do Mé</w:t>
      </w:r>
      <w:r w:rsidRPr="008C5A05">
        <w:rPr>
          <w:rFonts w:ascii="Arial" w:eastAsia="Arial" w:hAnsi="Arial" w:cs="Arial"/>
          <w:color w:val="1C1C1C"/>
          <w:sz w:val="24"/>
          <w:szCs w:val="24"/>
          <w:lang w:val="pt-BR"/>
        </w:rPr>
        <w:t>todo Racional)</w:t>
      </w:r>
      <w:r w:rsidR="00DF03FA" w:rsidRPr="00B1272E">
        <w:rPr>
          <w:rFonts w:ascii="Arial" w:eastAsia="Arial" w:hAnsi="Arial" w:cs="Arial"/>
          <w:color w:val="494949"/>
          <w:w w:val="128"/>
          <w:sz w:val="24"/>
          <w:szCs w:val="24"/>
        </w:rPr>
        <w:t>;</w:t>
      </w:r>
    </w:p>
    <w:p w:rsidR="00DF03FA" w:rsidRPr="00B1272E" w:rsidRDefault="008C5A05" w:rsidP="005B4C6C">
      <w:pPr>
        <w:pStyle w:val="PargrafodaLista"/>
        <w:numPr>
          <w:ilvl w:val="0"/>
          <w:numId w:val="13"/>
        </w:numPr>
        <w:tabs>
          <w:tab w:val="left" w:pos="1500"/>
          <w:tab w:val="left" w:pos="7655"/>
        </w:tabs>
        <w:spacing w:line="480" w:lineRule="auto"/>
        <w:ind w:right="-20"/>
        <w:rPr>
          <w:rFonts w:ascii="Arial" w:eastAsia="Arial" w:hAnsi="Arial" w:cs="Arial"/>
          <w:sz w:val="24"/>
          <w:szCs w:val="24"/>
        </w:rPr>
      </w:pPr>
      <w:r w:rsidRPr="008C5A05">
        <w:rPr>
          <w:rFonts w:ascii="Arial" w:eastAsia="Arial" w:hAnsi="Arial" w:cs="Arial"/>
          <w:color w:val="1C1C1C"/>
          <w:sz w:val="24"/>
          <w:szCs w:val="24"/>
          <w:lang w:val="pt-BR"/>
        </w:rPr>
        <w:t>Bacia entre10 km² a 20 km² (Hidrograma pelo M</w:t>
      </w:r>
      <w:r w:rsidR="00694FD0">
        <w:rPr>
          <w:rFonts w:ascii="Arial" w:eastAsia="Arial" w:hAnsi="Arial" w:cs="Arial"/>
          <w:color w:val="1C1C1C"/>
          <w:sz w:val="24"/>
          <w:szCs w:val="24"/>
          <w:lang w:val="pt-BR"/>
        </w:rPr>
        <w:t>é</w:t>
      </w:r>
      <w:r w:rsidRPr="008C5A05">
        <w:rPr>
          <w:rFonts w:ascii="Arial" w:eastAsia="Arial" w:hAnsi="Arial" w:cs="Arial"/>
          <w:color w:val="1C1C1C"/>
          <w:sz w:val="24"/>
          <w:szCs w:val="24"/>
          <w:lang w:val="pt-BR"/>
        </w:rPr>
        <w:t>todo Triangular Sint</w:t>
      </w:r>
      <w:r w:rsidR="00694FD0">
        <w:rPr>
          <w:rFonts w:ascii="Arial" w:eastAsia="Arial" w:hAnsi="Arial" w:cs="Arial"/>
          <w:color w:val="1C1C1C"/>
          <w:sz w:val="24"/>
          <w:szCs w:val="24"/>
          <w:lang w:val="pt-BR"/>
        </w:rPr>
        <w:t>é</w:t>
      </w:r>
      <w:r w:rsidRPr="008C5A05">
        <w:rPr>
          <w:rFonts w:ascii="Arial" w:eastAsia="Arial" w:hAnsi="Arial" w:cs="Arial"/>
          <w:color w:val="1C1C1C"/>
          <w:sz w:val="24"/>
          <w:szCs w:val="24"/>
          <w:lang w:val="pt-BR"/>
        </w:rPr>
        <w:t>tico)</w:t>
      </w:r>
      <w:r w:rsidR="00DF03FA" w:rsidRPr="00B1272E">
        <w:rPr>
          <w:rFonts w:ascii="Arial" w:eastAsia="Arial" w:hAnsi="Arial" w:cs="Arial"/>
          <w:color w:val="494949"/>
          <w:w w:val="128"/>
          <w:sz w:val="24"/>
          <w:szCs w:val="24"/>
        </w:rPr>
        <w:t>;</w:t>
      </w:r>
    </w:p>
    <w:p w:rsidR="00DF03FA" w:rsidRPr="00B1272E" w:rsidRDefault="008C5A05" w:rsidP="005B4C6C">
      <w:pPr>
        <w:pStyle w:val="PargrafodaLista"/>
        <w:numPr>
          <w:ilvl w:val="0"/>
          <w:numId w:val="13"/>
        </w:numPr>
        <w:tabs>
          <w:tab w:val="left" w:pos="1500"/>
          <w:tab w:val="left" w:pos="7655"/>
        </w:tabs>
        <w:spacing w:line="480" w:lineRule="auto"/>
        <w:ind w:right="-20"/>
        <w:rPr>
          <w:rFonts w:ascii="Arial" w:eastAsia="Arial" w:hAnsi="Arial" w:cs="Arial"/>
          <w:sz w:val="24"/>
          <w:szCs w:val="24"/>
        </w:rPr>
      </w:pPr>
      <w:r w:rsidRPr="008C5A05">
        <w:rPr>
          <w:rFonts w:ascii="Arial" w:eastAsia="Arial" w:hAnsi="Arial" w:cs="Arial"/>
          <w:color w:val="2B2B2B"/>
          <w:sz w:val="24"/>
          <w:szCs w:val="24"/>
          <w:lang w:val="pt-BR"/>
        </w:rPr>
        <w:t>Bacia maio</w:t>
      </w:r>
      <w:r w:rsidR="00694FD0">
        <w:rPr>
          <w:rFonts w:ascii="Arial" w:eastAsia="Arial" w:hAnsi="Arial" w:cs="Arial"/>
          <w:color w:val="2B2B2B"/>
          <w:sz w:val="24"/>
          <w:szCs w:val="24"/>
          <w:lang w:val="pt-BR"/>
        </w:rPr>
        <w:t>r que 20 km² (Hidrograma pelo Mé</w:t>
      </w:r>
      <w:r w:rsidRPr="008C5A05">
        <w:rPr>
          <w:rFonts w:ascii="Arial" w:eastAsia="Arial" w:hAnsi="Arial" w:cs="Arial"/>
          <w:color w:val="2B2B2B"/>
          <w:sz w:val="24"/>
          <w:szCs w:val="24"/>
          <w:lang w:val="pt-BR"/>
        </w:rPr>
        <w:t>todo Unit</w:t>
      </w:r>
      <w:r w:rsidR="00694FD0">
        <w:rPr>
          <w:rFonts w:ascii="Arial" w:eastAsia="Arial" w:hAnsi="Arial" w:cs="Arial"/>
          <w:color w:val="2B2B2B"/>
          <w:sz w:val="24"/>
          <w:szCs w:val="24"/>
          <w:lang w:val="pt-BR"/>
        </w:rPr>
        <w:t>á</w:t>
      </w:r>
      <w:r w:rsidRPr="008C5A05">
        <w:rPr>
          <w:rFonts w:ascii="Arial" w:eastAsia="Arial" w:hAnsi="Arial" w:cs="Arial"/>
          <w:color w:val="2B2B2B"/>
          <w:sz w:val="24"/>
          <w:szCs w:val="24"/>
          <w:lang w:val="pt-BR"/>
        </w:rPr>
        <w:t>rio Triangular)</w:t>
      </w:r>
      <w:r w:rsidR="00DF03FA" w:rsidRPr="00B1272E">
        <w:rPr>
          <w:rFonts w:ascii="Arial" w:eastAsia="Arial" w:hAnsi="Arial" w:cs="Arial"/>
          <w:color w:val="494949"/>
          <w:sz w:val="24"/>
          <w:szCs w:val="24"/>
        </w:rPr>
        <w:t>;</w:t>
      </w:r>
    </w:p>
    <w:p w:rsidR="00DF03FA" w:rsidRPr="00DF03FA" w:rsidRDefault="00DF03FA" w:rsidP="00DF03FA">
      <w:pPr>
        <w:tabs>
          <w:tab w:val="left" w:pos="1500"/>
        </w:tabs>
        <w:spacing w:line="480" w:lineRule="auto"/>
        <w:ind w:right="-20"/>
        <w:rPr>
          <w:rFonts w:eastAsia="Arial" w:cs="Arial"/>
        </w:rPr>
      </w:pPr>
    </w:p>
    <w:p w:rsidR="00DF03FA" w:rsidRPr="00DD4CB5" w:rsidRDefault="00DF03FA" w:rsidP="00DD4CB5">
      <w:pPr>
        <w:spacing w:line="480" w:lineRule="auto"/>
        <w:ind w:left="238" w:right="813" w:firstLine="7"/>
        <w:jc w:val="both"/>
        <w:rPr>
          <w:rFonts w:eastAsia="Arial" w:cs="Arial"/>
          <w:sz w:val="20"/>
          <w:szCs w:val="20"/>
        </w:rPr>
      </w:pPr>
    </w:p>
    <w:p w:rsidR="003B6644" w:rsidRDefault="003B6644" w:rsidP="0072427E">
      <w:pPr>
        <w:pStyle w:val="CorpodeTexto"/>
        <w:rPr>
          <w:highlight w:val="yellow"/>
          <w:lang w:val="pt-BR"/>
        </w:rPr>
      </w:pPr>
    </w:p>
    <w:p w:rsidR="003B6644" w:rsidRDefault="003B6644" w:rsidP="0072427E">
      <w:pPr>
        <w:pStyle w:val="CorpodeTexto"/>
        <w:rPr>
          <w:highlight w:val="yellow"/>
          <w:lang w:val="pt-BR"/>
        </w:rPr>
      </w:pPr>
    </w:p>
    <w:p w:rsidR="003B6644" w:rsidRDefault="003B6644" w:rsidP="0072427E">
      <w:pPr>
        <w:pStyle w:val="CorpodeTexto"/>
        <w:rPr>
          <w:highlight w:val="yellow"/>
          <w:lang w:val="pt-BR"/>
        </w:rPr>
      </w:pPr>
    </w:p>
    <w:p w:rsidR="003B6644" w:rsidRDefault="003B6644" w:rsidP="0072427E">
      <w:pPr>
        <w:pStyle w:val="CorpodeTexto"/>
        <w:rPr>
          <w:highlight w:val="yellow"/>
          <w:lang w:val="pt-BR"/>
        </w:rPr>
      </w:pPr>
    </w:p>
    <w:p w:rsidR="003B6644" w:rsidRDefault="003B6644" w:rsidP="0072427E">
      <w:pPr>
        <w:pStyle w:val="CorpodeTexto"/>
        <w:rPr>
          <w:highlight w:val="yellow"/>
          <w:lang w:val="pt-BR"/>
        </w:rPr>
      </w:pPr>
    </w:p>
    <w:p w:rsidR="003B6644" w:rsidRDefault="003B6644">
      <w:pPr>
        <w:rPr>
          <w:highlight w:val="yellow"/>
        </w:rPr>
      </w:pPr>
      <w:r>
        <w:rPr>
          <w:highlight w:val="yellow"/>
        </w:rPr>
        <w:br w:type="page"/>
      </w:r>
    </w:p>
    <w:p w:rsidR="005B4C6C" w:rsidRDefault="005B4C6C" w:rsidP="005B4C6C">
      <w:pPr>
        <w:pStyle w:val="Legenda"/>
        <w:keepNext/>
      </w:pPr>
      <w:r>
        <w:lastRenderedPageBreak/>
        <w:t xml:space="preserve">Tabela </w:t>
      </w:r>
      <w:fldSimple w:instr=" SEQ Tabela \* ARABIC ">
        <w:r>
          <w:t>1</w:t>
        </w:r>
      </w:fldSimple>
      <w:r>
        <w:t xml:space="preserve"> - </w:t>
      </w:r>
      <w:r w:rsidRPr="005B4C6C">
        <w:t>Tabela das bacias divididas por área</w:t>
      </w:r>
      <w:r w:rsidRPr="005B4C6C">
        <w:t>.</w:t>
      </w:r>
    </w:p>
    <w:p w:rsidR="0097306E" w:rsidRDefault="0097306E" w:rsidP="005B4C6C">
      <w:pPr>
        <w:ind w:left="-567"/>
        <w:jc w:val="center"/>
        <w:rPr>
          <w:rFonts w:eastAsia="Calibri" w:cs="Arial"/>
          <w:szCs w:val="22"/>
          <w:highlight w:val="yellow"/>
          <w:lang w:eastAsia="x-none"/>
        </w:rPr>
      </w:pPr>
      <w:r w:rsidRPr="0097306E">
        <w:rPr>
          <w:rFonts w:eastAsia="Calibri"/>
          <w:noProof/>
        </w:rPr>
        <w:drawing>
          <wp:inline distT="0" distB="0" distL="0" distR="0" wp14:anchorId="0CF64236" wp14:editId="5E56C3E4">
            <wp:extent cx="6301857" cy="4777483"/>
            <wp:effectExtent l="0" t="0" r="3810" b="444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999" cy="477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644" w:rsidRDefault="003B6644" w:rsidP="003B6644">
      <w:pPr>
        <w:rPr>
          <w:noProof/>
        </w:rPr>
      </w:pPr>
    </w:p>
    <w:p w:rsidR="008C5A05" w:rsidRDefault="008C5A05" w:rsidP="003B6644">
      <w:pPr>
        <w:rPr>
          <w:noProof/>
        </w:rPr>
      </w:pPr>
    </w:p>
    <w:p w:rsidR="008C5A05" w:rsidRDefault="008C5A05" w:rsidP="003B6644">
      <w:pPr>
        <w:rPr>
          <w:noProof/>
        </w:rPr>
      </w:pPr>
    </w:p>
    <w:p w:rsidR="008C5A05" w:rsidRDefault="008C5A05" w:rsidP="003B6644"/>
    <w:p w:rsidR="003B6644" w:rsidRDefault="003B6644" w:rsidP="0072427E">
      <w:pPr>
        <w:pStyle w:val="CorpodeTexto"/>
        <w:rPr>
          <w:highlight w:val="yellow"/>
          <w:lang w:val="pt-BR"/>
        </w:rPr>
      </w:pPr>
    </w:p>
    <w:p w:rsidR="008C5A05" w:rsidRDefault="008C5A05" w:rsidP="0072427E">
      <w:pPr>
        <w:pStyle w:val="CorpodeTexto"/>
        <w:rPr>
          <w:highlight w:val="yellow"/>
          <w:lang w:val="pt-BR"/>
        </w:rPr>
      </w:pPr>
    </w:p>
    <w:p w:rsidR="008C5A05" w:rsidRDefault="008C5A05" w:rsidP="0072427E">
      <w:pPr>
        <w:pStyle w:val="CorpodeTexto"/>
        <w:rPr>
          <w:highlight w:val="yellow"/>
          <w:lang w:val="pt-BR"/>
        </w:rPr>
      </w:pPr>
    </w:p>
    <w:p w:rsidR="008C5A05" w:rsidRDefault="008C5A05" w:rsidP="0072427E">
      <w:pPr>
        <w:pStyle w:val="CorpodeTexto"/>
        <w:rPr>
          <w:highlight w:val="yellow"/>
          <w:lang w:val="pt-BR"/>
        </w:rPr>
      </w:pPr>
    </w:p>
    <w:p w:rsidR="008C5A05" w:rsidRDefault="008C5A05" w:rsidP="0072427E">
      <w:pPr>
        <w:pStyle w:val="CorpodeTexto"/>
        <w:rPr>
          <w:highlight w:val="yellow"/>
          <w:lang w:val="pt-BR"/>
        </w:rPr>
      </w:pPr>
    </w:p>
    <w:p w:rsidR="008C5A05" w:rsidRDefault="008C5A05" w:rsidP="0072427E">
      <w:pPr>
        <w:pStyle w:val="CorpodeTexto"/>
        <w:rPr>
          <w:highlight w:val="yellow"/>
          <w:lang w:val="pt-BR"/>
        </w:rPr>
      </w:pPr>
    </w:p>
    <w:p w:rsidR="008C5A05" w:rsidRDefault="008C5A05" w:rsidP="0072427E">
      <w:pPr>
        <w:pStyle w:val="CorpodeTexto"/>
        <w:rPr>
          <w:highlight w:val="yellow"/>
          <w:lang w:val="pt-BR"/>
        </w:rPr>
      </w:pPr>
    </w:p>
    <w:p w:rsidR="008C5A05" w:rsidRDefault="008C5A05" w:rsidP="0072427E">
      <w:pPr>
        <w:pStyle w:val="CorpodeTexto"/>
        <w:rPr>
          <w:highlight w:val="yellow"/>
          <w:lang w:val="pt-BR"/>
        </w:rPr>
      </w:pPr>
    </w:p>
    <w:p w:rsidR="008C5A05" w:rsidRDefault="008C5A05" w:rsidP="0072427E">
      <w:pPr>
        <w:pStyle w:val="CorpodeTexto"/>
        <w:rPr>
          <w:highlight w:val="yellow"/>
          <w:lang w:val="pt-BR"/>
        </w:rPr>
      </w:pPr>
    </w:p>
    <w:p w:rsidR="008C5A05" w:rsidRDefault="008C5A05" w:rsidP="00767403">
      <w:pPr>
        <w:pStyle w:val="CorpodeTexto"/>
        <w:numPr>
          <w:ilvl w:val="0"/>
          <w:numId w:val="14"/>
        </w:numPr>
        <w:rPr>
          <w:lang w:val="pt-BR"/>
        </w:rPr>
      </w:pPr>
      <w:r w:rsidRPr="008C5A05">
        <w:rPr>
          <w:lang w:val="pt-BR"/>
        </w:rPr>
        <w:lastRenderedPageBreak/>
        <w:t>Bacia</w:t>
      </w:r>
      <w:r w:rsidR="00694FD0">
        <w:rPr>
          <w:lang w:val="pt-BR"/>
        </w:rPr>
        <w:t xml:space="preserve"> de até 10 km² (Hidrograma do Mé</w:t>
      </w:r>
      <w:r w:rsidRPr="008C5A05">
        <w:rPr>
          <w:lang w:val="pt-BR"/>
        </w:rPr>
        <w:t>todo Racional)</w:t>
      </w:r>
    </w:p>
    <w:p w:rsidR="00767403" w:rsidRDefault="00767403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FE9AF08" wp14:editId="7BF285F5">
            <wp:extent cx="4572000" cy="2664000"/>
            <wp:effectExtent l="0" t="0" r="19050" b="22225"/>
            <wp:docPr id="1" name="Grá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767403" w:rsidRDefault="00767403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4EAB8D0" wp14:editId="3FB5B8B4">
            <wp:extent cx="4572000" cy="2664000"/>
            <wp:effectExtent l="0" t="0" r="19050" b="22225"/>
            <wp:docPr id="22" name="Gráfico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767403" w:rsidRDefault="00767403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2C6C342" wp14:editId="69F079B3">
            <wp:extent cx="4572000" cy="2743200"/>
            <wp:effectExtent l="0" t="0" r="19050" b="19050"/>
            <wp:docPr id="375" name="Gráfico 37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767403" w:rsidRDefault="00767403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2A3BF1F7" wp14:editId="1BE2F686">
            <wp:extent cx="4572000" cy="2664000"/>
            <wp:effectExtent l="0" t="0" r="19050" b="22225"/>
            <wp:docPr id="376" name="Gráfico 37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  <w:bookmarkStart w:id="2" w:name="_GoBack"/>
      <w:bookmarkEnd w:id="2"/>
    </w:p>
    <w:p w:rsidR="00767403" w:rsidRDefault="00767403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DEC67E7" wp14:editId="74F6C974">
            <wp:extent cx="4572000" cy="2664000"/>
            <wp:effectExtent l="0" t="0" r="19050" b="22225"/>
            <wp:docPr id="377" name="Gráfico 37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767403" w:rsidRDefault="00767403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6E7EFED" wp14:editId="17E3B677">
            <wp:extent cx="4572000" cy="2664000"/>
            <wp:effectExtent l="0" t="0" r="19050" b="22225"/>
            <wp:docPr id="378" name="Gráfico 37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767403" w:rsidRDefault="00767403" w:rsidP="005B4C6C">
      <w:pPr>
        <w:pStyle w:val="CorpodeTexto"/>
        <w:jc w:val="center"/>
        <w:rPr>
          <w:highlight w:val="yellow"/>
          <w:lang w:val="pt-BR"/>
        </w:rPr>
      </w:pPr>
    </w:p>
    <w:p w:rsidR="00767403" w:rsidRDefault="00767403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0B21D420" wp14:editId="6B1FFC36">
            <wp:extent cx="4572000" cy="2664000"/>
            <wp:effectExtent l="0" t="0" r="19050" b="22225"/>
            <wp:docPr id="379" name="Gráfico 37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767403" w:rsidRDefault="00767403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9533487" wp14:editId="2941FA87">
            <wp:extent cx="4572000" cy="2667000"/>
            <wp:effectExtent l="0" t="0" r="19050" b="19050"/>
            <wp:docPr id="380" name="Gráfico 38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767403" w:rsidRDefault="00767403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2C82303" wp14:editId="24F74244">
            <wp:extent cx="4572000" cy="2664000"/>
            <wp:effectExtent l="0" t="0" r="19050" b="22225"/>
            <wp:docPr id="383" name="Gráfico 38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767403" w:rsidRDefault="00767403" w:rsidP="005B4C6C">
      <w:pPr>
        <w:pStyle w:val="CorpodeTexto"/>
        <w:jc w:val="center"/>
        <w:rPr>
          <w:highlight w:val="yellow"/>
          <w:lang w:val="pt-BR"/>
        </w:rPr>
      </w:pPr>
    </w:p>
    <w:p w:rsidR="00767403" w:rsidRDefault="00767403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8995EAC" wp14:editId="5AA1F5A9">
            <wp:extent cx="4572000" cy="2664000"/>
            <wp:effectExtent l="0" t="0" r="19050" b="22225"/>
            <wp:docPr id="384" name="Gráfico 38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767403" w:rsidRDefault="00767403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D76EF05" wp14:editId="090B1377">
            <wp:extent cx="4572000" cy="2664000"/>
            <wp:effectExtent l="0" t="0" r="19050" b="22225"/>
            <wp:docPr id="385" name="Gráfico 38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767403" w:rsidRDefault="00916825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EBD8C91" wp14:editId="19F50D65">
            <wp:extent cx="4572000" cy="2664000"/>
            <wp:effectExtent l="0" t="0" r="19050" b="22225"/>
            <wp:docPr id="386" name="Gráfico 38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916825" w:rsidRDefault="00916825" w:rsidP="005B4C6C">
      <w:pPr>
        <w:pStyle w:val="CorpodeTexto"/>
        <w:jc w:val="center"/>
        <w:rPr>
          <w:highlight w:val="yellow"/>
          <w:lang w:val="pt-BR"/>
        </w:rPr>
      </w:pPr>
    </w:p>
    <w:p w:rsidR="00916825" w:rsidRDefault="00916825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2780ED71" wp14:editId="6309C5DB">
            <wp:extent cx="4572000" cy="2664000"/>
            <wp:effectExtent l="0" t="0" r="19050" b="22225"/>
            <wp:docPr id="387" name="Gráfico 38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916825" w:rsidRDefault="00916825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2349FCE" wp14:editId="7D76C8BB">
            <wp:extent cx="4572000" cy="2664000"/>
            <wp:effectExtent l="0" t="0" r="19050" b="22225"/>
            <wp:docPr id="388" name="Gráfico 38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916825" w:rsidRDefault="00916825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96B0B4B" wp14:editId="0C44A38A">
            <wp:extent cx="4572000" cy="2664000"/>
            <wp:effectExtent l="0" t="0" r="19050" b="22225"/>
            <wp:docPr id="389" name="Gráfico 38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916825" w:rsidRDefault="00916825" w:rsidP="005B4C6C">
      <w:pPr>
        <w:pStyle w:val="CorpodeTexto"/>
        <w:jc w:val="center"/>
        <w:rPr>
          <w:highlight w:val="yellow"/>
          <w:lang w:val="pt-BR"/>
        </w:rPr>
      </w:pPr>
    </w:p>
    <w:p w:rsidR="00916825" w:rsidRDefault="00916825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2E5DA23A" wp14:editId="08136D8C">
            <wp:extent cx="4572000" cy="2700000"/>
            <wp:effectExtent l="0" t="0" r="19050" b="24765"/>
            <wp:docPr id="390" name="Gráfico 39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916825" w:rsidRDefault="00916825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46FE0D6" wp14:editId="17F8170A">
            <wp:extent cx="4572000" cy="2664000"/>
            <wp:effectExtent l="0" t="0" r="19050" b="22225"/>
            <wp:docPr id="391" name="Gráfico 39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916825" w:rsidRDefault="00916825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A6E7527" wp14:editId="6D61DC49">
            <wp:extent cx="4572000" cy="2743200"/>
            <wp:effectExtent l="0" t="0" r="19050" b="19050"/>
            <wp:docPr id="392" name="Gráfico 39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916825" w:rsidRDefault="00916825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3842BF7C" wp14:editId="12AC7669">
            <wp:extent cx="4572000" cy="2667000"/>
            <wp:effectExtent l="0" t="0" r="19050" b="19050"/>
            <wp:docPr id="393" name="Gráfico 39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916825" w:rsidRDefault="00916825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C630A5C" wp14:editId="0984C5B3">
            <wp:extent cx="4572000" cy="2664000"/>
            <wp:effectExtent l="0" t="0" r="19050" b="22225"/>
            <wp:docPr id="394" name="Gráfico 39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FC20902" wp14:editId="0CBEA67E">
            <wp:extent cx="4591050" cy="2781300"/>
            <wp:effectExtent l="0" t="0" r="19050" b="19050"/>
            <wp:docPr id="399" name="Gráfico 39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9A9D9BB" wp14:editId="2ACDE2AA">
            <wp:extent cx="4591050" cy="2664000"/>
            <wp:effectExtent l="0" t="0" r="19050" b="22225"/>
            <wp:docPr id="400" name="Gráfico 40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B90A85B" wp14:editId="5D86FE0F">
            <wp:extent cx="4591050" cy="2664000"/>
            <wp:effectExtent l="0" t="0" r="19050" b="22225"/>
            <wp:docPr id="401" name="Gráfico 40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771880E" wp14:editId="18DF6A3B">
            <wp:extent cx="4591050" cy="2664000"/>
            <wp:effectExtent l="0" t="0" r="19050" b="22225"/>
            <wp:docPr id="402" name="Gráfico 40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901F595" wp14:editId="76EACFA7">
            <wp:extent cx="4572000" cy="2664000"/>
            <wp:effectExtent l="0" t="0" r="19050" b="22225"/>
            <wp:docPr id="403" name="Gráfico 40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0DA918F" wp14:editId="29A003B4">
            <wp:extent cx="4572000" cy="2664000"/>
            <wp:effectExtent l="0" t="0" r="19050" b="22225"/>
            <wp:docPr id="404" name="Gráfico 40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87A467E" wp14:editId="11D1AC95">
            <wp:extent cx="4572000" cy="2667000"/>
            <wp:effectExtent l="0" t="0" r="19050" b="19050"/>
            <wp:docPr id="405" name="Gráfico 40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A6BD578" wp14:editId="5F10AF8A">
            <wp:extent cx="4572000" cy="2664000"/>
            <wp:effectExtent l="0" t="0" r="19050" b="22225"/>
            <wp:docPr id="406" name="Gráfico 40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D72C76D" wp14:editId="08CA50C7">
            <wp:extent cx="4572000" cy="2743200"/>
            <wp:effectExtent l="0" t="0" r="19050" b="19050"/>
            <wp:docPr id="407" name="Gráfico 40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6E6A6FB" wp14:editId="450447C3">
            <wp:extent cx="4572000" cy="2664000"/>
            <wp:effectExtent l="0" t="0" r="19050" b="22225"/>
            <wp:docPr id="408" name="Gráfico 40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6BD0076" wp14:editId="007B3D70">
            <wp:extent cx="4572000" cy="2664000"/>
            <wp:effectExtent l="0" t="0" r="19050" b="22225"/>
            <wp:docPr id="409" name="Gráfico 40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9ADFBA6" wp14:editId="575987FE">
            <wp:extent cx="4572000" cy="2664000"/>
            <wp:effectExtent l="0" t="0" r="19050" b="22225"/>
            <wp:docPr id="410" name="Gráfico 4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A8C0161" wp14:editId="3C74ED54">
            <wp:extent cx="4572000" cy="2752725"/>
            <wp:effectExtent l="0" t="0" r="19050" b="9525"/>
            <wp:docPr id="411" name="Gráfico 4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033E7ED8" wp14:editId="5B07FDC7">
            <wp:extent cx="4572000" cy="2664000"/>
            <wp:effectExtent l="0" t="0" r="19050" b="22225"/>
            <wp:docPr id="412" name="Gráfico 4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01F4931" wp14:editId="7A8C93DB">
            <wp:extent cx="4572000" cy="2664000"/>
            <wp:effectExtent l="0" t="0" r="19050" b="22225"/>
            <wp:docPr id="413" name="Gráfico 4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5D3CBB0" wp14:editId="3A02216A">
            <wp:extent cx="4572000" cy="2664000"/>
            <wp:effectExtent l="0" t="0" r="19050" b="22225"/>
            <wp:docPr id="414" name="Gráfico 4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4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494ED65E" wp14:editId="633C5358">
            <wp:extent cx="4572000" cy="2664000"/>
            <wp:effectExtent l="0" t="0" r="19050" b="22225"/>
            <wp:docPr id="415" name="Gráfico 4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5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09CB5EE" wp14:editId="5C848CE3">
            <wp:extent cx="4572000" cy="2743200"/>
            <wp:effectExtent l="0" t="0" r="19050" b="19050"/>
            <wp:docPr id="416" name="Gráfico 4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6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E47E818" wp14:editId="2893715E">
            <wp:extent cx="4572000" cy="2664000"/>
            <wp:effectExtent l="0" t="0" r="19050" b="22225"/>
            <wp:docPr id="417" name="Gráfico 4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7"/>
              </a:graphicData>
            </a:graphic>
          </wp:inline>
        </w:drawing>
      </w: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</w:p>
    <w:p w:rsidR="00747F80" w:rsidRDefault="00747F80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5A27FC3F" wp14:editId="16F5C97B">
            <wp:extent cx="4572000" cy="2664000"/>
            <wp:effectExtent l="0" t="0" r="19050" b="22225"/>
            <wp:docPr id="418" name="Gráfico 4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8"/>
              </a:graphicData>
            </a:graphic>
          </wp:inline>
        </w:drawing>
      </w:r>
    </w:p>
    <w:p w:rsidR="00747F80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76A4C63" wp14:editId="3D0B9A72">
            <wp:extent cx="4572000" cy="2664000"/>
            <wp:effectExtent l="0" t="0" r="19050" b="22225"/>
            <wp:docPr id="419" name="Gráfico 4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9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9FED103" wp14:editId="5CE09CD8">
            <wp:extent cx="4593851" cy="2765052"/>
            <wp:effectExtent l="0" t="0" r="16510" b="16510"/>
            <wp:docPr id="420" name="Gráfico 4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0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6D6E508" wp14:editId="49321364">
            <wp:extent cx="4552950" cy="2667000"/>
            <wp:effectExtent l="0" t="0" r="19050" b="19050"/>
            <wp:docPr id="421" name="Gráfico 4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1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C04B6D2" wp14:editId="010CA350">
            <wp:extent cx="4557033" cy="2664000"/>
            <wp:effectExtent l="0" t="0" r="15240" b="22225"/>
            <wp:docPr id="422" name="Gráfico 4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2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38BE172" wp14:editId="4CF7B521">
            <wp:extent cx="4550228" cy="2664000"/>
            <wp:effectExtent l="0" t="0" r="22225" b="22225"/>
            <wp:docPr id="423" name="Gráfico 4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3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5ABB5B95" wp14:editId="284375FA">
            <wp:extent cx="4550228" cy="2664000"/>
            <wp:effectExtent l="0" t="0" r="22225" b="22225"/>
            <wp:docPr id="424" name="Gráfico 4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4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70B1657" wp14:editId="62289F19">
            <wp:extent cx="4550228" cy="2796268"/>
            <wp:effectExtent l="0" t="0" r="22225" b="23495"/>
            <wp:docPr id="425" name="Gráfico 4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5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63403BB" wp14:editId="4BA0E1CF">
            <wp:extent cx="4550228" cy="2796267"/>
            <wp:effectExtent l="0" t="0" r="22225" b="23495"/>
            <wp:docPr id="426" name="Gráfico 4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6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4C9F681C" wp14:editId="66E9406D">
            <wp:extent cx="4552950" cy="2667000"/>
            <wp:effectExtent l="0" t="0" r="19050" b="19050"/>
            <wp:docPr id="427" name="Gráfico 42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7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9AD6BF0" wp14:editId="70AD1193">
            <wp:extent cx="4561114" cy="2796268"/>
            <wp:effectExtent l="0" t="0" r="11430" b="23495"/>
            <wp:docPr id="428" name="Gráfico 4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8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C946C03" wp14:editId="1D366ACE">
            <wp:extent cx="4561114" cy="2796268"/>
            <wp:effectExtent l="0" t="0" r="11430" b="23495"/>
            <wp:docPr id="429" name="Gráfico 42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9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CDCADE2" wp14:editId="66D0EB5C">
            <wp:extent cx="4561114" cy="2796268"/>
            <wp:effectExtent l="0" t="0" r="11430" b="23495"/>
            <wp:docPr id="430" name="Gráfico 43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0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23E5039" wp14:editId="52267741">
            <wp:extent cx="4561114" cy="2796267"/>
            <wp:effectExtent l="0" t="0" r="11430" b="23495"/>
            <wp:docPr id="431" name="Gráfico 43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1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453A586" wp14:editId="24DE4891">
            <wp:extent cx="4561114" cy="2796268"/>
            <wp:effectExtent l="0" t="0" r="11430" b="23495"/>
            <wp:docPr id="432" name="Gráfico 43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2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4C354BE2" wp14:editId="0DBE0AE6">
            <wp:extent cx="4558393" cy="2664000"/>
            <wp:effectExtent l="0" t="0" r="13970" b="22225"/>
            <wp:docPr id="433" name="Gráfico 43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3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F858EE5" wp14:editId="65CF7263">
            <wp:extent cx="4562475" cy="2943225"/>
            <wp:effectExtent l="0" t="0" r="9525" b="9525"/>
            <wp:docPr id="434" name="Gráfico 4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4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E17B478" wp14:editId="389124EA">
            <wp:extent cx="4562475" cy="2809875"/>
            <wp:effectExtent l="0" t="0" r="9525" b="9525"/>
            <wp:docPr id="435" name="Gráfico 43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5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0E78ACC9" wp14:editId="1DF99FC6">
            <wp:extent cx="4558393" cy="2700000"/>
            <wp:effectExtent l="0" t="0" r="13970" b="24765"/>
            <wp:docPr id="436" name="Gráfico 43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6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52575F0" wp14:editId="18771543">
            <wp:extent cx="4558393" cy="2796268"/>
            <wp:effectExtent l="0" t="0" r="13970" b="23495"/>
            <wp:docPr id="437" name="Gráfico 43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7"/>
              </a:graphicData>
            </a:graphic>
          </wp:inline>
        </w:drawing>
      </w:r>
    </w:p>
    <w:p w:rsidR="00723BBF" w:rsidRDefault="00723BB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5A535AD" wp14:editId="1E139EAF">
            <wp:extent cx="4559753" cy="2796268"/>
            <wp:effectExtent l="0" t="0" r="12700" b="23495"/>
            <wp:docPr id="438" name="Gráfico 43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8"/>
              </a:graphicData>
            </a:graphic>
          </wp:inline>
        </w:drawing>
      </w:r>
    </w:p>
    <w:p w:rsidR="00723BBF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3DDA965E" wp14:editId="4F2990B4">
            <wp:extent cx="4559753" cy="2796268"/>
            <wp:effectExtent l="0" t="0" r="12700" b="23495"/>
            <wp:docPr id="439" name="Gráfico 43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9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322064D" wp14:editId="2CDF2CC4">
            <wp:extent cx="4562475" cy="2705100"/>
            <wp:effectExtent l="0" t="0" r="9525" b="19050"/>
            <wp:docPr id="440" name="Gráfico 44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0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7D316E7" wp14:editId="5161F33A">
            <wp:extent cx="4562475" cy="2800350"/>
            <wp:effectExtent l="0" t="0" r="9525" b="19050"/>
            <wp:docPr id="441" name="Gráfico 44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1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6D03ADA" wp14:editId="7C31060D">
            <wp:extent cx="4559753" cy="2796268"/>
            <wp:effectExtent l="0" t="0" r="12700" b="23495"/>
            <wp:docPr id="442" name="Gráfico 44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2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BC209DD" wp14:editId="6213F50A">
            <wp:extent cx="4558393" cy="2796268"/>
            <wp:effectExtent l="0" t="0" r="13970" b="23495"/>
            <wp:docPr id="443" name="Gráfico 44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3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B3E6EEE" wp14:editId="6C11F313">
            <wp:extent cx="4558393" cy="2796268"/>
            <wp:effectExtent l="0" t="0" r="13970" b="23495"/>
            <wp:docPr id="444" name="Gráfico 44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4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16F22C1" wp14:editId="401B5455">
            <wp:extent cx="4558393" cy="2796268"/>
            <wp:effectExtent l="0" t="0" r="13970" b="23495"/>
            <wp:docPr id="445" name="Gráfico 44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5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931E544" wp14:editId="07961109">
            <wp:extent cx="4558393" cy="2796267"/>
            <wp:effectExtent l="0" t="0" r="13970" b="23495"/>
            <wp:docPr id="446" name="Gráfico 44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6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84ED99E" wp14:editId="480F0FFC">
            <wp:extent cx="4562475" cy="2800350"/>
            <wp:effectExtent l="0" t="0" r="9525" b="19050"/>
            <wp:docPr id="447" name="Gráfico 44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7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15234F3" wp14:editId="33510950">
            <wp:extent cx="4557032" cy="2796268"/>
            <wp:effectExtent l="0" t="0" r="15240" b="23495"/>
            <wp:docPr id="448" name="Gráfico 44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8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DA8B546" wp14:editId="3360A6DC">
            <wp:extent cx="4557032" cy="2796268"/>
            <wp:effectExtent l="0" t="0" r="15240" b="23495"/>
            <wp:docPr id="449" name="Gráfico 44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9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D61A7D3" wp14:editId="77FCFFB5">
            <wp:extent cx="4557032" cy="2796268"/>
            <wp:effectExtent l="0" t="0" r="15240" b="23495"/>
            <wp:docPr id="450" name="Gráfico 45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0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B8F6BC5" wp14:editId="185E30B5">
            <wp:extent cx="4557032" cy="2796267"/>
            <wp:effectExtent l="0" t="0" r="15240" b="23495"/>
            <wp:docPr id="451" name="Gráfico 45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1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1FDF1C8" wp14:editId="5C33EEE2">
            <wp:extent cx="4557032" cy="2796268"/>
            <wp:effectExtent l="0" t="0" r="15240" b="23495"/>
            <wp:docPr id="452" name="Gráfico 45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2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AFA4BF2" wp14:editId="1B5CC40F">
            <wp:extent cx="4557032" cy="2796268"/>
            <wp:effectExtent l="0" t="0" r="15240" b="23495"/>
            <wp:docPr id="453" name="Gráfico 45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3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4F246CB" wp14:editId="6E682587">
            <wp:extent cx="4557032" cy="2796268"/>
            <wp:effectExtent l="0" t="0" r="15240" b="23495"/>
            <wp:docPr id="454" name="Gráfico 45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4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DF217C2" wp14:editId="48E3A62D">
            <wp:extent cx="4557032" cy="2796268"/>
            <wp:effectExtent l="0" t="0" r="15240" b="23495"/>
            <wp:docPr id="455" name="Gráfico 45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5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90F952E" wp14:editId="0D34228E">
            <wp:extent cx="4557032" cy="2796267"/>
            <wp:effectExtent l="0" t="0" r="15240" b="23495"/>
            <wp:docPr id="456" name="Gráfico 45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6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2A8D971A" wp14:editId="0300644E">
            <wp:extent cx="4557032" cy="2796268"/>
            <wp:effectExtent l="0" t="0" r="15240" b="23495"/>
            <wp:docPr id="457" name="Gráfico 45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7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3C93046" wp14:editId="687D7755">
            <wp:extent cx="4558393" cy="2796268"/>
            <wp:effectExtent l="0" t="0" r="13970" b="23495"/>
            <wp:docPr id="458" name="Gráfico 45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8"/>
              </a:graphicData>
            </a:graphic>
          </wp:inline>
        </w:drawing>
      </w:r>
    </w:p>
    <w:p w:rsidR="009C454E" w:rsidRDefault="0035207D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5B3D34C" wp14:editId="0A10D1FD">
            <wp:extent cx="4558393" cy="2796268"/>
            <wp:effectExtent l="0" t="0" r="13970" b="23495"/>
            <wp:docPr id="683" name="Gráfico 68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9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E0A8F98" wp14:editId="4F6B672B">
            <wp:extent cx="4558393" cy="2796268"/>
            <wp:effectExtent l="0" t="0" r="13970" b="23495"/>
            <wp:docPr id="460" name="Gráfico 46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0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18CFBA5" wp14:editId="3A3F2B63">
            <wp:extent cx="4558393" cy="2796267"/>
            <wp:effectExtent l="0" t="0" r="13970" b="23495"/>
            <wp:docPr id="461" name="Gráfico 46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1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916127A" wp14:editId="52E691B7">
            <wp:extent cx="4558393" cy="2796268"/>
            <wp:effectExtent l="0" t="0" r="13970" b="23495"/>
            <wp:docPr id="462" name="Gráfico 46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2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3BF2FEF7" wp14:editId="592FEE4F">
            <wp:extent cx="4563836" cy="2796268"/>
            <wp:effectExtent l="0" t="0" r="27305" b="23495"/>
            <wp:docPr id="463" name="Gráfico 46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3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EFD3F09" wp14:editId="5290621E">
            <wp:extent cx="4563836" cy="2796268"/>
            <wp:effectExtent l="0" t="0" r="27305" b="23495"/>
            <wp:docPr id="464" name="Gráfico 46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4"/>
              </a:graphicData>
            </a:graphic>
          </wp:inline>
        </w:drawing>
      </w:r>
    </w:p>
    <w:p w:rsidR="009C454E" w:rsidRDefault="009C454E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BF50730" wp14:editId="52183F4B">
            <wp:extent cx="4563836" cy="2796268"/>
            <wp:effectExtent l="0" t="0" r="27305" b="23495"/>
            <wp:docPr id="465" name="Gráfico 46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5"/>
              </a:graphicData>
            </a:graphic>
          </wp:inline>
        </w:drawing>
      </w:r>
    </w:p>
    <w:p w:rsidR="009C454E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77075F86" wp14:editId="27763B13">
            <wp:extent cx="4563836" cy="2796267"/>
            <wp:effectExtent l="0" t="0" r="27305" b="23495"/>
            <wp:docPr id="469" name="Gráfico 46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6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A754AD5" wp14:editId="510E1B02">
            <wp:extent cx="4563836" cy="2796268"/>
            <wp:effectExtent l="0" t="0" r="27305" b="23495"/>
            <wp:docPr id="470" name="Gráfico 47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7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4D58DAC" wp14:editId="2E049B8A">
            <wp:extent cx="4551589" cy="2796268"/>
            <wp:effectExtent l="0" t="0" r="20955" b="23495"/>
            <wp:docPr id="471" name="Gráfico 47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8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5FA56AB5" wp14:editId="383F6B2E">
            <wp:extent cx="4551589" cy="2796268"/>
            <wp:effectExtent l="0" t="0" r="20955" b="23495"/>
            <wp:docPr id="472" name="Gráfico 47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9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11A7CC2" wp14:editId="1AA01E94">
            <wp:extent cx="4551589" cy="2796268"/>
            <wp:effectExtent l="0" t="0" r="20955" b="23495"/>
            <wp:docPr id="473" name="Gráfico 47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0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0BF0D64" wp14:editId="2D5A219A">
            <wp:extent cx="4551589" cy="2796267"/>
            <wp:effectExtent l="0" t="0" r="20955" b="23495"/>
            <wp:docPr id="474" name="Gráfico 47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1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0F93AFB3" wp14:editId="2DB1D711">
            <wp:extent cx="4551589" cy="2796268"/>
            <wp:effectExtent l="0" t="0" r="20955" b="23495"/>
            <wp:docPr id="475" name="Gráfico 47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2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D771977" wp14:editId="4A37F76F">
            <wp:extent cx="4550228" cy="2796268"/>
            <wp:effectExtent l="0" t="0" r="22225" b="23495"/>
            <wp:docPr id="476" name="Gráfico 47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3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2B19F3A" wp14:editId="22D0F26B">
            <wp:extent cx="4550228" cy="2796268"/>
            <wp:effectExtent l="0" t="0" r="22225" b="23495"/>
            <wp:docPr id="477" name="Gráfico 47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4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4C8318A4" wp14:editId="4A32E3EA">
            <wp:extent cx="4550228" cy="2796268"/>
            <wp:effectExtent l="0" t="0" r="22225" b="23495"/>
            <wp:docPr id="478" name="Gráfico 47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5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7FC4ABC" wp14:editId="31A029D5">
            <wp:extent cx="4550228" cy="2796267"/>
            <wp:effectExtent l="0" t="0" r="22225" b="23495"/>
            <wp:docPr id="479" name="Gráfico 47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6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4DCA473" wp14:editId="77B5D24F">
            <wp:extent cx="4550228" cy="2796268"/>
            <wp:effectExtent l="0" t="0" r="22225" b="23495"/>
            <wp:docPr id="480" name="Gráfico 48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7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4EDC0AD" wp14:editId="6AB76888">
            <wp:extent cx="4558393" cy="2796268"/>
            <wp:effectExtent l="0" t="0" r="13970" b="23495"/>
            <wp:docPr id="481" name="Gráfico 48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8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D4D083E" wp14:editId="209CA318">
            <wp:extent cx="4558393" cy="2796268"/>
            <wp:effectExtent l="0" t="0" r="13970" b="23495"/>
            <wp:docPr id="482" name="Gráfico 48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9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4D550F1" wp14:editId="19910831">
            <wp:extent cx="4558393" cy="2796268"/>
            <wp:effectExtent l="0" t="0" r="13970" b="23495"/>
            <wp:docPr id="483" name="Gráfico 48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0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2348DC0D" wp14:editId="4157A16B">
            <wp:extent cx="4558393" cy="2796267"/>
            <wp:effectExtent l="0" t="0" r="13970" b="23495"/>
            <wp:docPr id="484" name="Gráfico 48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1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0D0A3AA" wp14:editId="6340AD77">
            <wp:extent cx="4558393" cy="2796268"/>
            <wp:effectExtent l="0" t="0" r="13970" b="23495"/>
            <wp:docPr id="485" name="Gráfico 48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2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F0B8001" wp14:editId="0D7158BE">
            <wp:extent cx="4561114" cy="2796268"/>
            <wp:effectExtent l="0" t="0" r="11430" b="23495"/>
            <wp:docPr id="486" name="Gráfico 48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3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325633C0" wp14:editId="5CAA269B">
            <wp:extent cx="4561114" cy="2796268"/>
            <wp:effectExtent l="0" t="0" r="11430" b="23495"/>
            <wp:docPr id="487" name="Gráfico 48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4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8007E44" wp14:editId="01F2BDE0">
            <wp:extent cx="4561114" cy="2796268"/>
            <wp:effectExtent l="0" t="0" r="11430" b="23495"/>
            <wp:docPr id="488" name="Gráfico 48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5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F9FB36F" wp14:editId="1B2C516B">
            <wp:extent cx="4561114" cy="2796267"/>
            <wp:effectExtent l="0" t="0" r="11430" b="23495"/>
            <wp:docPr id="489" name="Gráfico 48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6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2845D685" wp14:editId="2856C28C">
            <wp:extent cx="4561114" cy="2796268"/>
            <wp:effectExtent l="0" t="0" r="11430" b="23495"/>
            <wp:docPr id="490" name="Gráfico 49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7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E6B2CFA" wp14:editId="0E4A0EE4">
            <wp:extent cx="4562475" cy="2796268"/>
            <wp:effectExtent l="0" t="0" r="9525" b="23495"/>
            <wp:docPr id="491" name="Gráfico 49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8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72B21E1" wp14:editId="7863BCC0">
            <wp:extent cx="4562475" cy="2796268"/>
            <wp:effectExtent l="0" t="0" r="9525" b="23495"/>
            <wp:docPr id="492" name="Gráfico 49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9"/>
              </a:graphicData>
            </a:graphic>
          </wp:inline>
        </w:drawing>
      </w:r>
    </w:p>
    <w:p w:rsidR="009035BC" w:rsidRDefault="009035BC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554AD04B" wp14:editId="689093C9">
            <wp:extent cx="4562475" cy="2796268"/>
            <wp:effectExtent l="0" t="0" r="9525" b="23495"/>
            <wp:docPr id="493" name="Gráfico 49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0"/>
              </a:graphicData>
            </a:graphic>
          </wp:inline>
        </w:drawing>
      </w:r>
    </w:p>
    <w:p w:rsidR="00805D04" w:rsidRDefault="00805D04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50F9FBA" wp14:editId="790A0289">
            <wp:extent cx="4562475" cy="2796267"/>
            <wp:effectExtent l="0" t="0" r="9525" b="23495"/>
            <wp:docPr id="494" name="Gráfico 49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1"/>
              </a:graphicData>
            </a:graphic>
          </wp:inline>
        </w:drawing>
      </w:r>
    </w:p>
    <w:p w:rsidR="00805D04" w:rsidRDefault="00805D04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8361C6F" wp14:editId="2CE095DF">
            <wp:extent cx="4562475" cy="2796268"/>
            <wp:effectExtent l="0" t="0" r="9525" b="23495"/>
            <wp:docPr id="495" name="Gráfico 49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2"/>
              </a:graphicData>
            </a:graphic>
          </wp:inline>
        </w:drawing>
      </w:r>
    </w:p>
    <w:p w:rsidR="00805D04" w:rsidRDefault="00805D04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06C1793B" wp14:editId="0D4C1B62">
            <wp:extent cx="4557032" cy="2796268"/>
            <wp:effectExtent l="0" t="0" r="15240" b="23495"/>
            <wp:docPr id="496" name="Gráfico 49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3"/>
              </a:graphicData>
            </a:graphic>
          </wp:inline>
        </w:drawing>
      </w:r>
    </w:p>
    <w:p w:rsidR="00805D04" w:rsidRDefault="00805D04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A62DD2E" wp14:editId="369B25C9">
            <wp:extent cx="4557032" cy="2796268"/>
            <wp:effectExtent l="0" t="0" r="15240" b="23495"/>
            <wp:docPr id="497" name="Gráfico 49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4"/>
              </a:graphicData>
            </a:graphic>
          </wp:inline>
        </w:drawing>
      </w:r>
    </w:p>
    <w:p w:rsidR="00805D04" w:rsidRDefault="00805D04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0FD75AB" wp14:editId="3004DB38">
            <wp:extent cx="4557032" cy="2796268"/>
            <wp:effectExtent l="0" t="0" r="15240" b="23495"/>
            <wp:docPr id="498" name="Gráfico 49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5"/>
              </a:graphicData>
            </a:graphic>
          </wp:inline>
        </w:drawing>
      </w:r>
    </w:p>
    <w:p w:rsidR="00805D04" w:rsidRDefault="00805D04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22F44047" wp14:editId="7216FA7B">
            <wp:extent cx="4557032" cy="2796267"/>
            <wp:effectExtent l="0" t="0" r="15240" b="23495"/>
            <wp:docPr id="499" name="Gráfico 49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6"/>
              </a:graphicData>
            </a:graphic>
          </wp:inline>
        </w:drawing>
      </w:r>
    </w:p>
    <w:p w:rsidR="00805D04" w:rsidRDefault="00805D04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D524087" wp14:editId="21DEFE29">
            <wp:extent cx="4557032" cy="2796268"/>
            <wp:effectExtent l="0" t="0" r="15240" b="23495"/>
            <wp:docPr id="500" name="Gráfico 50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7"/>
              </a:graphicData>
            </a:graphic>
          </wp:inline>
        </w:drawing>
      </w:r>
    </w:p>
    <w:p w:rsidR="00805D04" w:rsidRDefault="00805D04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365156F" wp14:editId="1CA7D391">
            <wp:extent cx="4551589" cy="2796268"/>
            <wp:effectExtent l="0" t="0" r="20955" b="23495"/>
            <wp:docPr id="501" name="Gráfico 50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8"/>
              </a:graphicData>
            </a:graphic>
          </wp:inline>
        </w:drawing>
      </w:r>
    </w:p>
    <w:p w:rsidR="00805D04" w:rsidRDefault="00805D04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8352379" wp14:editId="38E4C648">
            <wp:extent cx="4551589" cy="2796268"/>
            <wp:effectExtent l="0" t="0" r="20955" b="23495"/>
            <wp:docPr id="502" name="Gráfico 50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9"/>
              </a:graphicData>
            </a:graphic>
          </wp:inline>
        </w:drawing>
      </w:r>
    </w:p>
    <w:p w:rsidR="00805D04" w:rsidRDefault="00805D04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38DFB4F" wp14:editId="735AF0C1">
            <wp:extent cx="4551589" cy="2796268"/>
            <wp:effectExtent l="0" t="0" r="20955" b="23495"/>
            <wp:docPr id="503" name="Gráfico 50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0"/>
              </a:graphicData>
            </a:graphic>
          </wp:inline>
        </w:drawing>
      </w:r>
    </w:p>
    <w:p w:rsidR="00805D04" w:rsidRDefault="00805D04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5A06D8C" wp14:editId="484D153C">
            <wp:extent cx="4551589" cy="2796267"/>
            <wp:effectExtent l="0" t="0" r="20955" b="23495"/>
            <wp:docPr id="504" name="Gráfico 50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1"/>
              </a:graphicData>
            </a:graphic>
          </wp:inline>
        </w:drawing>
      </w:r>
    </w:p>
    <w:p w:rsidR="00805D04" w:rsidRDefault="00805D04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C97778E" wp14:editId="14F7415E">
            <wp:extent cx="4551589" cy="2796268"/>
            <wp:effectExtent l="0" t="0" r="20955" b="23495"/>
            <wp:docPr id="505" name="Gráfico 50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2"/>
              </a:graphicData>
            </a:graphic>
          </wp:inline>
        </w:drawing>
      </w:r>
    </w:p>
    <w:p w:rsidR="00805D04" w:rsidRDefault="00805D04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BA7735B" wp14:editId="44D8E8C3">
            <wp:extent cx="4561114" cy="2796268"/>
            <wp:effectExtent l="0" t="0" r="11430" b="23495"/>
            <wp:docPr id="506" name="Gráfico 50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3"/>
              </a:graphicData>
            </a:graphic>
          </wp:inline>
        </w:drawing>
      </w:r>
    </w:p>
    <w:p w:rsidR="00805D04" w:rsidRDefault="00805D04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C306B35" wp14:editId="6F69B961">
            <wp:extent cx="4561114" cy="2796268"/>
            <wp:effectExtent l="0" t="0" r="11430" b="23495"/>
            <wp:docPr id="507" name="Gráfico 50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4"/>
              </a:graphicData>
            </a:graphic>
          </wp:inline>
        </w:drawing>
      </w:r>
    </w:p>
    <w:p w:rsidR="00805D04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6B9499B" wp14:editId="4072FFB4">
            <wp:extent cx="4562475" cy="2800350"/>
            <wp:effectExtent l="0" t="0" r="9525" b="19050"/>
            <wp:docPr id="508" name="Gráfico 50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5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031B4EE" wp14:editId="2368CD16">
            <wp:extent cx="4561114" cy="2796267"/>
            <wp:effectExtent l="0" t="0" r="11430" b="23495"/>
            <wp:docPr id="509" name="Gráfico 50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6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9A5203A" wp14:editId="2E1B9175">
            <wp:extent cx="4562475" cy="2800350"/>
            <wp:effectExtent l="0" t="0" r="9525" b="19050"/>
            <wp:docPr id="510" name="Gráfico 5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7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645BF13" wp14:editId="3AF026AB">
            <wp:extent cx="4565196" cy="2796268"/>
            <wp:effectExtent l="0" t="0" r="26035" b="23495"/>
            <wp:docPr id="511" name="Gráfico 5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8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EF05922" wp14:editId="2473298A">
            <wp:extent cx="4565196" cy="2796268"/>
            <wp:effectExtent l="0" t="0" r="26035" b="23495"/>
            <wp:docPr id="512" name="Gráfico 5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9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5A50961" wp14:editId="54691C5B">
            <wp:extent cx="4565196" cy="2796268"/>
            <wp:effectExtent l="0" t="0" r="26035" b="23495"/>
            <wp:docPr id="513" name="Gráfico 5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0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3355AD3B" wp14:editId="49066D17">
            <wp:extent cx="4565196" cy="2796267"/>
            <wp:effectExtent l="0" t="0" r="26035" b="23495"/>
            <wp:docPr id="514" name="Gráfico 5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1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28FD22B" wp14:editId="38C374E2">
            <wp:extent cx="4565196" cy="2796268"/>
            <wp:effectExtent l="0" t="0" r="26035" b="23495"/>
            <wp:docPr id="515" name="Gráfico 5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2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C5EB75A" wp14:editId="7FD9F6D9">
            <wp:extent cx="4557032" cy="2796268"/>
            <wp:effectExtent l="0" t="0" r="15240" b="23495"/>
            <wp:docPr id="516" name="Gráfico 5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3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3A84BB98" wp14:editId="37E42D56">
            <wp:extent cx="4557032" cy="2796268"/>
            <wp:effectExtent l="0" t="0" r="15240" b="23495"/>
            <wp:docPr id="517" name="Gráfico 5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4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64AAC0F" wp14:editId="060345BC">
            <wp:extent cx="4557032" cy="2796268"/>
            <wp:effectExtent l="0" t="0" r="15240" b="23495"/>
            <wp:docPr id="518" name="Gráfico 5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5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B5BC4D6" wp14:editId="3BD82BA6">
            <wp:extent cx="4557032" cy="2796267"/>
            <wp:effectExtent l="0" t="0" r="15240" b="23495"/>
            <wp:docPr id="519" name="Gráfico 5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6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78757D46" wp14:editId="00346F86">
            <wp:extent cx="4557032" cy="2796268"/>
            <wp:effectExtent l="0" t="0" r="15240" b="23495"/>
            <wp:docPr id="520" name="Gráfico 5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7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68E8B65" wp14:editId="528E89F7">
            <wp:extent cx="4561114" cy="2796268"/>
            <wp:effectExtent l="0" t="0" r="11430" b="23495"/>
            <wp:docPr id="521" name="Gráfico 5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8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66DF5DC" wp14:editId="588D883E">
            <wp:extent cx="4561114" cy="2796268"/>
            <wp:effectExtent l="0" t="0" r="11430" b="23495"/>
            <wp:docPr id="522" name="Gráfico 5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9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74265AFE" wp14:editId="395876F8">
            <wp:extent cx="4561114" cy="2796268"/>
            <wp:effectExtent l="0" t="0" r="11430" b="23495"/>
            <wp:docPr id="523" name="Gráfico 5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0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BA442CE" wp14:editId="03880948">
            <wp:extent cx="4561114" cy="2796267"/>
            <wp:effectExtent l="0" t="0" r="11430" b="23495"/>
            <wp:docPr id="524" name="Gráfico 5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1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2C0417F" wp14:editId="2D1F4053">
            <wp:extent cx="4561114" cy="2796268"/>
            <wp:effectExtent l="0" t="0" r="11430" b="23495"/>
            <wp:docPr id="525" name="Gráfico 5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2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98AC1BF" wp14:editId="71C9BB5D">
            <wp:extent cx="4557032" cy="2796268"/>
            <wp:effectExtent l="0" t="0" r="15240" b="23495"/>
            <wp:docPr id="526" name="Gráfico 5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3"/>
              </a:graphicData>
            </a:graphic>
          </wp:inline>
        </w:drawing>
      </w:r>
    </w:p>
    <w:p w:rsidR="0035207D" w:rsidRDefault="0035207D" w:rsidP="005B4C6C">
      <w:pPr>
        <w:pStyle w:val="CorpodeTexto"/>
        <w:jc w:val="center"/>
        <w:rPr>
          <w:noProof/>
          <w:lang w:val="pt-BR" w:eastAsia="pt-BR"/>
        </w:rPr>
      </w:pPr>
      <w:r>
        <w:rPr>
          <w:noProof/>
          <w:lang w:val="pt-BR" w:eastAsia="pt-BR"/>
        </w:rPr>
        <w:drawing>
          <wp:inline distT="0" distB="0" distL="0" distR="0" wp14:anchorId="64E6D7C7" wp14:editId="60479BAD">
            <wp:extent cx="4552950" cy="2790825"/>
            <wp:effectExtent l="0" t="0" r="19050" b="9525"/>
            <wp:docPr id="682" name="Gráfico 68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4"/>
              </a:graphicData>
            </a:graphic>
          </wp:inline>
        </w:drawing>
      </w:r>
    </w:p>
    <w:p w:rsidR="0035207D" w:rsidRDefault="0035207D" w:rsidP="005B4C6C">
      <w:pPr>
        <w:pStyle w:val="CorpodeTexto"/>
        <w:jc w:val="center"/>
        <w:rPr>
          <w:noProof/>
          <w:lang w:val="pt-BR" w:eastAsia="pt-BR"/>
        </w:rPr>
      </w:pPr>
      <w:r>
        <w:rPr>
          <w:noProof/>
          <w:lang w:val="pt-BR" w:eastAsia="pt-BR"/>
        </w:rPr>
        <w:drawing>
          <wp:inline distT="0" distB="0" distL="0" distR="0" wp14:anchorId="4D2F60FB" wp14:editId="2DA85D05">
            <wp:extent cx="4557032" cy="2796268"/>
            <wp:effectExtent l="0" t="0" r="15240" b="23495"/>
            <wp:docPr id="528" name="Gráfico 5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5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2BB82BBB" wp14:editId="68D85639">
            <wp:extent cx="4557032" cy="2796267"/>
            <wp:effectExtent l="0" t="0" r="15240" b="23495"/>
            <wp:docPr id="529" name="Gráfico 52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6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38DBA48" wp14:editId="5788C9D3">
            <wp:extent cx="4557032" cy="2796268"/>
            <wp:effectExtent l="0" t="0" r="15240" b="23495"/>
            <wp:docPr id="530" name="Gráfico 53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7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3EC58F1" wp14:editId="73B7EA74">
            <wp:extent cx="4557032" cy="2796268"/>
            <wp:effectExtent l="0" t="0" r="15240" b="23495"/>
            <wp:docPr id="531" name="Gráfico 53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8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38BEE6E4" wp14:editId="09BDA740">
            <wp:extent cx="4557032" cy="2796268"/>
            <wp:effectExtent l="0" t="0" r="15240" b="23495"/>
            <wp:docPr id="532" name="Gráfico 53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9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1AAE4E3" wp14:editId="69DE3A9A">
            <wp:extent cx="4557032" cy="2796268"/>
            <wp:effectExtent l="0" t="0" r="15240" b="23495"/>
            <wp:docPr id="533" name="Gráfico 53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0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B6D59D2" wp14:editId="5960293A">
            <wp:extent cx="4557032" cy="2796268"/>
            <wp:effectExtent l="0" t="0" r="15240" b="23495"/>
            <wp:docPr id="534" name="Gráfico 5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1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D047F36" wp14:editId="62BA6403">
            <wp:extent cx="4557032" cy="2796268"/>
            <wp:effectExtent l="0" t="0" r="15240" b="23495"/>
            <wp:docPr id="535" name="Gráfico 53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2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BAB9FEF" wp14:editId="779CBD1D">
            <wp:extent cx="4557032" cy="2796268"/>
            <wp:effectExtent l="0" t="0" r="15240" b="23495"/>
            <wp:docPr id="536" name="Gráfico 53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3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490212B" wp14:editId="4B6D812B">
            <wp:extent cx="4557032" cy="2796268"/>
            <wp:effectExtent l="0" t="0" r="15240" b="23495"/>
            <wp:docPr id="537" name="Gráfico 53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4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4709097D" wp14:editId="5072E383">
            <wp:extent cx="4557032" cy="2796268"/>
            <wp:effectExtent l="0" t="0" r="15240" b="23495"/>
            <wp:docPr id="538" name="Gráfico 53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5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04A3710" wp14:editId="3952C1C4">
            <wp:extent cx="4557032" cy="2796267"/>
            <wp:effectExtent l="0" t="0" r="15240" b="23495"/>
            <wp:docPr id="539" name="Gráfico 53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6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A859A87" wp14:editId="2248C734">
            <wp:extent cx="4557032" cy="2796268"/>
            <wp:effectExtent l="0" t="0" r="15240" b="23495"/>
            <wp:docPr id="540" name="Gráfico 54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7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394A59F5" wp14:editId="1D3EC5AB">
            <wp:extent cx="4557032" cy="2796268"/>
            <wp:effectExtent l="0" t="0" r="15240" b="23495"/>
            <wp:docPr id="541" name="Gráfico 54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8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D504218" wp14:editId="25778818">
            <wp:extent cx="4557032" cy="2796268"/>
            <wp:effectExtent l="0" t="0" r="15240" b="23495"/>
            <wp:docPr id="542" name="Gráfico 54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9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700F0AE" wp14:editId="2F1F7AFA">
            <wp:extent cx="4557032" cy="2796268"/>
            <wp:effectExtent l="0" t="0" r="15240" b="23495"/>
            <wp:docPr id="543" name="Gráfico 54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0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0A5592EC" wp14:editId="53BD72CD">
            <wp:extent cx="4557032" cy="2796268"/>
            <wp:effectExtent l="0" t="0" r="15240" b="23495"/>
            <wp:docPr id="544" name="Gráfico 54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1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5E9061E" wp14:editId="58351180">
            <wp:extent cx="4557032" cy="2796268"/>
            <wp:effectExtent l="0" t="0" r="15240" b="23495"/>
            <wp:docPr id="545" name="Gráfico 54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2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13A826B" wp14:editId="25F6B9F6">
            <wp:extent cx="4555672" cy="2796268"/>
            <wp:effectExtent l="0" t="0" r="16510" b="23495"/>
            <wp:docPr id="546" name="Gráfico 54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3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55B1724" wp14:editId="4DD33F9C">
            <wp:extent cx="4555672" cy="2796268"/>
            <wp:effectExtent l="0" t="0" r="16510" b="23495"/>
            <wp:docPr id="547" name="Gráfico 54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4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6350776" wp14:editId="6B87C092">
            <wp:extent cx="4555672" cy="2796268"/>
            <wp:effectExtent l="0" t="0" r="16510" b="23495"/>
            <wp:docPr id="548" name="Gráfico 54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5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1A80887" wp14:editId="2B80E6A8">
            <wp:extent cx="4555672" cy="2796267"/>
            <wp:effectExtent l="0" t="0" r="16510" b="23495"/>
            <wp:docPr id="549" name="Gráfico 54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6"/>
              </a:graphicData>
            </a:graphic>
          </wp:inline>
        </w:drawing>
      </w:r>
    </w:p>
    <w:p w:rsidR="00275C5F" w:rsidRDefault="00275C5F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5B3F97BE" wp14:editId="6006B7F1">
            <wp:extent cx="4555672" cy="2796268"/>
            <wp:effectExtent l="0" t="0" r="16510" b="23495"/>
            <wp:docPr id="550" name="Gráfico 55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7"/>
              </a:graphicData>
            </a:graphic>
          </wp:inline>
        </w:drawing>
      </w:r>
    </w:p>
    <w:p w:rsidR="009A6666" w:rsidRDefault="009A666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503695A" wp14:editId="57E285DB">
            <wp:extent cx="4555672" cy="2796268"/>
            <wp:effectExtent l="0" t="0" r="16510" b="23495"/>
            <wp:docPr id="551" name="Gráfico 55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8"/>
              </a:graphicData>
            </a:graphic>
          </wp:inline>
        </w:drawing>
      </w:r>
    </w:p>
    <w:p w:rsidR="009A6666" w:rsidRDefault="009A666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B1AED43" wp14:editId="5F1E1BA6">
            <wp:extent cx="4555672" cy="2796268"/>
            <wp:effectExtent l="0" t="0" r="16510" b="23495"/>
            <wp:docPr id="552" name="Gráfico 55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9"/>
              </a:graphicData>
            </a:graphic>
          </wp:inline>
        </w:drawing>
      </w:r>
    </w:p>
    <w:p w:rsidR="009A6666" w:rsidRDefault="009A666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33E996BA" wp14:editId="2077B760">
            <wp:extent cx="4555672" cy="2796268"/>
            <wp:effectExtent l="0" t="0" r="16510" b="23495"/>
            <wp:docPr id="553" name="Gráfico 55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0"/>
              </a:graphicData>
            </a:graphic>
          </wp:inline>
        </w:drawing>
      </w:r>
    </w:p>
    <w:p w:rsidR="009A6666" w:rsidRDefault="009A666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5452034" wp14:editId="2A0C97F7">
            <wp:extent cx="4555672" cy="2796268"/>
            <wp:effectExtent l="0" t="0" r="16510" b="23495"/>
            <wp:docPr id="554" name="Gráfico 55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1"/>
              </a:graphicData>
            </a:graphic>
          </wp:inline>
        </w:drawing>
      </w:r>
    </w:p>
    <w:p w:rsidR="009A6666" w:rsidRDefault="009A666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8503F8E" wp14:editId="7E5AD65A">
            <wp:extent cx="4555672" cy="2796268"/>
            <wp:effectExtent l="0" t="0" r="16510" b="23495"/>
            <wp:docPr id="555" name="Gráfico 55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2"/>
              </a:graphicData>
            </a:graphic>
          </wp:inline>
        </w:drawing>
      </w:r>
    </w:p>
    <w:p w:rsidR="009C454E" w:rsidRDefault="009A666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43BD892A" wp14:editId="5943FA48">
            <wp:extent cx="4561115" cy="2796268"/>
            <wp:effectExtent l="0" t="0" r="11430" b="23495"/>
            <wp:docPr id="556" name="Gráfico 55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3"/>
              </a:graphicData>
            </a:graphic>
          </wp:inline>
        </w:drawing>
      </w:r>
    </w:p>
    <w:p w:rsidR="009A6666" w:rsidRDefault="009A666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24D272B" wp14:editId="21EDF5FD">
            <wp:extent cx="4561115" cy="2796268"/>
            <wp:effectExtent l="0" t="0" r="11430" b="23495"/>
            <wp:docPr id="559" name="Gráfico 55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4"/>
              </a:graphicData>
            </a:graphic>
          </wp:inline>
        </w:drawing>
      </w:r>
    </w:p>
    <w:p w:rsidR="009A6666" w:rsidRDefault="009A666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57AC765" wp14:editId="14A6795E">
            <wp:extent cx="4561115" cy="2796268"/>
            <wp:effectExtent l="0" t="0" r="11430" b="23495"/>
            <wp:docPr id="560" name="Gráfico 56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5"/>
              </a:graphicData>
            </a:graphic>
          </wp:inline>
        </w:drawing>
      </w:r>
    </w:p>
    <w:p w:rsidR="009A6666" w:rsidRDefault="009A666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57C393AC" wp14:editId="2F441250">
            <wp:extent cx="4561115" cy="2796267"/>
            <wp:effectExtent l="0" t="0" r="11430" b="23495"/>
            <wp:docPr id="561" name="Gráfico 56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6"/>
              </a:graphicData>
            </a:graphic>
          </wp:inline>
        </w:drawing>
      </w:r>
    </w:p>
    <w:p w:rsidR="009A6666" w:rsidRDefault="009A666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F711942" wp14:editId="583A338C">
            <wp:extent cx="4561115" cy="2796268"/>
            <wp:effectExtent l="0" t="0" r="11430" b="23495"/>
            <wp:docPr id="562" name="Gráfico 56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7"/>
              </a:graphicData>
            </a:graphic>
          </wp:inline>
        </w:drawing>
      </w:r>
    </w:p>
    <w:p w:rsidR="009A6666" w:rsidRDefault="009A666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43DA1F7" wp14:editId="0420BDCE">
            <wp:extent cx="4562475" cy="2796268"/>
            <wp:effectExtent l="0" t="0" r="9525" b="23495"/>
            <wp:docPr id="563" name="Gráfico 56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8"/>
              </a:graphicData>
            </a:graphic>
          </wp:inline>
        </w:drawing>
      </w:r>
    </w:p>
    <w:p w:rsidR="009C454E" w:rsidRDefault="009A666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4FFA80E7" wp14:editId="430161FE">
            <wp:extent cx="4562475" cy="2796268"/>
            <wp:effectExtent l="0" t="0" r="9525" b="23495"/>
            <wp:docPr id="564" name="Gráfico 56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9"/>
              </a:graphicData>
            </a:graphic>
          </wp:inline>
        </w:drawing>
      </w:r>
    </w:p>
    <w:p w:rsidR="009A6666" w:rsidRDefault="009A666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A6771D6" wp14:editId="3EE41353">
            <wp:extent cx="4562475" cy="2796268"/>
            <wp:effectExtent l="0" t="0" r="9525" b="23495"/>
            <wp:docPr id="565" name="Gráfico 56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0"/>
              </a:graphicData>
            </a:graphic>
          </wp:inline>
        </w:drawing>
      </w:r>
    </w:p>
    <w:p w:rsidR="009A6666" w:rsidRDefault="009A666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2BDB0F3" wp14:editId="3007BC63">
            <wp:extent cx="4562475" cy="2796267"/>
            <wp:effectExtent l="0" t="0" r="9525" b="23495"/>
            <wp:docPr id="566" name="Gráfico 56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1"/>
              </a:graphicData>
            </a:graphic>
          </wp:inline>
        </w:drawing>
      </w:r>
    </w:p>
    <w:p w:rsidR="009A6666" w:rsidRDefault="009A666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2735DC05" wp14:editId="1F04AEF2">
            <wp:extent cx="4562475" cy="2796268"/>
            <wp:effectExtent l="0" t="0" r="9525" b="23495"/>
            <wp:docPr id="567" name="Gráfico 56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2"/>
              </a:graphicData>
            </a:graphic>
          </wp:inline>
        </w:drawing>
      </w:r>
    </w:p>
    <w:p w:rsidR="001910D2" w:rsidRDefault="001910D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0D7726D" wp14:editId="600CDA6F">
            <wp:extent cx="4562475" cy="2796268"/>
            <wp:effectExtent l="0" t="0" r="9525" b="23495"/>
            <wp:docPr id="568" name="Gráfico 56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3"/>
              </a:graphicData>
            </a:graphic>
          </wp:inline>
        </w:drawing>
      </w:r>
    </w:p>
    <w:p w:rsidR="001910D2" w:rsidRDefault="001910D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9EDA051" wp14:editId="392E2908">
            <wp:extent cx="4562475" cy="2796268"/>
            <wp:effectExtent l="0" t="0" r="9525" b="23495"/>
            <wp:docPr id="569" name="Gráfico 56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4"/>
              </a:graphicData>
            </a:graphic>
          </wp:inline>
        </w:drawing>
      </w:r>
    </w:p>
    <w:p w:rsidR="001910D2" w:rsidRDefault="001910D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F7B0DEF" wp14:editId="4DFD609A">
            <wp:extent cx="4562475" cy="2796268"/>
            <wp:effectExtent l="0" t="0" r="9525" b="23495"/>
            <wp:docPr id="570" name="Gráfico 57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5"/>
              </a:graphicData>
            </a:graphic>
          </wp:inline>
        </w:drawing>
      </w:r>
    </w:p>
    <w:p w:rsidR="001910D2" w:rsidRDefault="001910D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C5055A9" wp14:editId="470E6A20">
            <wp:extent cx="4562475" cy="2796267"/>
            <wp:effectExtent l="0" t="0" r="9525" b="23495"/>
            <wp:docPr id="571" name="Gráfico 57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6"/>
              </a:graphicData>
            </a:graphic>
          </wp:inline>
        </w:drawing>
      </w:r>
    </w:p>
    <w:p w:rsidR="001910D2" w:rsidRDefault="001910D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A562699" wp14:editId="4D1AEB26">
            <wp:extent cx="4562475" cy="2796268"/>
            <wp:effectExtent l="0" t="0" r="9525" b="23495"/>
            <wp:docPr id="572" name="Gráfico 57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7"/>
              </a:graphicData>
            </a:graphic>
          </wp:inline>
        </w:drawing>
      </w:r>
    </w:p>
    <w:p w:rsidR="001910D2" w:rsidRDefault="001910D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0E53B77E" wp14:editId="3C131DF7">
            <wp:extent cx="4555672" cy="2796268"/>
            <wp:effectExtent l="0" t="0" r="16510" b="23495"/>
            <wp:docPr id="573" name="Gráfico 57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8"/>
              </a:graphicData>
            </a:graphic>
          </wp:inline>
        </w:drawing>
      </w:r>
    </w:p>
    <w:p w:rsidR="001910D2" w:rsidRDefault="001910D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54BC93B" wp14:editId="38590453">
            <wp:extent cx="4555672" cy="2796268"/>
            <wp:effectExtent l="0" t="0" r="16510" b="23495"/>
            <wp:docPr id="574" name="Gráfico 57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9"/>
              </a:graphicData>
            </a:graphic>
          </wp:inline>
        </w:drawing>
      </w:r>
    </w:p>
    <w:p w:rsidR="001910D2" w:rsidRDefault="001910D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1D7DDE7" wp14:editId="68507FD2">
            <wp:extent cx="4555672" cy="2796268"/>
            <wp:effectExtent l="0" t="0" r="16510" b="23495"/>
            <wp:docPr id="575" name="Gráfico 57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0"/>
              </a:graphicData>
            </a:graphic>
          </wp:inline>
        </w:drawing>
      </w:r>
    </w:p>
    <w:p w:rsidR="001910D2" w:rsidRDefault="001910D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5F8D7B7E" wp14:editId="6D70F6C1">
            <wp:extent cx="4555672" cy="2796267"/>
            <wp:effectExtent l="0" t="0" r="16510" b="23495"/>
            <wp:docPr id="576" name="Gráfico 57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1"/>
              </a:graphicData>
            </a:graphic>
          </wp:inline>
        </w:drawing>
      </w:r>
    </w:p>
    <w:p w:rsidR="001910D2" w:rsidRDefault="001910D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7B2A6FC" wp14:editId="0C314906">
            <wp:extent cx="4555672" cy="2796268"/>
            <wp:effectExtent l="0" t="0" r="16510" b="23495"/>
            <wp:docPr id="577" name="Gráfico 57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2"/>
              </a:graphicData>
            </a:graphic>
          </wp:inline>
        </w:drawing>
      </w:r>
    </w:p>
    <w:p w:rsidR="001910D2" w:rsidRDefault="001910D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796DF43" wp14:editId="3DD0E9DD">
            <wp:extent cx="4557033" cy="2796268"/>
            <wp:effectExtent l="0" t="0" r="15240" b="23495"/>
            <wp:docPr id="578" name="Gráfico 57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3"/>
              </a:graphicData>
            </a:graphic>
          </wp:inline>
        </w:drawing>
      </w:r>
    </w:p>
    <w:p w:rsidR="001910D2" w:rsidRDefault="001910D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4044FA91" wp14:editId="7F01430A">
            <wp:extent cx="4557033" cy="2796268"/>
            <wp:effectExtent l="0" t="0" r="15240" b="23495"/>
            <wp:docPr id="579" name="Gráfico 57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4"/>
              </a:graphicData>
            </a:graphic>
          </wp:inline>
        </w:drawing>
      </w:r>
    </w:p>
    <w:p w:rsidR="001910D2" w:rsidRDefault="001910D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3967A33" wp14:editId="4CD4482C">
            <wp:extent cx="4557033" cy="2796268"/>
            <wp:effectExtent l="0" t="0" r="15240" b="23495"/>
            <wp:docPr id="580" name="Gráfico 58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5"/>
              </a:graphicData>
            </a:graphic>
          </wp:inline>
        </w:drawing>
      </w:r>
    </w:p>
    <w:p w:rsidR="001910D2" w:rsidRDefault="001910D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FA1BA54" wp14:editId="5945B142">
            <wp:extent cx="4557033" cy="2796267"/>
            <wp:effectExtent l="0" t="0" r="15240" b="23495"/>
            <wp:docPr id="581" name="Gráfico 58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6"/>
              </a:graphicData>
            </a:graphic>
          </wp:inline>
        </w:drawing>
      </w:r>
    </w:p>
    <w:p w:rsidR="001910D2" w:rsidRDefault="001910D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2725EEB3" wp14:editId="2B02374E">
            <wp:extent cx="4557033" cy="2796268"/>
            <wp:effectExtent l="0" t="0" r="15240" b="23495"/>
            <wp:docPr id="582" name="Gráfico 58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7"/>
              </a:graphicData>
            </a:graphic>
          </wp:inline>
        </w:drawing>
      </w:r>
    </w:p>
    <w:p w:rsidR="00747F80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612B779" wp14:editId="7FEDE596">
            <wp:extent cx="4558393" cy="2796268"/>
            <wp:effectExtent l="0" t="0" r="13970" b="23495"/>
            <wp:docPr id="583" name="Gráfico 58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8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823FBF8" wp14:editId="521D8F57">
            <wp:extent cx="4558393" cy="2796268"/>
            <wp:effectExtent l="0" t="0" r="13970" b="23495"/>
            <wp:docPr id="584" name="Gráfico 58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9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19C7FE9" wp14:editId="067B54F0">
            <wp:extent cx="4558393" cy="2796268"/>
            <wp:effectExtent l="0" t="0" r="13970" b="23495"/>
            <wp:docPr id="585" name="Gráfico 58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0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E228763" wp14:editId="52E0E137">
            <wp:extent cx="4558393" cy="2796267"/>
            <wp:effectExtent l="0" t="0" r="13970" b="23495"/>
            <wp:docPr id="586" name="Gráfico 58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1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1F209FC" wp14:editId="30214EA1">
            <wp:extent cx="4558393" cy="2796268"/>
            <wp:effectExtent l="0" t="0" r="13970" b="23495"/>
            <wp:docPr id="587" name="Gráfico 58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2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4D9A5609" wp14:editId="13BF1920">
            <wp:extent cx="4558393" cy="2796268"/>
            <wp:effectExtent l="0" t="0" r="13970" b="23495"/>
            <wp:docPr id="588" name="Gráfico 58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3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4C12C18" wp14:editId="6F9C4532">
            <wp:extent cx="4558393" cy="2796268"/>
            <wp:effectExtent l="0" t="0" r="13970" b="23495"/>
            <wp:docPr id="589" name="Gráfico 58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4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CA8924F" wp14:editId="43FB7CA7">
            <wp:extent cx="4558393" cy="2796268"/>
            <wp:effectExtent l="0" t="0" r="13970" b="23495"/>
            <wp:docPr id="590" name="Gráfico 59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5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7E96B4B1" wp14:editId="469D6ACE">
            <wp:extent cx="4558393" cy="2796267"/>
            <wp:effectExtent l="0" t="0" r="13970" b="23495"/>
            <wp:docPr id="591" name="Gráfico 59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6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7649A64" wp14:editId="055729AD">
            <wp:extent cx="4558393" cy="2796268"/>
            <wp:effectExtent l="0" t="0" r="13970" b="23495"/>
            <wp:docPr id="592" name="Gráfico 59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7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B585CE8" wp14:editId="25E19024">
            <wp:extent cx="4561114" cy="2796268"/>
            <wp:effectExtent l="0" t="0" r="11430" b="23495"/>
            <wp:docPr id="593" name="Gráfico 59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8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6D84068" wp14:editId="54731321">
            <wp:extent cx="4561114" cy="2796268"/>
            <wp:effectExtent l="0" t="0" r="11430" b="23495"/>
            <wp:docPr id="594" name="Gráfico 59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9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C4A9B53" wp14:editId="1EC8F8AC">
            <wp:extent cx="4561114" cy="2796268"/>
            <wp:effectExtent l="0" t="0" r="11430" b="23495"/>
            <wp:docPr id="595" name="Gráfico 59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0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9B867BC" wp14:editId="02405465">
            <wp:extent cx="4561114" cy="2796267"/>
            <wp:effectExtent l="0" t="0" r="11430" b="23495"/>
            <wp:docPr id="596" name="Gráfico 59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1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202EBEBF" wp14:editId="2891AE35">
            <wp:extent cx="4561114" cy="2796268"/>
            <wp:effectExtent l="0" t="0" r="11430" b="23495"/>
            <wp:docPr id="597" name="Gráfico 59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2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DD2FFC9" wp14:editId="10586CA0">
            <wp:extent cx="4561114" cy="2796268"/>
            <wp:effectExtent l="0" t="0" r="11430" b="23495"/>
            <wp:docPr id="598" name="Gráfico 59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3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9C081F3" wp14:editId="46D53B01">
            <wp:extent cx="4561114" cy="2796268"/>
            <wp:effectExtent l="0" t="0" r="11430" b="23495"/>
            <wp:docPr id="599" name="Gráfico 59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4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8D099B8" wp14:editId="7232E7D7">
            <wp:extent cx="4561114" cy="2796268"/>
            <wp:effectExtent l="0" t="0" r="11430" b="23495"/>
            <wp:docPr id="600" name="Gráfico 60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5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71B73A1" wp14:editId="0DE6F959">
            <wp:extent cx="4561114" cy="2796268"/>
            <wp:effectExtent l="0" t="0" r="11430" b="23495"/>
            <wp:docPr id="601" name="Gráfico 60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6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650FB86" wp14:editId="0944778D">
            <wp:extent cx="4561114" cy="2796268"/>
            <wp:effectExtent l="0" t="0" r="11430" b="23495"/>
            <wp:docPr id="602" name="Gráfico 60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7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09C9B640" wp14:editId="27E14363">
            <wp:extent cx="4558393" cy="2796268"/>
            <wp:effectExtent l="0" t="0" r="13970" b="23495"/>
            <wp:docPr id="603" name="Gráfico 60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8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F6212DA" wp14:editId="4609F928">
            <wp:extent cx="4558393" cy="2796268"/>
            <wp:effectExtent l="0" t="0" r="13970" b="23495"/>
            <wp:docPr id="604" name="Gráfico 60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9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596FB43" wp14:editId="471F6881">
            <wp:extent cx="4558393" cy="2796268"/>
            <wp:effectExtent l="0" t="0" r="13970" b="23495"/>
            <wp:docPr id="605" name="Gráfico 60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0"/>
              </a:graphicData>
            </a:graphic>
          </wp:inline>
        </w:drawing>
      </w:r>
    </w:p>
    <w:p w:rsidR="00916825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207E51B7" wp14:editId="25E8702C">
            <wp:extent cx="4558393" cy="2796267"/>
            <wp:effectExtent l="0" t="0" r="13970" b="23495"/>
            <wp:docPr id="606" name="Gráfico 60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1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AA93169" wp14:editId="6F9C4B52">
            <wp:extent cx="4558393" cy="2796268"/>
            <wp:effectExtent l="0" t="0" r="13970" b="23495"/>
            <wp:docPr id="607" name="Gráfico 60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2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0490E85" wp14:editId="7C4C8DFF">
            <wp:extent cx="4554311" cy="2796268"/>
            <wp:effectExtent l="0" t="0" r="17780" b="23495"/>
            <wp:docPr id="608" name="Gráfico 60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3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0B4FA6C5" wp14:editId="46CA447A">
            <wp:extent cx="4554311" cy="2796268"/>
            <wp:effectExtent l="0" t="0" r="17780" b="23495"/>
            <wp:docPr id="609" name="Gráfico 60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4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3FC867F" wp14:editId="0F4E4E3B">
            <wp:extent cx="4554311" cy="2796268"/>
            <wp:effectExtent l="0" t="0" r="17780" b="23495"/>
            <wp:docPr id="610" name="Gráfico 6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5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2AD651A" wp14:editId="11BB9A8B">
            <wp:extent cx="4554311" cy="2796267"/>
            <wp:effectExtent l="0" t="0" r="17780" b="23495"/>
            <wp:docPr id="611" name="Gráfico 6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6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0650CDFE" wp14:editId="15E61CF5">
            <wp:extent cx="4554311" cy="2796268"/>
            <wp:effectExtent l="0" t="0" r="17780" b="23495"/>
            <wp:docPr id="612" name="Gráfico 6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7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88DA6DB" wp14:editId="35CF3BC1">
            <wp:extent cx="4546146" cy="2796268"/>
            <wp:effectExtent l="0" t="0" r="26035" b="23495"/>
            <wp:docPr id="613" name="Gráfico 6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8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0174696" wp14:editId="03815451">
            <wp:extent cx="4546146" cy="2796268"/>
            <wp:effectExtent l="0" t="0" r="26035" b="23495"/>
            <wp:docPr id="614" name="Gráfico 6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9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3E8094EA" wp14:editId="04F6C798">
            <wp:extent cx="4546146" cy="2796268"/>
            <wp:effectExtent l="0" t="0" r="26035" b="23495"/>
            <wp:docPr id="615" name="Gráfico 6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0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19D9FAA" wp14:editId="77C11437">
            <wp:extent cx="4546146" cy="2796267"/>
            <wp:effectExtent l="0" t="0" r="26035" b="23495"/>
            <wp:docPr id="616" name="Gráfico 6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1"/>
              </a:graphicData>
            </a:graphic>
          </wp:inline>
        </w:drawing>
      </w:r>
    </w:p>
    <w:p w:rsidR="003F5736" w:rsidRDefault="003F5736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9A713C8" wp14:editId="0E26394A">
            <wp:extent cx="4546146" cy="2796268"/>
            <wp:effectExtent l="0" t="0" r="26035" b="23495"/>
            <wp:docPr id="617" name="Gráfico 6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2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3EABE852" wp14:editId="63E2665E">
            <wp:extent cx="4551589" cy="2796268"/>
            <wp:effectExtent l="0" t="0" r="20955" b="23495"/>
            <wp:docPr id="618" name="Gráfico 6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3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CDB03F4" wp14:editId="3DF7386D">
            <wp:extent cx="4551589" cy="2796268"/>
            <wp:effectExtent l="0" t="0" r="20955" b="23495"/>
            <wp:docPr id="619" name="Gráfico 6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4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149691A" wp14:editId="6A6A4259">
            <wp:extent cx="4551589" cy="2796268"/>
            <wp:effectExtent l="0" t="0" r="20955" b="23495"/>
            <wp:docPr id="620" name="Gráfico 6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5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E3C70C5" wp14:editId="2BEAA68E">
            <wp:extent cx="4551589" cy="2796267"/>
            <wp:effectExtent l="0" t="0" r="20955" b="23495"/>
            <wp:docPr id="621" name="Gráfico 6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6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673B431" wp14:editId="2C74642F">
            <wp:extent cx="4551589" cy="2796268"/>
            <wp:effectExtent l="0" t="0" r="20955" b="23495"/>
            <wp:docPr id="622" name="Gráfico 6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7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6AE94D1" wp14:editId="6A71BB65">
            <wp:extent cx="4551589" cy="2796268"/>
            <wp:effectExtent l="0" t="0" r="20955" b="23495"/>
            <wp:docPr id="623" name="Gráfico 6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8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254EDE4A" wp14:editId="2319F940">
            <wp:extent cx="4551589" cy="2796268"/>
            <wp:effectExtent l="0" t="0" r="20955" b="23495"/>
            <wp:docPr id="624" name="Gráfico 6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9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744E452" wp14:editId="3D453D41">
            <wp:extent cx="4551589" cy="2796268"/>
            <wp:effectExtent l="0" t="0" r="20955" b="23495"/>
            <wp:docPr id="625" name="Gráfico 6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0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8EBA2D9" wp14:editId="3B34FB8A">
            <wp:extent cx="4551589" cy="2796268"/>
            <wp:effectExtent l="0" t="0" r="20955" b="23495"/>
            <wp:docPr id="626" name="Gráfico 6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1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38B10B9" wp14:editId="43A01DE2">
            <wp:extent cx="4551589" cy="2796268"/>
            <wp:effectExtent l="0" t="0" r="20955" b="23495"/>
            <wp:docPr id="627" name="Gráfico 62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2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D88682B" wp14:editId="6B7AA3A8">
            <wp:extent cx="4566557" cy="2796268"/>
            <wp:effectExtent l="0" t="0" r="24765" b="23495"/>
            <wp:docPr id="628" name="Gráfico 6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3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48CF2B8" wp14:editId="0BDE3EF6">
            <wp:extent cx="4566557" cy="2796268"/>
            <wp:effectExtent l="0" t="0" r="24765" b="23495"/>
            <wp:docPr id="629" name="Gráfico 62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4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500C494C" wp14:editId="6E7907F7">
            <wp:extent cx="4566557" cy="2796268"/>
            <wp:effectExtent l="0" t="0" r="24765" b="23495"/>
            <wp:docPr id="630" name="Gráfico 63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5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385E5D7" wp14:editId="72D82023">
            <wp:extent cx="4566557" cy="2796267"/>
            <wp:effectExtent l="0" t="0" r="24765" b="23495"/>
            <wp:docPr id="631" name="Gráfico 63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6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7109385" wp14:editId="4222F4AE">
            <wp:extent cx="4566557" cy="2796268"/>
            <wp:effectExtent l="0" t="0" r="24765" b="23495"/>
            <wp:docPr id="632" name="Gráfico 63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7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FBCC803" wp14:editId="3ED1764E">
            <wp:extent cx="4572000" cy="2796268"/>
            <wp:effectExtent l="0" t="0" r="19050" b="23495"/>
            <wp:docPr id="633" name="Gráfico 63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8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A4D478C" wp14:editId="7DE98F2E">
            <wp:extent cx="4572000" cy="2796268"/>
            <wp:effectExtent l="0" t="0" r="19050" b="23495"/>
            <wp:docPr id="634" name="Gráfico 6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9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E9610DE" wp14:editId="423BD478">
            <wp:extent cx="4551589" cy="2796268"/>
            <wp:effectExtent l="0" t="0" r="20955" b="23495"/>
            <wp:docPr id="635" name="Gráfico 63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0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070B3BE" wp14:editId="17676949">
            <wp:extent cx="4551589" cy="2796267"/>
            <wp:effectExtent l="0" t="0" r="20955" b="23495"/>
            <wp:docPr id="636" name="Gráfico 63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1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E52E130" wp14:editId="0936DD36">
            <wp:extent cx="4551589" cy="2796268"/>
            <wp:effectExtent l="0" t="0" r="20955" b="23495"/>
            <wp:docPr id="637" name="Gráfico 63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2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792BD3E" wp14:editId="7D392A16">
            <wp:extent cx="4558393" cy="2796268"/>
            <wp:effectExtent l="0" t="0" r="13970" b="23495"/>
            <wp:docPr id="638" name="Gráfico 63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3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09B1E503" wp14:editId="33420535">
            <wp:extent cx="4558393" cy="2796268"/>
            <wp:effectExtent l="0" t="0" r="13970" b="23495"/>
            <wp:docPr id="639" name="Gráfico 63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4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F950A11" wp14:editId="1369D08B">
            <wp:extent cx="4558393" cy="2796268"/>
            <wp:effectExtent l="0" t="0" r="13970" b="23495"/>
            <wp:docPr id="640" name="Gráfico 64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5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F33024C" wp14:editId="1512DF67">
            <wp:extent cx="4558393" cy="2796267"/>
            <wp:effectExtent l="0" t="0" r="13970" b="23495"/>
            <wp:docPr id="641" name="Gráfico 64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6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4C21226" wp14:editId="06D74275">
            <wp:extent cx="4558393" cy="2796268"/>
            <wp:effectExtent l="0" t="0" r="13970" b="23495"/>
            <wp:docPr id="642" name="Gráfico 64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7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1CFB0C8" wp14:editId="47624238">
            <wp:extent cx="4555671" cy="2796268"/>
            <wp:effectExtent l="0" t="0" r="16510" b="23495"/>
            <wp:docPr id="643" name="Gráfico 64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8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E476003" wp14:editId="0C60645E">
            <wp:extent cx="4555671" cy="2796268"/>
            <wp:effectExtent l="0" t="0" r="16510" b="23495"/>
            <wp:docPr id="644" name="Gráfico 64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9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52410F9B" wp14:editId="20DA6824">
            <wp:extent cx="4555671" cy="2796268"/>
            <wp:effectExtent l="0" t="0" r="16510" b="23495"/>
            <wp:docPr id="645" name="Gráfico 64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0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8084B51" wp14:editId="054B570F">
            <wp:extent cx="4555671" cy="2796267"/>
            <wp:effectExtent l="0" t="0" r="16510" b="23495"/>
            <wp:docPr id="646" name="Gráfico 64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1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90D50E0" wp14:editId="3CD68FFC">
            <wp:extent cx="4555671" cy="2796268"/>
            <wp:effectExtent l="0" t="0" r="16510" b="23495"/>
            <wp:docPr id="647" name="Gráfico 64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2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E3636CA" wp14:editId="642D7A67">
            <wp:extent cx="4551589" cy="2796268"/>
            <wp:effectExtent l="0" t="0" r="20955" b="23495"/>
            <wp:docPr id="648" name="Gráfico 64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3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595F2E0" wp14:editId="7785ED81">
            <wp:extent cx="4551589" cy="2796268"/>
            <wp:effectExtent l="0" t="0" r="20955" b="23495"/>
            <wp:docPr id="649" name="Gráfico 64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4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5E53947" wp14:editId="6E2E31DB">
            <wp:extent cx="4551589" cy="2796268"/>
            <wp:effectExtent l="0" t="0" r="20955" b="23495"/>
            <wp:docPr id="650" name="Gráfico 65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5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0AF89B86" wp14:editId="20DBE4BD">
            <wp:extent cx="4551589" cy="2796267"/>
            <wp:effectExtent l="0" t="0" r="20955" b="23495"/>
            <wp:docPr id="651" name="Gráfico 65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6"/>
              </a:graphicData>
            </a:graphic>
          </wp:inline>
        </w:drawing>
      </w:r>
    </w:p>
    <w:p w:rsidR="009E6F29" w:rsidRDefault="009E6F29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6662DA4" wp14:editId="6069909E">
            <wp:extent cx="4551589" cy="2796268"/>
            <wp:effectExtent l="0" t="0" r="20955" b="23495"/>
            <wp:docPr id="652" name="Gráfico 65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7"/>
              </a:graphicData>
            </a:graphic>
          </wp:inline>
        </w:drawing>
      </w:r>
    </w:p>
    <w:p w:rsidR="00C87442" w:rsidRDefault="00C8744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820EEAC" wp14:editId="469AA986">
            <wp:extent cx="4551589" cy="2796268"/>
            <wp:effectExtent l="0" t="0" r="20955" b="23495"/>
            <wp:docPr id="653" name="Gráfico 65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8"/>
              </a:graphicData>
            </a:graphic>
          </wp:inline>
        </w:drawing>
      </w:r>
    </w:p>
    <w:p w:rsidR="00C87442" w:rsidRDefault="00C8744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51372F0E" wp14:editId="3DB042D1">
            <wp:extent cx="4578804" cy="2808000"/>
            <wp:effectExtent l="0" t="0" r="12700" b="11430"/>
            <wp:docPr id="654" name="Gráfico 65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9"/>
              </a:graphicData>
            </a:graphic>
          </wp:inline>
        </w:drawing>
      </w:r>
    </w:p>
    <w:p w:rsidR="00C87442" w:rsidRDefault="00C8744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3E3AEB0" wp14:editId="60B17519">
            <wp:extent cx="4576082" cy="2800350"/>
            <wp:effectExtent l="0" t="0" r="15240" b="19050"/>
            <wp:docPr id="655" name="Gráfico 65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0"/>
              </a:graphicData>
            </a:graphic>
          </wp:inline>
        </w:drawing>
      </w:r>
    </w:p>
    <w:p w:rsidR="00C87442" w:rsidRDefault="00C87442" w:rsidP="005B4C6C">
      <w:pPr>
        <w:pStyle w:val="CorpodeTexto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1FD63D2" wp14:editId="39E630C0">
            <wp:extent cx="4578804" cy="2800350"/>
            <wp:effectExtent l="0" t="0" r="12700" b="19050"/>
            <wp:docPr id="657" name="Gráfico 65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1"/>
              </a:graphicData>
            </a:graphic>
          </wp:inline>
        </w:drawing>
      </w:r>
    </w:p>
    <w:p w:rsidR="00916825" w:rsidRDefault="00F05546" w:rsidP="005B4C6C">
      <w:pPr>
        <w:pStyle w:val="CorpodeTexto"/>
        <w:numPr>
          <w:ilvl w:val="0"/>
          <w:numId w:val="14"/>
        </w:numPr>
        <w:jc w:val="center"/>
        <w:rPr>
          <w:lang w:val="pt-BR"/>
        </w:rPr>
      </w:pPr>
      <w:r w:rsidRPr="00F05546">
        <w:rPr>
          <w:lang w:val="pt-BR"/>
        </w:rPr>
        <w:lastRenderedPageBreak/>
        <w:t>Bacia entre10 km² a 20 km² (Hidrograma pelo M</w:t>
      </w:r>
      <w:r w:rsidR="00A02A0E">
        <w:rPr>
          <w:lang w:val="pt-BR"/>
        </w:rPr>
        <w:t>étodo Triangular Sinté</w:t>
      </w:r>
      <w:r w:rsidRPr="00F05546">
        <w:rPr>
          <w:lang w:val="pt-BR"/>
        </w:rPr>
        <w:t>tico)</w:t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B7B5561" wp14:editId="52203B5E">
            <wp:extent cx="4829175" cy="3152775"/>
            <wp:effectExtent l="0" t="0" r="9525" b="9525"/>
            <wp:docPr id="6" name="Gráfico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2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7C7E7B9" wp14:editId="23F8DF44">
            <wp:extent cx="4829175" cy="3152775"/>
            <wp:effectExtent l="0" t="0" r="9525" b="9525"/>
            <wp:docPr id="7" name="Gráfico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3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B7D7BE0" wp14:editId="2FDA62B1">
            <wp:extent cx="4829175" cy="2800800"/>
            <wp:effectExtent l="0" t="0" r="9525" b="19050"/>
            <wp:docPr id="8" name="Gráfico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4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5D4D773" wp14:editId="5DD99A1E">
            <wp:extent cx="4829175" cy="2800800"/>
            <wp:effectExtent l="0" t="0" r="9525" b="19050"/>
            <wp:docPr id="9" name="Gráfico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5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498A604" wp14:editId="797A6920">
            <wp:extent cx="4823460" cy="2808000"/>
            <wp:effectExtent l="0" t="0" r="15240" b="11430"/>
            <wp:docPr id="10" name="Gráfico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6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3E2E3668" wp14:editId="674D1C1B">
            <wp:extent cx="4831897" cy="2800800"/>
            <wp:effectExtent l="0" t="0" r="26035" b="19050"/>
            <wp:docPr id="11" name="Gráfico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7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A99E00B" wp14:editId="3206373A">
            <wp:extent cx="4834890" cy="2800350"/>
            <wp:effectExtent l="0" t="0" r="22860" b="19050"/>
            <wp:docPr id="12" name="Gráfico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8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006E408" wp14:editId="3301497D">
            <wp:extent cx="4834890" cy="2800350"/>
            <wp:effectExtent l="0" t="0" r="22860" b="19050"/>
            <wp:docPr id="13" name="Gráfico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9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7DEA5B3C" wp14:editId="7BC0B83F">
            <wp:extent cx="4834890" cy="2800350"/>
            <wp:effectExtent l="0" t="0" r="22860" b="19050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0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B6C5650" wp14:editId="33EACC9C">
            <wp:extent cx="4831897" cy="2800800"/>
            <wp:effectExtent l="0" t="0" r="26035" b="19050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1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50A3481" wp14:editId="567DB047">
            <wp:extent cx="4829175" cy="2800800"/>
            <wp:effectExtent l="0" t="0" r="9525" b="19050"/>
            <wp:docPr id="16" name="Gráfico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2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43EB9E51" wp14:editId="50868E95">
            <wp:extent cx="4831897" cy="2800800"/>
            <wp:effectExtent l="0" t="0" r="26035" b="19050"/>
            <wp:docPr id="17" name="Gráfico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3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003B785" wp14:editId="19E702DB">
            <wp:extent cx="4834890" cy="2777490"/>
            <wp:effectExtent l="0" t="0" r="22860" b="22860"/>
            <wp:docPr id="18" name="Gráfico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4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FEC1977" wp14:editId="70616372">
            <wp:extent cx="4831897" cy="2800800"/>
            <wp:effectExtent l="0" t="0" r="26035" b="19050"/>
            <wp:docPr id="19" name="Gráfico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5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7D7C1915" wp14:editId="2227A6A6">
            <wp:extent cx="4831897" cy="2800800"/>
            <wp:effectExtent l="0" t="0" r="26035" b="19050"/>
            <wp:docPr id="20" name="Gráfico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6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73998A2" wp14:editId="1E25D16A">
            <wp:extent cx="4829175" cy="2800800"/>
            <wp:effectExtent l="0" t="0" r="9525" b="19050"/>
            <wp:docPr id="21" name="Gráfico 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7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0F77D64" wp14:editId="48DD9DB0">
            <wp:extent cx="4831896" cy="2800800"/>
            <wp:effectExtent l="0" t="0" r="26035" b="19050"/>
            <wp:docPr id="23" name="Gráfico 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8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2EED7FE0" wp14:editId="4E5A8DCD">
            <wp:extent cx="4819650" cy="2809875"/>
            <wp:effectExtent l="0" t="0" r="19050" b="9525"/>
            <wp:docPr id="24" name="Gráfico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9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7FA3A2C" wp14:editId="7FEF0666">
            <wp:extent cx="4831896" cy="2800800"/>
            <wp:effectExtent l="0" t="0" r="26035" b="19050"/>
            <wp:docPr id="25" name="Gráfico 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0"/>
              </a:graphicData>
            </a:graphic>
          </wp:inline>
        </w:drawing>
      </w:r>
    </w:p>
    <w:p w:rsidR="00F05546" w:rsidRDefault="00F05546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E8F2311" wp14:editId="7F9BA44A">
            <wp:extent cx="4834890" cy="2800350"/>
            <wp:effectExtent l="0" t="0" r="22860" b="19050"/>
            <wp:docPr id="26" name="Gráfico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1"/>
              </a:graphicData>
            </a:graphic>
          </wp:inline>
        </w:drawing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8B266A8" wp14:editId="216D8A3D">
            <wp:extent cx="4831897" cy="2808000"/>
            <wp:effectExtent l="0" t="0" r="26035" b="11430"/>
            <wp:docPr id="27" name="Gráfico 2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2"/>
              </a:graphicData>
            </a:graphic>
          </wp:inline>
        </w:drawing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CE0A9E1" wp14:editId="67A2FC25">
            <wp:extent cx="4831896" cy="2808000"/>
            <wp:effectExtent l="0" t="0" r="26035" b="11430"/>
            <wp:docPr id="28" name="Gráfico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3"/>
              </a:graphicData>
            </a:graphic>
          </wp:inline>
        </w:drawing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DC5166A" wp14:editId="46F27186">
            <wp:extent cx="4834890" cy="2811780"/>
            <wp:effectExtent l="0" t="0" r="22860" b="26670"/>
            <wp:docPr id="29" name="Gráfico 2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4"/>
              </a:graphicData>
            </a:graphic>
          </wp:inline>
        </w:drawing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D537907" wp14:editId="414FC08D">
            <wp:extent cx="4834890" cy="2823210"/>
            <wp:effectExtent l="0" t="0" r="22860" b="15240"/>
            <wp:docPr id="30" name="Gráfico 3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5"/>
              </a:graphicData>
            </a:graphic>
          </wp:inline>
        </w:drawing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01D2496" wp14:editId="7D15A873">
            <wp:extent cx="4834890" cy="2823210"/>
            <wp:effectExtent l="0" t="0" r="22860" b="15240"/>
            <wp:docPr id="31" name="Gráfico 3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6"/>
              </a:graphicData>
            </a:graphic>
          </wp:inline>
        </w:drawing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6A8C637" wp14:editId="16B6CF8A">
            <wp:extent cx="4829175" cy="2800800"/>
            <wp:effectExtent l="0" t="0" r="9525" b="19050"/>
            <wp:docPr id="466" name="Gráfico 46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7"/>
              </a:graphicData>
            </a:graphic>
          </wp:inline>
        </w:drawing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A67987C" wp14:editId="0F9E7714">
            <wp:extent cx="4831896" cy="2800800"/>
            <wp:effectExtent l="0" t="0" r="26035" b="19050"/>
            <wp:docPr id="467" name="Gráfico 46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8"/>
              </a:graphicData>
            </a:graphic>
          </wp:inline>
        </w:drawing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E7CF034" wp14:editId="4FA7B756">
            <wp:extent cx="4831896" cy="2800800"/>
            <wp:effectExtent l="0" t="0" r="26035" b="19050"/>
            <wp:docPr id="468" name="Gráfico 46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9"/>
              </a:graphicData>
            </a:graphic>
          </wp:inline>
        </w:drawing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C102BD8" wp14:editId="11743EC6">
            <wp:extent cx="4834890" cy="2800800"/>
            <wp:effectExtent l="0" t="0" r="22860" b="19050"/>
            <wp:docPr id="32" name="Gráfico 3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0"/>
              </a:graphicData>
            </a:graphic>
          </wp:inline>
        </w:drawing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2E3838E" wp14:editId="62180FE1">
            <wp:extent cx="4831896" cy="2800800"/>
            <wp:effectExtent l="0" t="0" r="26035" b="19050"/>
            <wp:docPr id="33" name="Gráfico 3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1"/>
              </a:graphicData>
            </a:graphic>
          </wp:inline>
        </w:drawing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DE94EDC" wp14:editId="44D2B2ED">
            <wp:extent cx="4823460" cy="2823210"/>
            <wp:effectExtent l="0" t="0" r="15240" b="15240"/>
            <wp:docPr id="34" name="Gráfico 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2"/>
              </a:graphicData>
            </a:graphic>
          </wp:inline>
        </w:drawing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CEFCD34" wp14:editId="1CD164EF">
            <wp:extent cx="4834890" cy="2823210"/>
            <wp:effectExtent l="0" t="0" r="22860" b="15240"/>
            <wp:docPr id="35" name="Gráfico 3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3"/>
              </a:graphicData>
            </a:graphic>
          </wp:inline>
        </w:drawing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210C9D6" wp14:editId="2B548A91">
            <wp:extent cx="4831896" cy="2800800"/>
            <wp:effectExtent l="0" t="0" r="26035" b="19050"/>
            <wp:docPr id="36" name="Gráfico 3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4"/>
              </a:graphicData>
            </a:graphic>
          </wp:inline>
        </w:drawing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731CECC" wp14:editId="6A0C8D4F">
            <wp:extent cx="4834890" cy="2823210"/>
            <wp:effectExtent l="0" t="0" r="22860" b="15240"/>
            <wp:docPr id="37" name="Gráfico 3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5"/>
              </a:graphicData>
            </a:graphic>
          </wp:inline>
        </w:drawing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D257298" wp14:editId="2C424D77">
            <wp:extent cx="4831896" cy="2800800"/>
            <wp:effectExtent l="0" t="0" r="26035" b="19050"/>
            <wp:docPr id="38" name="Gráfico 3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6"/>
              </a:graphicData>
            </a:graphic>
          </wp:inline>
        </w:drawing>
      </w:r>
    </w:p>
    <w:p w:rsidR="003D0172" w:rsidRDefault="003D0172" w:rsidP="005B4C6C">
      <w:pPr>
        <w:pStyle w:val="CorpodeTexto"/>
        <w:numPr>
          <w:ilvl w:val="0"/>
          <w:numId w:val="14"/>
        </w:numPr>
        <w:jc w:val="center"/>
        <w:rPr>
          <w:lang w:val="pt-BR"/>
        </w:rPr>
      </w:pPr>
      <w:r w:rsidRPr="003D0172">
        <w:rPr>
          <w:lang w:val="pt-BR"/>
        </w:rPr>
        <w:lastRenderedPageBreak/>
        <w:t>Bacia mai</w:t>
      </w:r>
      <w:r w:rsidR="00A02A0E">
        <w:rPr>
          <w:lang w:val="pt-BR"/>
        </w:rPr>
        <w:t>or que 20km² (Hidrograma pelo Mé</w:t>
      </w:r>
      <w:r w:rsidRPr="003D0172">
        <w:rPr>
          <w:lang w:val="pt-BR"/>
        </w:rPr>
        <w:t>todo Unit</w:t>
      </w:r>
      <w:r w:rsidR="00A02A0E">
        <w:rPr>
          <w:lang w:val="pt-BR"/>
        </w:rPr>
        <w:t>á</w:t>
      </w:r>
      <w:r w:rsidRPr="003D0172">
        <w:rPr>
          <w:lang w:val="pt-BR"/>
        </w:rPr>
        <w:t>rio Triangular)</w:t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B8F6550" wp14:editId="3F851610">
            <wp:extent cx="5257239" cy="2650751"/>
            <wp:effectExtent l="0" t="0" r="19685" b="16510"/>
            <wp:docPr id="39" name="Gráfico 3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7"/>
              </a:graphicData>
            </a:graphic>
          </wp:inline>
        </w:drawing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AC4B7C4" wp14:editId="2555E816">
            <wp:extent cx="5257240" cy="2650751"/>
            <wp:effectExtent l="0" t="0" r="19685" b="16510"/>
            <wp:docPr id="40" name="Gráfico 4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8"/>
              </a:graphicData>
            </a:graphic>
          </wp:inline>
        </w:drawing>
      </w: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E727B7B" wp14:editId="0F3DFA8F">
            <wp:extent cx="5257239" cy="2650751"/>
            <wp:effectExtent l="0" t="0" r="19685" b="16510"/>
            <wp:docPr id="41" name="Gráfico 4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9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3D0172" w:rsidRDefault="003D0172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47E5334" wp14:editId="58BE9EE2">
            <wp:extent cx="5257240" cy="2650751"/>
            <wp:effectExtent l="0" t="0" r="19685" b="16510"/>
            <wp:docPr id="42" name="Gráfico 4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0"/>
              </a:graphicData>
            </a:graphic>
          </wp:inline>
        </w:drawing>
      </w:r>
    </w:p>
    <w:p w:rsidR="00F05546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013CCC4" wp14:editId="5C8CD4FD">
            <wp:extent cx="5257240" cy="2650751"/>
            <wp:effectExtent l="0" t="0" r="19685" b="16510"/>
            <wp:docPr id="43" name="Gráfico 4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1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2DBE933" wp14:editId="50B5735E">
            <wp:extent cx="5257240" cy="2650751"/>
            <wp:effectExtent l="0" t="0" r="19685" b="16510"/>
            <wp:docPr id="44" name="Gráfico 4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2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99AC48B" wp14:editId="093A95CA">
            <wp:extent cx="5257240" cy="2650751"/>
            <wp:effectExtent l="0" t="0" r="19685" b="16510"/>
            <wp:docPr id="45" name="Gráfico 4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3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73D79EB" wp14:editId="35AD22AC">
            <wp:extent cx="5257239" cy="2650751"/>
            <wp:effectExtent l="0" t="0" r="19685" b="16510"/>
            <wp:docPr id="46" name="Gráfico 4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4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7B7673C" wp14:editId="710EA1AE">
            <wp:extent cx="5257240" cy="2650751"/>
            <wp:effectExtent l="0" t="0" r="19685" b="16510"/>
            <wp:docPr id="47" name="Gráfico 4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5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49FE407" wp14:editId="52D4B0B4">
            <wp:extent cx="5257240" cy="2650751"/>
            <wp:effectExtent l="0" t="0" r="19685" b="16510"/>
            <wp:docPr id="48" name="Gráfico 4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6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01347D1" wp14:editId="560CB519">
            <wp:extent cx="5257240" cy="2650751"/>
            <wp:effectExtent l="0" t="0" r="19685" b="16510"/>
            <wp:docPr id="49" name="Gráfico 4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7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7218E68" wp14:editId="2B6F9579">
            <wp:extent cx="5257240" cy="2650751"/>
            <wp:effectExtent l="0" t="0" r="19685" b="16510"/>
            <wp:docPr id="50" name="Gráfico 5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8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4674431" wp14:editId="682A6565">
            <wp:extent cx="5257240" cy="2650751"/>
            <wp:effectExtent l="0" t="0" r="19685" b="16510"/>
            <wp:docPr id="51" name="Gráfico 5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9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9F783AE" wp14:editId="08B8F791">
            <wp:extent cx="5257240" cy="2650751"/>
            <wp:effectExtent l="0" t="0" r="19685" b="16510"/>
            <wp:docPr id="52" name="Gráfico 5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0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CF9E69E" wp14:editId="253BC979">
            <wp:extent cx="5257239" cy="2650751"/>
            <wp:effectExtent l="0" t="0" r="19685" b="16510"/>
            <wp:docPr id="53" name="Gráfico 5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1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67151ED" wp14:editId="307009B2">
            <wp:extent cx="5257240" cy="2650751"/>
            <wp:effectExtent l="0" t="0" r="19685" b="16510"/>
            <wp:docPr id="54" name="Gráfico 5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2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285F3C3" wp14:editId="486E4EB0">
            <wp:extent cx="5257240" cy="2650751"/>
            <wp:effectExtent l="0" t="0" r="19685" b="16510"/>
            <wp:docPr id="55" name="Gráfico 5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3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25E42D5" wp14:editId="45CA7A09">
            <wp:extent cx="5257239" cy="2650751"/>
            <wp:effectExtent l="0" t="0" r="19685" b="16510"/>
            <wp:docPr id="56" name="Gráfico 5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4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73118FF4" wp14:editId="53A3986A">
            <wp:extent cx="5257240" cy="2650751"/>
            <wp:effectExtent l="0" t="0" r="19685" b="16510"/>
            <wp:docPr id="57" name="Gráfico 5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5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80423B0" wp14:editId="34E7C693">
            <wp:extent cx="5257240" cy="2650751"/>
            <wp:effectExtent l="0" t="0" r="19685" b="16510"/>
            <wp:docPr id="58" name="Gráfico 5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6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0CAFC60" wp14:editId="2A367622">
            <wp:extent cx="5257240" cy="2650751"/>
            <wp:effectExtent l="0" t="0" r="19685" b="16510"/>
            <wp:docPr id="61" name="Gráfico 6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7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5C46EEB9" wp14:editId="62D0F9D9">
            <wp:extent cx="5257239" cy="2650751"/>
            <wp:effectExtent l="0" t="0" r="19685" b="16510"/>
            <wp:docPr id="62" name="Gráfico 6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8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7CA737B" wp14:editId="5DF7C31B">
            <wp:extent cx="5257239" cy="2639545"/>
            <wp:effectExtent l="0" t="0" r="19685" b="27940"/>
            <wp:docPr id="63" name="Gráfico 6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9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04CB02E" wp14:editId="282F99D7">
            <wp:extent cx="5257240" cy="2639545"/>
            <wp:effectExtent l="0" t="0" r="19685" b="27940"/>
            <wp:docPr id="557" name="Gráfico 55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0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3CD99B13" wp14:editId="570E6DA5">
            <wp:extent cx="5257239" cy="2639545"/>
            <wp:effectExtent l="0" t="0" r="19685" b="27940"/>
            <wp:docPr id="558" name="Gráfico 55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1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1AEC527" wp14:editId="4977F1B8">
            <wp:extent cx="5257240" cy="2639545"/>
            <wp:effectExtent l="0" t="0" r="19685" b="27940"/>
            <wp:docPr id="352" name="Gráfico 35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2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1EC3829" wp14:editId="6F5A4116">
            <wp:extent cx="5257240" cy="2639545"/>
            <wp:effectExtent l="0" t="0" r="19685" b="27940"/>
            <wp:docPr id="353" name="Gráfico 35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3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353F7A9A" wp14:editId="7FB063C8">
            <wp:extent cx="5257240" cy="2639545"/>
            <wp:effectExtent l="0" t="0" r="19685" b="27940"/>
            <wp:docPr id="354" name="Gráfico 35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4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1E8184C" wp14:editId="0BD91ADE">
            <wp:extent cx="5257240" cy="2639545"/>
            <wp:effectExtent l="0" t="0" r="19685" b="27940"/>
            <wp:docPr id="355" name="Gráfico 35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5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2362784" wp14:editId="2BD9F4D6">
            <wp:extent cx="5257239" cy="2639545"/>
            <wp:effectExtent l="0" t="0" r="19685" b="27940"/>
            <wp:docPr id="356" name="Gráfico 35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6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4356766E" wp14:editId="0D5B122F">
            <wp:extent cx="5257240" cy="2639545"/>
            <wp:effectExtent l="0" t="0" r="19685" b="27940"/>
            <wp:docPr id="357" name="Gráfico 35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7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E2D2C71" wp14:editId="6FAFAFFB">
            <wp:extent cx="5257240" cy="2639545"/>
            <wp:effectExtent l="0" t="0" r="19685" b="27940"/>
            <wp:docPr id="358" name="Gráfico 35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8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8005B8E" wp14:editId="3AC25609">
            <wp:extent cx="5257240" cy="2639545"/>
            <wp:effectExtent l="0" t="0" r="19685" b="27940"/>
            <wp:docPr id="359" name="Gráfico 35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9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4FC4FCA4" wp14:editId="1C708ED3">
            <wp:extent cx="5257240" cy="2639545"/>
            <wp:effectExtent l="0" t="0" r="19685" b="27940"/>
            <wp:docPr id="360" name="Gráfico 36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0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EF5BE17" wp14:editId="64F6CE15">
            <wp:extent cx="5257240" cy="2639545"/>
            <wp:effectExtent l="0" t="0" r="19685" b="27940"/>
            <wp:docPr id="361" name="Gráfico 36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1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9EB06C1" wp14:editId="59A7A337">
            <wp:extent cx="5257240" cy="2639545"/>
            <wp:effectExtent l="0" t="0" r="19685" b="27940"/>
            <wp:docPr id="362" name="Gráfico 36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2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7680578" wp14:editId="6CDF0970">
            <wp:extent cx="5257239" cy="2639545"/>
            <wp:effectExtent l="0" t="0" r="19685" b="27940"/>
            <wp:docPr id="363" name="Gráfico 36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3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B3C3AE1" wp14:editId="6F87A649">
            <wp:extent cx="5257240" cy="2639545"/>
            <wp:effectExtent l="0" t="0" r="19685" b="27940"/>
            <wp:docPr id="364" name="Gráfico 36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4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03D1226" wp14:editId="37CF34F3">
            <wp:extent cx="5257240" cy="2639545"/>
            <wp:effectExtent l="0" t="0" r="19685" b="27940"/>
            <wp:docPr id="365" name="Gráfico 36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5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4E41C442" wp14:editId="0EC245DE">
            <wp:extent cx="5257239" cy="2639545"/>
            <wp:effectExtent l="0" t="0" r="19685" b="27940"/>
            <wp:docPr id="366" name="Gráfico 36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6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C3556E4" wp14:editId="46B885B7">
            <wp:extent cx="5257240" cy="2639545"/>
            <wp:effectExtent l="0" t="0" r="19685" b="27940"/>
            <wp:docPr id="367" name="Gráfico 36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7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7DF24FB" wp14:editId="5CEEEF3C">
            <wp:extent cx="5257240" cy="2639545"/>
            <wp:effectExtent l="0" t="0" r="19685" b="27940"/>
            <wp:docPr id="368" name="Gráfico 36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8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8427EE4" wp14:editId="1872F1CD">
            <wp:extent cx="5257240" cy="2639545"/>
            <wp:effectExtent l="0" t="0" r="19685" b="27940"/>
            <wp:docPr id="369" name="Gráfico 36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9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5CAD75A" wp14:editId="300A623F">
            <wp:extent cx="5257239" cy="2639545"/>
            <wp:effectExtent l="0" t="0" r="19685" b="27940"/>
            <wp:docPr id="370" name="Gráfico 37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0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8EC986A" wp14:editId="7E960A31">
            <wp:extent cx="5257239" cy="2484000"/>
            <wp:effectExtent l="0" t="0" r="19685" b="12065"/>
            <wp:docPr id="371" name="Gráfico 37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1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57F3BEE9" wp14:editId="55D04D60">
            <wp:extent cx="5257800" cy="2686050"/>
            <wp:effectExtent l="0" t="0" r="19050" b="19050"/>
            <wp:docPr id="372" name="Gráfico 37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2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0921BED" wp14:editId="5F452436">
            <wp:extent cx="5257800" cy="2609850"/>
            <wp:effectExtent l="0" t="0" r="19050" b="19050"/>
            <wp:docPr id="373" name="Gráfico 37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3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669A58D" wp14:editId="2FC6E907">
            <wp:extent cx="5257800" cy="2823210"/>
            <wp:effectExtent l="0" t="0" r="19050" b="15240"/>
            <wp:docPr id="374" name="Gráfico 37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4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D1F1E7A" wp14:editId="0D369C3E">
            <wp:extent cx="5257240" cy="2505075"/>
            <wp:effectExtent l="0" t="0" r="19685" b="9525"/>
            <wp:docPr id="395" name="Gráfico 39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5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B5E739C" wp14:editId="0B7F2114">
            <wp:extent cx="5257240" cy="2505075"/>
            <wp:effectExtent l="0" t="0" r="19685" b="9525"/>
            <wp:docPr id="396" name="Gráfico 39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6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9ADF329" wp14:editId="42EC8F6E">
            <wp:extent cx="5257240" cy="2505075"/>
            <wp:effectExtent l="0" t="0" r="19685" b="9525"/>
            <wp:docPr id="397" name="Gráfico 39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7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6B3EA0E3" wp14:editId="42898F0C">
            <wp:extent cx="5257239" cy="2505075"/>
            <wp:effectExtent l="0" t="0" r="19685" b="9525"/>
            <wp:docPr id="398" name="Gráfico 39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8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36D4FC4" wp14:editId="2FA89A35">
            <wp:extent cx="5257240" cy="2505075"/>
            <wp:effectExtent l="0" t="0" r="19685" b="9525"/>
            <wp:docPr id="656" name="Gráfico 65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9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87F534A" wp14:editId="240E4731">
            <wp:extent cx="5257240" cy="2505075"/>
            <wp:effectExtent l="0" t="0" r="19685" b="9525"/>
            <wp:docPr id="658" name="Gráfico 65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0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000AC2DF" wp14:editId="0CD55002">
            <wp:extent cx="5257240" cy="2505075"/>
            <wp:effectExtent l="0" t="0" r="19685" b="9525"/>
            <wp:docPr id="659" name="Gráfico 65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1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A54E694" wp14:editId="00975374">
            <wp:extent cx="5257240" cy="2505075"/>
            <wp:effectExtent l="0" t="0" r="19685" b="9525"/>
            <wp:docPr id="660" name="Gráfico 66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2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C5D5ACF" wp14:editId="3A7BB1D2">
            <wp:extent cx="5257240" cy="2505075"/>
            <wp:effectExtent l="0" t="0" r="19685" b="9525"/>
            <wp:docPr id="661" name="Gráfico 66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3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1D858F89" wp14:editId="5EA5B532">
            <wp:extent cx="5257240" cy="2505075"/>
            <wp:effectExtent l="0" t="0" r="19685" b="9525"/>
            <wp:docPr id="662" name="Gráfico 66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4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3BB01B5" wp14:editId="31613739">
            <wp:extent cx="5257239" cy="2505075"/>
            <wp:effectExtent l="0" t="0" r="19685" b="9525"/>
            <wp:docPr id="663" name="Gráfico 66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5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DAC3600" wp14:editId="7491DD47">
            <wp:extent cx="5257240" cy="2505075"/>
            <wp:effectExtent l="0" t="0" r="19685" b="9525"/>
            <wp:docPr id="664" name="Gráfico 66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6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779CB683" wp14:editId="33A5484F">
            <wp:extent cx="5257240" cy="2505075"/>
            <wp:effectExtent l="0" t="0" r="19685" b="9525"/>
            <wp:docPr id="665" name="Gráfico 66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7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A131505" wp14:editId="397DB36D">
            <wp:extent cx="5257239" cy="2505075"/>
            <wp:effectExtent l="0" t="0" r="19685" b="9525"/>
            <wp:docPr id="666" name="Gráfico 66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8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356BA7D7" wp14:editId="2E57D390">
            <wp:extent cx="5257240" cy="2505075"/>
            <wp:effectExtent l="0" t="0" r="19685" b="9525"/>
            <wp:docPr id="667" name="Gráfico 66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9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7438DDB3" wp14:editId="7F88A25E">
            <wp:extent cx="5257240" cy="2505075"/>
            <wp:effectExtent l="0" t="0" r="19685" b="9525"/>
            <wp:docPr id="668" name="Gráfico 66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0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0E9B0B87" wp14:editId="7C5183FA">
            <wp:extent cx="5257240" cy="2505075"/>
            <wp:effectExtent l="0" t="0" r="19685" b="9525"/>
            <wp:docPr id="669" name="Gráfico 66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1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79E14704" wp14:editId="6CFC1686">
            <wp:extent cx="5257239" cy="2505075"/>
            <wp:effectExtent l="0" t="0" r="19685" b="9525"/>
            <wp:docPr id="670" name="Gráfico 67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2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25AF1AC0" wp14:editId="6775D773">
            <wp:extent cx="5257239" cy="2505075"/>
            <wp:effectExtent l="0" t="0" r="19685" b="9525"/>
            <wp:docPr id="671" name="Gráfico 67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3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2FC1F7B" wp14:editId="05B4E8FA">
            <wp:extent cx="5257240" cy="2505075"/>
            <wp:effectExtent l="0" t="0" r="19685" b="9525"/>
            <wp:docPr id="672" name="Gráfico 67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4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2AFAF499" wp14:editId="54EE4145">
            <wp:extent cx="5257239" cy="2505075"/>
            <wp:effectExtent l="0" t="0" r="19685" b="9525"/>
            <wp:docPr id="673" name="Gráfico 67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5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21C956C0" wp14:editId="781C0D51">
            <wp:extent cx="5257240" cy="2505075"/>
            <wp:effectExtent l="0" t="0" r="19685" b="9525"/>
            <wp:docPr id="674" name="Gráfico 67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6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1F71F3F9" wp14:editId="0BB72A6F">
            <wp:extent cx="5257240" cy="2505075"/>
            <wp:effectExtent l="0" t="0" r="19685" b="9525"/>
            <wp:docPr id="675" name="Gráfico 67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7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417920D3" wp14:editId="465EC7A3">
            <wp:extent cx="5257240" cy="2505075"/>
            <wp:effectExtent l="0" t="0" r="19685" b="9525"/>
            <wp:docPr id="676" name="Gráfico 67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8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25F71866" wp14:editId="43392B5E">
            <wp:extent cx="5257240" cy="2505075"/>
            <wp:effectExtent l="0" t="0" r="19685" b="9525"/>
            <wp:docPr id="677" name="Gráfico 67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9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575571B" wp14:editId="286C11E8">
            <wp:extent cx="5257239" cy="2505075"/>
            <wp:effectExtent l="0" t="0" r="19685" b="9525"/>
            <wp:docPr id="678" name="Gráfico 67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0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69D06DC9" wp14:editId="25141B70">
            <wp:extent cx="5257240" cy="2505075"/>
            <wp:effectExtent l="0" t="0" r="19685" b="9525"/>
            <wp:docPr id="679" name="Gráfico 67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1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5B6370ED" wp14:editId="6821F604">
            <wp:extent cx="5257240" cy="2505075"/>
            <wp:effectExtent l="0" t="0" r="19685" b="9525"/>
            <wp:docPr id="680" name="Gráfico 68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2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  <w:r>
        <w:rPr>
          <w:noProof/>
          <w:lang w:val="pt-BR" w:eastAsia="pt-BR"/>
        </w:rPr>
        <w:drawing>
          <wp:inline distT="0" distB="0" distL="0" distR="0" wp14:anchorId="57ADC284" wp14:editId="2B0912A1">
            <wp:extent cx="5257240" cy="2505075"/>
            <wp:effectExtent l="0" t="0" r="19685" b="9525"/>
            <wp:docPr id="681" name="Gráfico 68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3"/>
              </a:graphicData>
            </a:graphic>
          </wp:inline>
        </w:drawing>
      </w: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E40E4F" w:rsidRDefault="00E40E4F" w:rsidP="005B4C6C">
      <w:pPr>
        <w:pStyle w:val="CorpodeTexto"/>
        <w:ind w:left="720"/>
        <w:jc w:val="center"/>
        <w:rPr>
          <w:highlight w:val="yellow"/>
          <w:lang w:val="pt-BR"/>
        </w:rPr>
      </w:pPr>
    </w:p>
    <w:p w:rsidR="00916825" w:rsidRDefault="00916825" w:rsidP="005B4C6C">
      <w:pPr>
        <w:pStyle w:val="CorpodeTexto"/>
        <w:jc w:val="center"/>
        <w:rPr>
          <w:highlight w:val="yellow"/>
          <w:lang w:val="pt-BR"/>
        </w:rPr>
      </w:pPr>
    </w:p>
    <w:p w:rsidR="00916825" w:rsidRDefault="00916825" w:rsidP="00916825">
      <w:pPr>
        <w:pStyle w:val="CorpodeTexto"/>
        <w:rPr>
          <w:highlight w:val="yellow"/>
          <w:lang w:val="pt-BR"/>
        </w:rPr>
      </w:pPr>
    </w:p>
    <w:p w:rsidR="00916825" w:rsidRDefault="00916825" w:rsidP="00916825">
      <w:pPr>
        <w:pStyle w:val="CorpodeTexto"/>
        <w:rPr>
          <w:highlight w:val="yellow"/>
          <w:lang w:val="pt-BR"/>
        </w:rPr>
      </w:pPr>
    </w:p>
    <w:p w:rsidR="00916825" w:rsidRDefault="00916825" w:rsidP="00916825">
      <w:pPr>
        <w:pStyle w:val="CorpodeTexto"/>
        <w:rPr>
          <w:highlight w:val="yellow"/>
          <w:lang w:val="pt-BR"/>
        </w:rPr>
      </w:pPr>
    </w:p>
    <w:p w:rsidR="00916825" w:rsidRDefault="00916825" w:rsidP="00916825">
      <w:pPr>
        <w:pStyle w:val="CorpodeTexto"/>
        <w:rPr>
          <w:highlight w:val="yellow"/>
          <w:lang w:val="pt-BR"/>
        </w:rPr>
      </w:pPr>
    </w:p>
    <w:sectPr w:rsidR="00916825" w:rsidSect="002A4D10">
      <w:headerReference w:type="default" r:id="rId394"/>
      <w:footerReference w:type="default" r:id="rId395"/>
      <w:pgSz w:w="11906" w:h="16838"/>
      <w:pgMar w:top="1520" w:right="1701" w:bottom="1418" w:left="1701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1272E" w:rsidRDefault="00B1272E" w:rsidP="00190C16">
      <w:r>
        <w:separator/>
      </w:r>
    </w:p>
  </w:endnote>
  <w:endnote w:type="continuationSeparator" w:id="0">
    <w:p w:rsidR="00B1272E" w:rsidRDefault="00B1272E" w:rsidP="00190C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">
    <w:altName w:val="Arial"/>
    <w:charset w:val="00"/>
    <w:family w:val="swiss"/>
    <w:pitch w:val="variable"/>
    <w:sig w:usb0="00000007" w:usb1="00000000" w:usb2="00000000" w:usb3="00000000" w:csb0="00000093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272E" w:rsidRDefault="00B1272E" w:rsidP="00190C16">
    <w:pPr>
      <w:rPr>
        <w:sz w:val="12"/>
        <w:szCs w:val="12"/>
      </w:rPr>
    </w:pPr>
  </w:p>
  <w:p w:rsidR="00B1272E" w:rsidRPr="008A311F" w:rsidRDefault="00B1272E" w:rsidP="00190C16">
    <w:pPr>
      <w:jc w:val="center"/>
      <w:rPr>
        <w:rFonts w:ascii="Calibri" w:hAnsi="Calibri"/>
        <w:color w:val="1F497D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4D9D9149" wp14:editId="30DB715E">
              <wp:simplePos x="0" y="0"/>
              <wp:positionH relativeFrom="column">
                <wp:posOffset>-384175</wp:posOffset>
              </wp:positionH>
              <wp:positionV relativeFrom="paragraph">
                <wp:posOffset>84455</wp:posOffset>
              </wp:positionV>
              <wp:extent cx="6236970" cy="45720"/>
              <wp:effectExtent l="0" t="0" r="11430" b="11430"/>
              <wp:wrapNone/>
              <wp:docPr id="60" name="Retângulo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236970" cy="45720"/>
                      </a:xfrm>
                      <a:prstGeom prst="rect">
                        <a:avLst/>
                      </a:prstGeom>
                      <a:solidFill>
                        <a:srgbClr val="002060"/>
                      </a:solidFill>
                      <a:ln w="9525">
                        <a:solidFill>
                          <a:srgbClr val="0F243E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E47FAC9" id="Retângulo 60" o:spid="_x0000_s1026" style="position:absolute;margin-left:-30.25pt;margin-top:6.65pt;width:491.1pt;height:3.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" fillcolor="#002060" strokecolor="#0f243e"/>
          </w:pict>
        </mc:Fallback>
      </mc:AlternateContent>
    </w:r>
  </w:p>
  <w:p w:rsidR="00B1272E" w:rsidRPr="0072427E" w:rsidRDefault="00B1272E" w:rsidP="00190C16">
    <w:pPr>
      <w:tabs>
        <w:tab w:val="right" w:pos="9639"/>
      </w:tabs>
      <w:ind w:left="-284" w:right="-852" w:hanging="283"/>
      <w:rPr>
        <w:rFonts w:cs="Arial"/>
      </w:rPr>
    </w:pPr>
    <w:r w:rsidRPr="0072427E">
      <w:rPr>
        <w:rFonts w:cs="Arial"/>
        <w:color w:val="0F243E"/>
        <w:sz w:val="18"/>
        <w:szCs w:val="18"/>
      </w:rPr>
      <w:t xml:space="preserve">ESTUDOS </w:t>
    </w:r>
    <w:r>
      <w:rPr>
        <w:rFonts w:cs="Arial"/>
        <w:color w:val="0F243E"/>
        <w:sz w:val="18"/>
        <w:szCs w:val="18"/>
      </w:rPr>
      <w:t>DEFINITIVO</w:t>
    </w:r>
    <w:r w:rsidRPr="0072427E">
      <w:rPr>
        <w:rFonts w:cs="Arial"/>
        <w:color w:val="0F243E"/>
        <w:sz w:val="18"/>
        <w:szCs w:val="18"/>
      </w:rPr>
      <w:t xml:space="preserve">S – TRECHO: Sinop/MT – Itaituba/PA                                                    Página </w:t>
    </w:r>
    <w:r w:rsidRPr="0072427E">
      <w:rPr>
        <w:rFonts w:cs="Arial"/>
        <w:b/>
        <w:color w:val="0F243E"/>
        <w:sz w:val="18"/>
        <w:szCs w:val="18"/>
      </w:rPr>
      <w:fldChar w:fldCharType="begin"/>
    </w:r>
    <w:r w:rsidRPr="0072427E">
      <w:rPr>
        <w:rFonts w:cs="Arial"/>
        <w:b/>
        <w:color w:val="0F243E"/>
        <w:sz w:val="18"/>
        <w:szCs w:val="18"/>
      </w:rPr>
      <w:instrText>PAGE</w:instrText>
    </w:r>
    <w:r w:rsidRPr="0072427E">
      <w:rPr>
        <w:rFonts w:cs="Arial"/>
        <w:b/>
        <w:color w:val="0F243E"/>
        <w:sz w:val="18"/>
        <w:szCs w:val="18"/>
      </w:rPr>
      <w:fldChar w:fldCharType="separate"/>
    </w:r>
    <w:r w:rsidR="005B4C6C">
      <w:rPr>
        <w:rFonts w:cs="Arial"/>
        <w:b/>
        <w:noProof/>
        <w:color w:val="0F243E"/>
        <w:sz w:val="18"/>
        <w:szCs w:val="18"/>
      </w:rPr>
      <w:t>2</w:t>
    </w:r>
    <w:r w:rsidRPr="0072427E">
      <w:rPr>
        <w:rFonts w:cs="Arial"/>
        <w:b/>
        <w:color w:val="0F243E"/>
        <w:sz w:val="18"/>
        <w:szCs w:val="18"/>
      </w:rPr>
      <w:fldChar w:fldCharType="end"/>
    </w:r>
    <w:r w:rsidRPr="0072427E">
      <w:rPr>
        <w:rFonts w:cs="Arial"/>
        <w:b/>
        <w:color w:val="0F243E"/>
        <w:sz w:val="18"/>
        <w:szCs w:val="18"/>
      </w:rPr>
      <w:t xml:space="preserve"> </w:t>
    </w:r>
    <w:r w:rsidRPr="0072427E">
      <w:rPr>
        <w:rFonts w:cs="Arial"/>
        <w:color w:val="0F243E"/>
        <w:sz w:val="18"/>
        <w:szCs w:val="18"/>
      </w:rPr>
      <w:t xml:space="preserve">de </w:t>
    </w:r>
    <w:r w:rsidRPr="0072427E">
      <w:rPr>
        <w:rFonts w:cs="Arial"/>
        <w:b/>
        <w:color w:val="0F243E"/>
        <w:sz w:val="18"/>
        <w:szCs w:val="18"/>
      </w:rPr>
      <w:fldChar w:fldCharType="begin"/>
    </w:r>
    <w:r w:rsidRPr="0072427E">
      <w:rPr>
        <w:rFonts w:cs="Arial"/>
        <w:b/>
        <w:color w:val="0F243E"/>
        <w:sz w:val="18"/>
        <w:szCs w:val="18"/>
      </w:rPr>
      <w:instrText>NUMPAGES</w:instrText>
    </w:r>
    <w:r w:rsidRPr="0072427E">
      <w:rPr>
        <w:rFonts w:cs="Arial"/>
        <w:b/>
        <w:color w:val="0F243E"/>
        <w:sz w:val="18"/>
        <w:szCs w:val="18"/>
      </w:rPr>
      <w:fldChar w:fldCharType="separate"/>
    </w:r>
    <w:r w:rsidR="005B4C6C">
      <w:rPr>
        <w:rFonts w:cs="Arial"/>
        <w:b/>
        <w:noProof/>
        <w:color w:val="0F243E"/>
        <w:sz w:val="18"/>
        <w:szCs w:val="18"/>
      </w:rPr>
      <w:t>132</w:t>
    </w:r>
    <w:r w:rsidRPr="0072427E">
      <w:rPr>
        <w:rFonts w:cs="Arial"/>
        <w:b/>
        <w:color w:val="0F243E"/>
        <w:sz w:val="18"/>
        <w:szCs w:val="18"/>
      </w:rPr>
      <w:fldChar w:fldCharType="end"/>
    </w:r>
  </w:p>
  <w:p w:rsidR="00B1272E" w:rsidRDefault="00B1272E" w:rsidP="00190C16">
    <w:pPr>
      <w:ind w:left="-284" w:hanging="283"/>
      <w:rPr>
        <w:sz w:val="12"/>
        <w:szCs w:val="12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0F0A868E" wp14:editId="21D8B427">
              <wp:simplePos x="0" y="0"/>
              <wp:positionH relativeFrom="column">
                <wp:posOffset>351790</wp:posOffset>
              </wp:positionH>
              <wp:positionV relativeFrom="paragraph">
                <wp:posOffset>3181350</wp:posOffset>
              </wp:positionV>
              <wp:extent cx="5769610" cy="45085"/>
              <wp:effectExtent l="0" t="0" r="21590" b="12065"/>
              <wp:wrapNone/>
              <wp:docPr id="59" name="Retângulo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9610" cy="45085"/>
                      </a:xfrm>
                      <a:prstGeom prst="rect">
                        <a:avLst/>
                      </a:prstGeom>
                      <a:solidFill>
                        <a:srgbClr val="002060"/>
                      </a:solidFill>
                      <a:ln w="9525">
                        <a:solidFill>
                          <a:srgbClr val="0F243E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FB7A4F3" id="Retângulo 59" o:spid="_x0000_s1026" style="position:absolute;margin-left:27.7pt;margin-top:250.5pt;width:454.3pt;height:3.5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" fillcolor="#002060" strokecolor="#0f243e"/>
          </w:pict>
        </mc:Fallback>
      </mc:AlternateContent>
    </w:r>
  </w:p>
  <w:p w:rsidR="00B1272E" w:rsidRDefault="00B1272E"/>
  <w:p w:rsidR="00B1272E" w:rsidRDefault="00B1272E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1272E" w:rsidRDefault="00B1272E" w:rsidP="00190C16">
      <w:r>
        <w:separator/>
      </w:r>
    </w:p>
  </w:footnote>
  <w:footnote w:type="continuationSeparator" w:id="0">
    <w:p w:rsidR="00B1272E" w:rsidRDefault="00B1272E" w:rsidP="00190C1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272E" w:rsidRDefault="00B1272E" w:rsidP="00490E8C">
    <w:pPr>
      <w:pStyle w:val="Cabealho"/>
      <w:tabs>
        <w:tab w:val="clear" w:pos="4252"/>
        <w:tab w:val="center" w:pos="0"/>
      </w:tabs>
      <w:jc w:val="right"/>
    </w:pPr>
    <w:r>
      <w:rPr>
        <w:noProof/>
        <w:lang w:val="pt-BR"/>
      </w:rPr>
      <w:drawing>
        <wp:anchor distT="0" distB="0" distL="114300" distR="114300" simplePos="0" relativeHeight="251658752" behindDoc="0" locked="0" layoutInCell="1" allowOverlap="1" wp14:anchorId="37A0EB0D" wp14:editId="336623C5">
          <wp:simplePos x="0" y="0"/>
          <wp:positionH relativeFrom="column">
            <wp:posOffset>3192145</wp:posOffset>
          </wp:positionH>
          <wp:positionV relativeFrom="paragraph">
            <wp:posOffset>-283210</wp:posOffset>
          </wp:positionV>
          <wp:extent cx="1167130" cy="795655"/>
          <wp:effectExtent l="0" t="0" r="0" b="0"/>
          <wp:wrapSquare wrapText="bothSides"/>
          <wp:docPr id="381" name="Imagem 4" descr="logo_edlp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 descr="logo_edlp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67130" cy="795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pt-BR"/>
      </w:rPr>
      <w:drawing>
        <wp:inline distT="0" distB="0" distL="0" distR="0" wp14:anchorId="7077126E" wp14:editId="230B0C4F">
          <wp:extent cx="965835" cy="318770"/>
          <wp:effectExtent l="0" t="0" r="5715" b="5080"/>
          <wp:docPr id="382" name="Imagem 382" descr="LOGO VETE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VETEC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5835" cy="3187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pt-BR"/>
      </w:rPr>
      <w:t xml:space="preserve">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0"/>
    <w:multiLevelType w:val="singleLevel"/>
    <w:tmpl w:val="64AE008C"/>
    <w:lvl w:ilvl="0">
      <w:start w:val="1"/>
      <w:numFmt w:val="bullet"/>
      <w:pStyle w:val="Commarcadore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FFFFFF81"/>
    <w:multiLevelType w:val="singleLevel"/>
    <w:tmpl w:val="F93E7C16"/>
    <w:lvl w:ilvl="0">
      <w:start w:val="1"/>
      <w:numFmt w:val="bullet"/>
      <w:pStyle w:val="Commarcadore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2" w15:restartNumberingAfterBreak="0">
    <w:nsid w:val="FFFFFF82"/>
    <w:multiLevelType w:val="singleLevel"/>
    <w:tmpl w:val="870AFD94"/>
    <w:lvl w:ilvl="0">
      <w:start w:val="1"/>
      <w:numFmt w:val="bullet"/>
      <w:pStyle w:val="Commarcadore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1A24152C"/>
    <w:lvl w:ilvl="0">
      <w:start w:val="1"/>
      <w:numFmt w:val="bullet"/>
      <w:pStyle w:val="Commarcador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 w15:restartNumberingAfterBreak="0">
    <w:nsid w:val="076F5EE7"/>
    <w:multiLevelType w:val="multilevel"/>
    <w:tmpl w:val="0416001D"/>
    <w:styleLink w:val="EstiloVal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10BA6493"/>
    <w:multiLevelType w:val="multilevel"/>
    <w:tmpl w:val="58CC0F02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22321978"/>
    <w:multiLevelType w:val="multilevel"/>
    <w:tmpl w:val="931ACEFE"/>
    <w:lvl w:ilvl="0">
      <w:start w:val="1"/>
      <w:numFmt w:val="decimal"/>
      <w:lvlText w:val="%1"/>
      <w:lvlJc w:val="left"/>
      <w:pPr>
        <w:ind w:left="4118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lang w:val="x-none" w:eastAsia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0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7" w15:restartNumberingAfterBreak="0">
    <w:nsid w:val="26431BB4"/>
    <w:multiLevelType w:val="multilevel"/>
    <w:tmpl w:val="E80000EA"/>
    <w:styleLink w:val="Estilo2"/>
    <w:lvl w:ilvl="0">
      <w:start w:val="7"/>
      <w:numFmt w:val="decimal"/>
      <w:pStyle w:val="Listadecontinuao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388509C0"/>
    <w:multiLevelType w:val="hybridMultilevel"/>
    <w:tmpl w:val="74B8379C"/>
    <w:lvl w:ilvl="0" w:tplc="C5F498EE">
      <w:start w:val="1"/>
      <w:numFmt w:val="bullet"/>
      <w:pStyle w:val="-MarcadorIIVALE"/>
      <w:lvlText w:val="-"/>
      <w:lvlJc w:val="left"/>
      <w:pPr>
        <w:tabs>
          <w:tab w:val="num" w:pos="2988"/>
        </w:tabs>
        <w:ind w:left="2988" w:hanging="360"/>
      </w:pPr>
      <w:rPr>
        <w:rFonts w:ascii="Times New Roman" w:hAnsi="Times New Roman" w:cs="Times New Roman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CA76B7"/>
    <w:multiLevelType w:val="hybridMultilevel"/>
    <w:tmpl w:val="56100E22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075C1D"/>
    <w:multiLevelType w:val="hybridMultilevel"/>
    <w:tmpl w:val="9724BD3E"/>
    <w:lvl w:ilvl="0" w:tplc="04160001">
      <w:start w:val="1"/>
      <w:numFmt w:val="bullet"/>
      <w:lvlText w:val=""/>
      <w:lvlJc w:val="left"/>
      <w:pPr>
        <w:ind w:left="1546" w:hanging="360"/>
      </w:pPr>
      <w:rPr>
        <w:rFonts w:ascii="Symbol" w:hAnsi="Symbol" w:hint="default"/>
        <w:color w:val="1C1C1C"/>
        <w:w w:val="152"/>
      </w:rPr>
    </w:lvl>
    <w:lvl w:ilvl="1" w:tplc="04160003" w:tentative="1">
      <w:start w:val="1"/>
      <w:numFmt w:val="bullet"/>
      <w:lvlText w:val="o"/>
      <w:lvlJc w:val="left"/>
      <w:pPr>
        <w:ind w:left="22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06" w:hanging="360"/>
      </w:pPr>
      <w:rPr>
        <w:rFonts w:ascii="Wingdings" w:hAnsi="Wingdings" w:hint="default"/>
      </w:rPr>
    </w:lvl>
  </w:abstractNum>
  <w:abstractNum w:abstractNumId="11" w15:restartNumberingAfterBreak="0">
    <w:nsid w:val="5A257CA4"/>
    <w:multiLevelType w:val="multilevel"/>
    <w:tmpl w:val="E93C2582"/>
    <w:lvl w:ilvl="0">
      <w:start w:val="1"/>
      <w:numFmt w:val="decimal"/>
      <w:lvlText w:val="%1.0"/>
      <w:lvlJc w:val="left"/>
      <w:pPr>
        <w:tabs>
          <w:tab w:val="num" w:pos="1276"/>
        </w:tabs>
        <w:ind w:left="1276" w:hanging="1134"/>
      </w:pPr>
      <w:rPr>
        <w:rFonts w:ascii="Arial" w:hAnsi="Arial" w:hint="default"/>
        <w:b/>
        <w:i w:val="0"/>
        <w:caps/>
        <w:sz w:val="24"/>
        <w:szCs w:val="24"/>
      </w:rPr>
    </w:lvl>
    <w:lvl w:ilvl="1">
      <w:start w:val="1"/>
      <w:numFmt w:val="decimal"/>
      <w:pStyle w:val="TtuloIIVALE"/>
      <w:lvlText w:val="%1.%2"/>
      <w:lvlJc w:val="left"/>
      <w:pPr>
        <w:tabs>
          <w:tab w:val="num" w:pos="1702"/>
        </w:tabs>
        <w:ind w:left="1702" w:hanging="1134"/>
      </w:pPr>
      <w:rPr>
        <w:rFonts w:ascii="Arial" w:hAnsi="Arial" w:hint="default"/>
        <w:b/>
        <w:i w:val="0"/>
        <w:caps/>
        <w:strike w:val="0"/>
        <w:dstrike w:val="0"/>
        <w:vanish w:val="0"/>
        <w:sz w:val="24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4"/>
        <w:szCs w:val="24"/>
        <w:u w:val="none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12" w15:restartNumberingAfterBreak="0">
    <w:nsid w:val="61246091"/>
    <w:multiLevelType w:val="hybridMultilevel"/>
    <w:tmpl w:val="E7703B0A"/>
    <w:name w:val="WW8Num32"/>
    <w:lvl w:ilvl="0" w:tplc="00000003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6037E7"/>
    <w:multiLevelType w:val="hybridMultilevel"/>
    <w:tmpl w:val="E5C65DAE"/>
    <w:lvl w:ilvl="0" w:tplc="04160001">
      <w:start w:val="1"/>
      <w:numFmt w:val="bullet"/>
      <w:pStyle w:val="Lista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741B08A0"/>
    <w:multiLevelType w:val="hybridMultilevel"/>
    <w:tmpl w:val="0F0ED240"/>
    <w:lvl w:ilvl="0" w:tplc="04160017">
      <w:start w:val="1"/>
      <w:numFmt w:val="lowerLetter"/>
      <w:pStyle w:val="Estilok1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1"/>
  </w:num>
  <w:num w:numId="3">
    <w:abstractNumId w:val="8"/>
  </w:num>
  <w:num w:numId="4">
    <w:abstractNumId w:val="4"/>
  </w:num>
  <w:num w:numId="5">
    <w:abstractNumId w:val="6"/>
  </w:num>
  <w:num w:numId="6">
    <w:abstractNumId w:val="5"/>
  </w:num>
  <w:num w:numId="7">
    <w:abstractNumId w:val="7"/>
  </w:num>
  <w:num w:numId="8">
    <w:abstractNumId w:val="14"/>
  </w:num>
  <w:num w:numId="9">
    <w:abstractNumId w:val="1"/>
  </w:num>
  <w:num w:numId="10">
    <w:abstractNumId w:val="3"/>
  </w:num>
  <w:num w:numId="11">
    <w:abstractNumId w:val="2"/>
  </w:num>
  <w:num w:numId="12">
    <w:abstractNumId w:val="0"/>
  </w:num>
  <w:num w:numId="13">
    <w:abstractNumId w:val="10"/>
  </w:num>
  <w:num w:numId="14">
    <w:abstractNumId w:val="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hideSpellingErrors/>
  <w:hideGrammaticalErrors/>
  <w:defaultTabStop w:val="709"/>
  <w:hyphenationZone w:val="425"/>
  <w:characterSpacingControl w:val="doNotCompress"/>
  <w:hdrShapeDefaults>
    <o:shapedefaults v:ext="edit" spidmax="256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0C16"/>
    <w:rsid w:val="00003A3D"/>
    <w:rsid w:val="00003EF1"/>
    <w:rsid w:val="00005992"/>
    <w:rsid w:val="000062DC"/>
    <w:rsid w:val="00007091"/>
    <w:rsid w:val="00007460"/>
    <w:rsid w:val="00007CEE"/>
    <w:rsid w:val="000110EE"/>
    <w:rsid w:val="00016223"/>
    <w:rsid w:val="00023636"/>
    <w:rsid w:val="00025A08"/>
    <w:rsid w:val="00025CE7"/>
    <w:rsid w:val="00026E3A"/>
    <w:rsid w:val="00031C00"/>
    <w:rsid w:val="000324F4"/>
    <w:rsid w:val="000342D6"/>
    <w:rsid w:val="00034B9C"/>
    <w:rsid w:val="00037A33"/>
    <w:rsid w:val="00037AE5"/>
    <w:rsid w:val="00041711"/>
    <w:rsid w:val="00043B35"/>
    <w:rsid w:val="00045EFF"/>
    <w:rsid w:val="000466D2"/>
    <w:rsid w:val="00046E8D"/>
    <w:rsid w:val="0005019E"/>
    <w:rsid w:val="00050939"/>
    <w:rsid w:val="00052F76"/>
    <w:rsid w:val="00053E27"/>
    <w:rsid w:val="0005504F"/>
    <w:rsid w:val="00055A75"/>
    <w:rsid w:val="00056076"/>
    <w:rsid w:val="00060209"/>
    <w:rsid w:val="00063C96"/>
    <w:rsid w:val="000640CF"/>
    <w:rsid w:val="000657C4"/>
    <w:rsid w:val="00067634"/>
    <w:rsid w:val="00071AC1"/>
    <w:rsid w:val="00071D57"/>
    <w:rsid w:val="0007275A"/>
    <w:rsid w:val="00072C48"/>
    <w:rsid w:val="00072D60"/>
    <w:rsid w:val="0007381B"/>
    <w:rsid w:val="000757BF"/>
    <w:rsid w:val="000809F0"/>
    <w:rsid w:val="00080D26"/>
    <w:rsid w:val="0008163F"/>
    <w:rsid w:val="00081D22"/>
    <w:rsid w:val="0008430B"/>
    <w:rsid w:val="00086903"/>
    <w:rsid w:val="00086979"/>
    <w:rsid w:val="00090AB6"/>
    <w:rsid w:val="000915D9"/>
    <w:rsid w:val="00092502"/>
    <w:rsid w:val="000A036A"/>
    <w:rsid w:val="000A0A5F"/>
    <w:rsid w:val="000A3135"/>
    <w:rsid w:val="000A372C"/>
    <w:rsid w:val="000A4554"/>
    <w:rsid w:val="000A5C1D"/>
    <w:rsid w:val="000A62E6"/>
    <w:rsid w:val="000A69FD"/>
    <w:rsid w:val="000B102E"/>
    <w:rsid w:val="000B10B4"/>
    <w:rsid w:val="000B2127"/>
    <w:rsid w:val="000B4945"/>
    <w:rsid w:val="000B5995"/>
    <w:rsid w:val="000B6D3A"/>
    <w:rsid w:val="000C2FE9"/>
    <w:rsid w:val="000C5A52"/>
    <w:rsid w:val="000C6174"/>
    <w:rsid w:val="000C6401"/>
    <w:rsid w:val="000C7205"/>
    <w:rsid w:val="000C7704"/>
    <w:rsid w:val="000C7D64"/>
    <w:rsid w:val="000D0F8F"/>
    <w:rsid w:val="000D10D2"/>
    <w:rsid w:val="000D34ED"/>
    <w:rsid w:val="000D3926"/>
    <w:rsid w:val="000D5005"/>
    <w:rsid w:val="000D58F6"/>
    <w:rsid w:val="000D7D4F"/>
    <w:rsid w:val="000E0C7F"/>
    <w:rsid w:val="000E74AF"/>
    <w:rsid w:val="000F13C2"/>
    <w:rsid w:val="000F1712"/>
    <w:rsid w:val="000F2259"/>
    <w:rsid w:val="000F3024"/>
    <w:rsid w:val="000F4B7D"/>
    <w:rsid w:val="000F4B81"/>
    <w:rsid w:val="000F4C2F"/>
    <w:rsid w:val="000F58B3"/>
    <w:rsid w:val="001028BE"/>
    <w:rsid w:val="00104547"/>
    <w:rsid w:val="00104653"/>
    <w:rsid w:val="00106F7D"/>
    <w:rsid w:val="0010720E"/>
    <w:rsid w:val="00107374"/>
    <w:rsid w:val="001107FD"/>
    <w:rsid w:val="001136CA"/>
    <w:rsid w:val="00115AEB"/>
    <w:rsid w:val="00121215"/>
    <w:rsid w:val="00121602"/>
    <w:rsid w:val="00123599"/>
    <w:rsid w:val="00123BB1"/>
    <w:rsid w:val="001256CD"/>
    <w:rsid w:val="00125EB5"/>
    <w:rsid w:val="00125FAC"/>
    <w:rsid w:val="00126937"/>
    <w:rsid w:val="00127BD6"/>
    <w:rsid w:val="00127EED"/>
    <w:rsid w:val="00130865"/>
    <w:rsid w:val="00132AF1"/>
    <w:rsid w:val="00133D51"/>
    <w:rsid w:val="00134252"/>
    <w:rsid w:val="00141102"/>
    <w:rsid w:val="00141A36"/>
    <w:rsid w:val="00145936"/>
    <w:rsid w:val="00147398"/>
    <w:rsid w:val="001506FE"/>
    <w:rsid w:val="00150EE2"/>
    <w:rsid w:val="00155DE1"/>
    <w:rsid w:val="00157362"/>
    <w:rsid w:val="0016065F"/>
    <w:rsid w:val="00160E33"/>
    <w:rsid w:val="00167725"/>
    <w:rsid w:val="00170D3C"/>
    <w:rsid w:val="00171116"/>
    <w:rsid w:val="00174668"/>
    <w:rsid w:val="00175C73"/>
    <w:rsid w:val="001801F3"/>
    <w:rsid w:val="0018047E"/>
    <w:rsid w:val="00180A65"/>
    <w:rsid w:val="00181D38"/>
    <w:rsid w:val="00184765"/>
    <w:rsid w:val="0018526B"/>
    <w:rsid w:val="00190C16"/>
    <w:rsid w:val="001910D2"/>
    <w:rsid w:val="001A0856"/>
    <w:rsid w:val="001A1A28"/>
    <w:rsid w:val="001A2518"/>
    <w:rsid w:val="001A2A52"/>
    <w:rsid w:val="001A4FEF"/>
    <w:rsid w:val="001A5790"/>
    <w:rsid w:val="001A5FB8"/>
    <w:rsid w:val="001B0406"/>
    <w:rsid w:val="001B4099"/>
    <w:rsid w:val="001B52E1"/>
    <w:rsid w:val="001B7772"/>
    <w:rsid w:val="001C2784"/>
    <w:rsid w:val="001C4C5C"/>
    <w:rsid w:val="001C529D"/>
    <w:rsid w:val="001C58BA"/>
    <w:rsid w:val="001C7860"/>
    <w:rsid w:val="001D0D5F"/>
    <w:rsid w:val="001D0FAB"/>
    <w:rsid w:val="001D3148"/>
    <w:rsid w:val="001D3835"/>
    <w:rsid w:val="001D4E9C"/>
    <w:rsid w:val="001D63C1"/>
    <w:rsid w:val="001D7140"/>
    <w:rsid w:val="001E061D"/>
    <w:rsid w:val="001E2A62"/>
    <w:rsid w:val="001E42D0"/>
    <w:rsid w:val="001F101E"/>
    <w:rsid w:val="001F2E1A"/>
    <w:rsid w:val="001F2E1F"/>
    <w:rsid w:val="001F7CAC"/>
    <w:rsid w:val="00200A30"/>
    <w:rsid w:val="00202AB7"/>
    <w:rsid w:val="00202BEE"/>
    <w:rsid w:val="00202D4D"/>
    <w:rsid w:val="00202FCF"/>
    <w:rsid w:val="00203E09"/>
    <w:rsid w:val="0021035F"/>
    <w:rsid w:val="00210B24"/>
    <w:rsid w:val="00212533"/>
    <w:rsid w:val="00220926"/>
    <w:rsid w:val="00222C58"/>
    <w:rsid w:val="0022394C"/>
    <w:rsid w:val="002262B9"/>
    <w:rsid w:val="002264AD"/>
    <w:rsid w:val="002330E7"/>
    <w:rsid w:val="00233487"/>
    <w:rsid w:val="00233C2B"/>
    <w:rsid w:val="0023567F"/>
    <w:rsid w:val="002369E1"/>
    <w:rsid w:val="002400BB"/>
    <w:rsid w:val="00240405"/>
    <w:rsid w:val="0024095D"/>
    <w:rsid w:val="00240FCE"/>
    <w:rsid w:val="00243A8C"/>
    <w:rsid w:val="00243A92"/>
    <w:rsid w:val="00245DB0"/>
    <w:rsid w:val="00251422"/>
    <w:rsid w:val="002528BB"/>
    <w:rsid w:val="00252E9A"/>
    <w:rsid w:val="00253A0B"/>
    <w:rsid w:val="00254ADB"/>
    <w:rsid w:val="00257E92"/>
    <w:rsid w:val="00263B91"/>
    <w:rsid w:val="00263BC0"/>
    <w:rsid w:val="00264A1A"/>
    <w:rsid w:val="002658DD"/>
    <w:rsid w:val="00270E73"/>
    <w:rsid w:val="0027270D"/>
    <w:rsid w:val="0027396E"/>
    <w:rsid w:val="0027416C"/>
    <w:rsid w:val="00275C5F"/>
    <w:rsid w:val="00276E2B"/>
    <w:rsid w:val="002811EC"/>
    <w:rsid w:val="002841D6"/>
    <w:rsid w:val="0028712F"/>
    <w:rsid w:val="00287D03"/>
    <w:rsid w:val="00287F38"/>
    <w:rsid w:val="00292A0A"/>
    <w:rsid w:val="002932AF"/>
    <w:rsid w:val="002A0C1A"/>
    <w:rsid w:val="002A4D10"/>
    <w:rsid w:val="002A764C"/>
    <w:rsid w:val="002B0443"/>
    <w:rsid w:val="002B2597"/>
    <w:rsid w:val="002B32B9"/>
    <w:rsid w:val="002B3CA2"/>
    <w:rsid w:val="002B4880"/>
    <w:rsid w:val="002B5253"/>
    <w:rsid w:val="002B58DD"/>
    <w:rsid w:val="002C09CA"/>
    <w:rsid w:val="002C3FA4"/>
    <w:rsid w:val="002C48B9"/>
    <w:rsid w:val="002C5C54"/>
    <w:rsid w:val="002D0939"/>
    <w:rsid w:val="002D0C09"/>
    <w:rsid w:val="002D1DBC"/>
    <w:rsid w:val="002D3221"/>
    <w:rsid w:val="002D3BED"/>
    <w:rsid w:val="002D3BF3"/>
    <w:rsid w:val="002D63AF"/>
    <w:rsid w:val="002D6AC2"/>
    <w:rsid w:val="002D7CAD"/>
    <w:rsid w:val="002E0968"/>
    <w:rsid w:val="002E0DA6"/>
    <w:rsid w:val="002E2393"/>
    <w:rsid w:val="002E38E1"/>
    <w:rsid w:val="002E4103"/>
    <w:rsid w:val="002E4935"/>
    <w:rsid w:val="002E4A06"/>
    <w:rsid w:val="002E6244"/>
    <w:rsid w:val="002E699A"/>
    <w:rsid w:val="002F0BBC"/>
    <w:rsid w:val="002F16C1"/>
    <w:rsid w:val="002F23BE"/>
    <w:rsid w:val="002F2509"/>
    <w:rsid w:val="002F329C"/>
    <w:rsid w:val="002F340D"/>
    <w:rsid w:val="002F76AA"/>
    <w:rsid w:val="0030225E"/>
    <w:rsid w:val="003033DE"/>
    <w:rsid w:val="00306631"/>
    <w:rsid w:val="003077E0"/>
    <w:rsid w:val="00310CBF"/>
    <w:rsid w:val="00311F68"/>
    <w:rsid w:val="00314F47"/>
    <w:rsid w:val="00316675"/>
    <w:rsid w:val="00316E7F"/>
    <w:rsid w:val="00317B8C"/>
    <w:rsid w:val="00317F8A"/>
    <w:rsid w:val="00322532"/>
    <w:rsid w:val="00325DBD"/>
    <w:rsid w:val="00327015"/>
    <w:rsid w:val="0033064A"/>
    <w:rsid w:val="00333457"/>
    <w:rsid w:val="00340E42"/>
    <w:rsid w:val="0034137D"/>
    <w:rsid w:val="0034391C"/>
    <w:rsid w:val="00344BB9"/>
    <w:rsid w:val="00350021"/>
    <w:rsid w:val="00350997"/>
    <w:rsid w:val="003514D1"/>
    <w:rsid w:val="0035207D"/>
    <w:rsid w:val="00352289"/>
    <w:rsid w:val="0035561A"/>
    <w:rsid w:val="003630B5"/>
    <w:rsid w:val="00363C62"/>
    <w:rsid w:val="00363F5D"/>
    <w:rsid w:val="00370D30"/>
    <w:rsid w:val="003723DA"/>
    <w:rsid w:val="003764E3"/>
    <w:rsid w:val="00377BD7"/>
    <w:rsid w:val="00377FCD"/>
    <w:rsid w:val="00380C93"/>
    <w:rsid w:val="00380F5A"/>
    <w:rsid w:val="00381346"/>
    <w:rsid w:val="003820F8"/>
    <w:rsid w:val="003847CC"/>
    <w:rsid w:val="00385FA2"/>
    <w:rsid w:val="00391CE1"/>
    <w:rsid w:val="00393D90"/>
    <w:rsid w:val="00394DE5"/>
    <w:rsid w:val="003961BD"/>
    <w:rsid w:val="00397F84"/>
    <w:rsid w:val="003A00C5"/>
    <w:rsid w:val="003A0A9E"/>
    <w:rsid w:val="003A1292"/>
    <w:rsid w:val="003A469C"/>
    <w:rsid w:val="003A73C1"/>
    <w:rsid w:val="003A7940"/>
    <w:rsid w:val="003B50A7"/>
    <w:rsid w:val="003B6644"/>
    <w:rsid w:val="003B7568"/>
    <w:rsid w:val="003C4A1A"/>
    <w:rsid w:val="003C60B9"/>
    <w:rsid w:val="003C7151"/>
    <w:rsid w:val="003C7713"/>
    <w:rsid w:val="003D0172"/>
    <w:rsid w:val="003D0288"/>
    <w:rsid w:val="003D4252"/>
    <w:rsid w:val="003D4316"/>
    <w:rsid w:val="003D5AF8"/>
    <w:rsid w:val="003D726F"/>
    <w:rsid w:val="003E077A"/>
    <w:rsid w:val="003E1861"/>
    <w:rsid w:val="003E5403"/>
    <w:rsid w:val="003E5BEF"/>
    <w:rsid w:val="003E7CD9"/>
    <w:rsid w:val="003F036F"/>
    <w:rsid w:val="003F3FA2"/>
    <w:rsid w:val="003F5736"/>
    <w:rsid w:val="003F5AA8"/>
    <w:rsid w:val="0040044A"/>
    <w:rsid w:val="00402829"/>
    <w:rsid w:val="00403ABC"/>
    <w:rsid w:val="004047A2"/>
    <w:rsid w:val="00405449"/>
    <w:rsid w:val="004059CB"/>
    <w:rsid w:val="0041017B"/>
    <w:rsid w:val="004101BC"/>
    <w:rsid w:val="0041233B"/>
    <w:rsid w:val="0041240F"/>
    <w:rsid w:val="00412CF5"/>
    <w:rsid w:val="00416BE7"/>
    <w:rsid w:val="00417A56"/>
    <w:rsid w:val="00417E7A"/>
    <w:rsid w:val="00420BAA"/>
    <w:rsid w:val="00422D72"/>
    <w:rsid w:val="004273E5"/>
    <w:rsid w:val="004275EE"/>
    <w:rsid w:val="004321E7"/>
    <w:rsid w:val="00433AAB"/>
    <w:rsid w:val="00433F05"/>
    <w:rsid w:val="004341BE"/>
    <w:rsid w:val="0043433F"/>
    <w:rsid w:val="0044248E"/>
    <w:rsid w:val="00443403"/>
    <w:rsid w:val="00443AC1"/>
    <w:rsid w:val="00444F63"/>
    <w:rsid w:val="00452E91"/>
    <w:rsid w:val="00453093"/>
    <w:rsid w:val="00453E20"/>
    <w:rsid w:val="004541B0"/>
    <w:rsid w:val="00454CA1"/>
    <w:rsid w:val="00456121"/>
    <w:rsid w:val="004567DD"/>
    <w:rsid w:val="00457CDE"/>
    <w:rsid w:val="00462D8B"/>
    <w:rsid w:val="004656D3"/>
    <w:rsid w:val="00465991"/>
    <w:rsid w:val="0046615C"/>
    <w:rsid w:val="00472CEB"/>
    <w:rsid w:val="0047390E"/>
    <w:rsid w:val="00473E60"/>
    <w:rsid w:val="0047439B"/>
    <w:rsid w:val="00474A3E"/>
    <w:rsid w:val="00476133"/>
    <w:rsid w:val="004801BC"/>
    <w:rsid w:val="00481E47"/>
    <w:rsid w:val="00483C67"/>
    <w:rsid w:val="00485478"/>
    <w:rsid w:val="00485CFD"/>
    <w:rsid w:val="004865F8"/>
    <w:rsid w:val="00486BBE"/>
    <w:rsid w:val="00486C64"/>
    <w:rsid w:val="00490E8C"/>
    <w:rsid w:val="00490F56"/>
    <w:rsid w:val="004972DD"/>
    <w:rsid w:val="00497573"/>
    <w:rsid w:val="004A0534"/>
    <w:rsid w:val="004A0691"/>
    <w:rsid w:val="004A3D57"/>
    <w:rsid w:val="004A4C76"/>
    <w:rsid w:val="004A7CC3"/>
    <w:rsid w:val="004B28EB"/>
    <w:rsid w:val="004B4BCA"/>
    <w:rsid w:val="004B67D2"/>
    <w:rsid w:val="004B6CFD"/>
    <w:rsid w:val="004B7ED1"/>
    <w:rsid w:val="004C1ECC"/>
    <w:rsid w:val="004C216F"/>
    <w:rsid w:val="004C48AC"/>
    <w:rsid w:val="004C699E"/>
    <w:rsid w:val="004C6C62"/>
    <w:rsid w:val="004C6F87"/>
    <w:rsid w:val="004D1E22"/>
    <w:rsid w:val="004D2036"/>
    <w:rsid w:val="004D2390"/>
    <w:rsid w:val="004D30E2"/>
    <w:rsid w:val="004D618D"/>
    <w:rsid w:val="004D7060"/>
    <w:rsid w:val="004D76D3"/>
    <w:rsid w:val="004E029E"/>
    <w:rsid w:val="004E3257"/>
    <w:rsid w:val="004E4C51"/>
    <w:rsid w:val="004E65C4"/>
    <w:rsid w:val="004E67E9"/>
    <w:rsid w:val="004E70E9"/>
    <w:rsid w:val="004F2E9B"/>
    <w:rsid w:val="004F4405"/>
    <w:rsid w:val="004F4D16"/>
    <w:rsid w:val="004F6460"/>
    <w:rsid w:val="004F67E3"/>
    <w:rsid w:val="004F7BFD"/>
    <w:rsid w:val="0050057E"/>
    <w:rsid w:val="00500E76"/>
    <w:rsid w:val="0050322C"/>
    <w:rsid w:val="00504477"/>
    <w:rsid w:val="00504577"/>
    <w:rsid w:val="00505525"/>
    <w:rsid w:val="005141AC"/>
    <w:rsid w:val="005205CF"/>
    <w:rsid w:val="00521904"/>
    <w:rsid w:val="005225AE"/>
    <w:rsid w:val="005234A6"/>
    <w:rsid w:val="00524CE9"/>
    <w:rsid w:val="0053222C"/>
    <w:rsid w:val="00532B95"/>
    <w:rsid w:val="00536AD1"/>
    <w:rsid w:val="00536FA0"/>
    <w:rsid w:val="00541640"/>
    <w:rsid w:val="005419FB"/>
    <w:rsid w:val="00541B68"/>
    <w:rsid w:val="0054397D"/>
    <w:rsid w:val="00550879"/>
    <w:rsid w:val="00550ED9"/>
    <w:rsid w:val="005537E4"/>
    <w:rsid w:val="00555339"/>
    <w:rsid w:val="00556246"/>
    <w:rsid w:val="00562782"/>
    <w:rsid w:val="00564336"/>
    <w:rsid w:val="005647C9"/>
    <w:rsid w:val="00566D39"/>
    <w:rsid w:val="00571A3A"/>
    <w:rsid w:val="0057593F"/>
    <w:rsid w:val="00576E8D"/>
    <w:rsid w:val="0057794C"/>
    <w:rsid w:val="0058634B"/>
    <w:rsid w:val="00587AC2"/>
    <w:rsid w:val="005903DE"/>
    <w:rsid w:val="00590C46"/>
    <w:rsid w:val="00593B9C"/>
    <w:rsid w:val="00593F7D"/>
    <w:rsid w:val="0059425C"/>
    <w:rsid w:val="0059436F"/>
    <w:rsid w:val="00594888"/>
    <w:rsid w:val="005950E9"/>
    <w:rsid w:val="00595881"/>
    <w:rsid w:val="005A1688"/>
    <w:rsid w:val="005A184D"/>
    <w:rsid w:val="005A462E"/>
    <w:rsid w:val="005A6B4C"/>
    <w:rsid w:val="005A6BF9"/>
    <w:rsid w:val="005B0476"/>
    <w:rsid w:val="005B173A"/>
    <w:rsid w:val="005B219F"/>
    <w:rsid w:val="005B25C4"/>
    <w:rsid w:val="005B3367"/>
    <w:rsid w:val="005B4C6C"/>
    <w:rsid w:val="005B7DC3"/>
    <w:rsid w:val="005C2104"/>
    <w:rsid w:val="005C36FC"/>
    <w:rsid w:val="005D723C"/>
    <w:rsid w:val="005E0F68"/>
    <w:rsid w:val="005E1C9E"/>
    <w:rsid w:val="005E44EE"/>
    <w:rsid w:val="005E4B4F"/>
    <w:rsid w:val="005F0AC0"/>
    <w:rsid w:val="005F0E11"/>
    <w:rsid w:val="005F105A"/>
    <w:rsid w:val="005F10F2"/>
    <w:rsid w:val="005F22C9"/>
    <w:rsid w:val="005F43DB"/>
    <w:rsid w:val="005F6BF7"/>
    <w:rsid w:val="00600A93"/>
    <w:rsid w:val="00601A7A"/>
    <w:rsid w:val="00602D0C"/>
    <w:rsid w:val="00603222"/>
    <w:rsid w:val="006050EE"/>
    <w:rsid w:val="00607B87"/>
    <w:rsid w:val="0061107F"/>
    <w:rsid w:val="00612DE9"/>
    <w:rsid w:val="00614FD7"/>
    <w:rsid w:val="0061517C"/>
    <w:rsid w:val="00615C91"/>
    <w:rsid w:val="006203D9"/>
    <w:rsid w:val="00624D47"/>
    <w:rsid w:val="00625D7B"/>
    <w:rsid w:val="00630A92"/>
    <w:rsid w:val="00637F97"/>
    <w:rsid w:val="00640D2C"/>
    <w:rsid w:val="00641565"/>
    <w:rsid w:val="0064428C"/>
    <w:rsid w:val="00645120"/>
    <w:rsid w:val="00651EF5"/>
    <w:rsid w:val="00657792"/>
    <w:rsid w:val="0066022E"/>
    <w:rsid w:val="0066367D"/>
    <w:rsid w:val="00663F8E"/>
    <w:rsid w:val="00670225"/>
    <w:rsid w:val="00670A6E"/>
    <w:rsid w:val="00670E6C"/>
    <w:rsid w:val="00670E90"/>
    <w:rsid w:val="0067256F"/>
    <w:rsid w:val="00674515"/>
    <w:rsid w:val="00677F17"/>
    <w:rsid w:val="00684033"/>
    <w:rsid w:val="00684F25"/>
    <w:rsid w:val="0068547A"/>
    <w:rsid w:val="00691216"/>
    <w:rsid w:val="00691714"/>
    <w:rsid w:val="00691FC0"/>
    <w:rsid w:val="00694FD0"/>
    <w:rsid w:val="00695D1A"/>
    <w:rsid w:val="006A0DA4"/>
    <w:rsid w:val="006A20BF"/>
    <w:rsid w:val="006A30B4"/>
    <w:rsid w:val="006A4630"/>
    <w:rsid w:val="006A57CC"/>
    <w:rsid w:val="006A667A"/>
    <w:rsid w:val="006B1AF3"/>
    <w:rsid w:val="006B683B"/>
    <w:rsid w:val="006B74D3"/>
    <w:rsid w:val="006B7BE1"/>
    <w:rsid w:val="006C162D"/>
    <w:rsid w:val="006C1B5D"/>
    <w:rsid w:val="006C37E8"/>
    <w:rsid w:val="006C40A5"/>
    <w:rsid w:val="006C4873"/>
    <w:rsid w:val="006C4B1F"/>
    <w:rsid w:val="006D0510"/>
    <w:rsid w:val="006D39FA"/>
    <w:rsid w:val="006D4266"/>
    <w:rsid w:val="006E019C"/>
    <w:rsid w:val="006E33AE"/>
    <w:rsid w:val="006E3667"/>
    <w:rsid w:val="006E5EAD"/>
    <w:rsid w:val="006E78E1"/>
    <w:rsid w:val="006F6A77"/>
    <w:rsid w:val="0070065F"/>
    <w:rsid w:val="00702795"/>
    <w:rsid w:val="007047BE"/>
    <w:rsid w:val="00704BCD"/>
    <w:rsid w:val="0070536A"/>
    <w:rsid w:val="007121B0"/>
    <w:rsid w:val="007154F2"/>
    <w:rsid w:val="007179B8"/>
    <w:rsid w:val="00720A30"/>
    <w:rsid w:val="007227E3"/>
    <w:rsid w:val="00723BBF"/>
    <w:rsid w:val="0072427E"/>
    <w:rsid w:val="0072589C"/>
    <w:rsid w:val="00725B6D"/>
    <w:rsid w:val="00730B8A"/>
    <w:rsid w:val="0073238B"/>
    <w:rsid w:val="007346A5"/>
    <w:rsid w:val="00734880"/>
    <w:rsid w:val="007348CC"/>
    <w:rsid w:val="00737870"/>
    <w:rsid w:val="00737A10"/>
    <w:rsid w:val="00745F00"/>
    <w:rsid w:val="00747F80"/>
    <w:rsid w:val="00753534"/>
    <w:rsid w:val="00755380"/>
    <w:rsid w:val="0075695D"/>
    <w:rsid w:val="007571DD"/>
    <w:rsid w:val="00760389"/>
    <w:rsid w:val="007613E8"/>
    <w:rsid w:val="00761A86"/>
    <w:rsid w:val="00761CC5"/>
    <w:rsid w:val="007621C3"/>
    <w:rsid w:val="00765459"/>
    <w:rsid w:val="00766871"/>
    <w:rsid w:val="00767403"/>
    <w:rsid w:val="00767F92"/>
    <w:rsid w:val="00772F2F"/>
    <w:rsid w:val="00773188"/>
    <w:rsid w:val="00774911"/>
    <w:rsid w:val="007750A2"/>
    <w:rsid w:val="00775922"/>
    <w:rsid w:val="007761BC"/>
    <w:rsid w:val="007805CA"/>
    <w:rsid w:val="007819E2"/>
    <w:rsid w:val="007833DC"/>
    <w:rsid w:val="007833F8"/>
    <w:rsid w:val="00784FBC"/>
    <w:rsid w:val="00792257"/>
    <w:rsid w:val="007928FE"/>
    <w:rsid w:val="007929C3"/>
    <w:rsid w:val="00792ACA"/>
    <w:rsid w:val="0079546F"/>
    <w:rsid w:val="00795B45"/>
    <w:rsid w:val="00796A26"/>
    <w:rsid w:val="007A48DB"/>
    <w:rsid w:val="007A5BB3"/>
    <w:rsid w:val="007B0090"/>
    <w:rsid w:val="007B20E6"/>
    <w:rsid w:val="007B24AC"/>
    <w:rsid w:val="007B2AB9"/>
    <w:rsid w:val="007B3481"/>
    <w:rsid w:val="007B4F2B"/>
    <w:rsid w:val="007B523D"/>
    <w:rsid w:val="007B55EB"/>
    <w:rsid w:val="007C4578"/>
    <w:rsid w:val="007C4A4A"/>
    <w:rsid w:val="007D20BB"/>
    <w:rsid w:val="007D7CB0"/>
    <w:rsid w:val="007E066A"/>
    <w:rsid w:val="007E09FC"/>
    <w:rsid w:val="007E0BA2"/>
    <w:rsid w:val="007E0DD2"/>
    <w:rsid w:val="007E262F"/>
    <w:rsid w:val="007E317D"/>
    <w:rsid w:val="007E558C"/>
    <w:rsid w:val="007E60F0"/>
    <w:rsid w:val="007E6C55"/>
    <w:rsid w:val="007F1A59"/>
    <w:rsid w:val="007F7C3F"/>
    <w:rsid w:val="00800E29"/>
    <w:rsid w:val="00805193"/>
    <w:rsid w:val="008051E6"/>
    <w:rsid w:val="008055F2"/>
    <w:rsid w:val="00805949"/>
    <w:rsid w:val="00805D04"/>
    <w:rsid w:val="00807F31"/>
    <w:rsid w:val="00810CC8"/>
    <w:rsid w:val="008140B5"/>
    <w:rsid w:val="008151FB"/>
    <w:rsid w:val="00816E7B"/>
    <w:rsid w:val="008209E5"/>
    <w:rsid w:val="00821C31"/>
    <w:rsid w:val="008254BA"/>
    <w:rsid w:val="0082746B"/>
    <w:rsid w:val="00833329"/>
    <w:rsid w:val="00835E8A"/>
    <w:rsid w:val="008363A0"/>
    <w:rsid w:val="0084416C"/>
    <w:rsid w:val="008467A0"/>
    <w:rsid w:val="00851574"/>
    <w:rsid w:val="00856F5F"/>
    <w:rsid w:val="00857A59"/>
    <w:rsid w:val="00857BC0"/>
    <w:rsid w:val="00862F14"/>
    <w:rsid w:val="00865728"/>
    <w:rsid w:val="00866F20"/>
    <w:rsid w:val="00867861"/>
    <w:rsid w:val="008678E3"/>
    <w:rsid w:val="00870F52"/>
    <w:rsid w:val="008728A4"/>
    <w:rsid w:val="00872A7E"/>
    <w:rsid w:val="0087466C"/>
    <w:rsid w:val="00874DF0"/>
    <w:rsid w:val="00875A82"/>
    <w:rsid w:val="00876EC5"/>
    <w:rsid w:val="008774D5"/>
    <w:rsid w:val="00880EA6"/>
    <w:rsid w:val="008826BE"/>
    <w:rsid w:val="0088344A"/>
    <w:rsid w:val="008868B5"/>
    <w:rsid w:val="00887A19"/>
    <w:rsid w:val="00892576"/>
    <w:rsid w:val="00892637"/>
    <w:rsid w:val="008936A4"/>
    <w:rsid w:val="00897089"/>
    <w:rsid w:val="008A0867"/>
    <w:rsid w:val="008A1480"/>
    <w:rsid w:val="008A20C2"/>
    <w:rsid w:val="008A20FD"/>
    <w:rsid w:val="008A3467"/>
    <w:rsid w:val="008A45AB"/>
    <w:rsid w:val="008A54BF"/>
    <w:rsid w:val="008B08DB"/>
    <w:rsid w:val="008B0E08"/>
    <w:rsid w:val="008B1C47"/>
    <w:rsid w:val="008B254A"/>
    <w:rsid w:val="008B2C66"/>
    <w:rsid w:val="008B590B"/>
    <w:rsid w:val="008B7EC5"/>
    <w:rsid w:val="008C2CE3"/>
    <w:rsid w:val="008C3D7E"/>
    <w:rsid w:val="008C55D0"/>
    <w:rsid w:val="008C5A05"/>
    <w:rsid w:val="008C6DCB"/>
    <w:rsid w:val="008D167B"/>
    <w:rsid w:val="008D2372"/>
    <w:rsid w:val="008D2CB3"/>
    <w:rsid w:val="008D3A75"/>
    <w:rsid w:val="008E3016"/>
    <w:rsid w:val="008E43D3"/>
    <w:rsid w:val="008E4FFA"/>
    <w:rsid w:val="008E6530"/>
    <w:rsid w:val="008F12A1"/>
    <w:rsid w:val="008F3D98"/>
    <w:rsid w:val="008F4406"/>
    <w:rsid w:val="008F4B0E"/>
    <w:rsid w:val="008F5B80"/>
    <w:rsid w:val="008F7822"/>
    <w:rsid w:val="009015D2"/>
    <w:rsid w:val="00901692"/>
    <w:rsid w:val="0090224A"/>
    <w:rsid w:val="009022B8"/>
    <w:rsid w:val="00902B7A"/>
    <w:rsid w:val="0090300A"/>
    <w:rsid w:val="009035BC"/>
    <w:rsid w:val="00906971"/>
    <w:rsid w:val="009111C7"/>
    <w:rsid w:val="009126A7"/>
    <w:rsid w:val="00913DA4"/>
    <w:rsid w:val="00916825"/>
    <w:rsid w:val="00917E9A"/>
    <w:rsid w:val="00917EA4"/>
    <w:rsid w:val="00921702"/>
    <w:rsid w:val="009221FD"/>
    <w:rsid w:val="00922205"/>
    <w:rsid w:val="00927AD8"/>
    <w:rsid w:val="00930BDD"/>
    <w:rsid w:val="00932396"/>
    <w:rsid w:val="0093449D"/>
    <w:rsid w:val="00936E7B"/>
    <w:rsid w:val="00937EF5"/>
    <w:rsid w:val="00944D21"/>
    <w:rsid w:val="00946D0D"/>
    <w:rsid w:val="0095345B"/>
    <w:rsid w:val="00953F42"/>
    <w:rsid w:val="00955E57"/>
    <w:rsid w:val="00962954"/>
    <w:rsid w:val="00965066"/>
    <w:rsid w:val="00971EC9"/>
    <w:rsid w:val="0097306E"/>
    <w:rsid w:val="00975DED"/>
    <w:rsid w:val="009811A3"/>
    <w:rsid w:val="00981650"/>
    <w:rsid w:val="00983A46"/>
    <w:rsid w:val="00983CB1"/>
    <w:rsid w:val="00985255"/>
    <w:rsid w:val="00985C58"/>
    <w:rsid w:val="00986600"/>
    <w:rsid w:val="009868F7"/>
    <w:rsid w:val="00986BB7"/>
    <w:rsid w:val="00986C39"/>
    <w:rsid w:val="00986E30"/>
    <w:rsid w:val="009875B1"/>
    <w:rsid w:val="009902B0"/>
    <w:rsid w:val="00991184"/>
    <w:rsid w:val="009929D4"/>
    <w:rsid w:val="0099498E"/>
    <w:rsid w:val="009973F3"/>
    <w:rsid w:val="0099765F"/>
    <w:rsid w:val="009A28D0"/>
    <w:rsid w:val="009A5521"/>
    <w:rsid w:val="009A60C3"/>
    <w:rsid w:val="009A6666"/>
    <w:rsid w:val="009B15A8"/>
    <w:rsid w:val="009B1752"/>
    <w:rsid w:val="009B4AD5"/>
    <w:rsid w:val="009B4E78"/>
    <w:rsid w:val="009B62ED"/>
    <w:rsid w:val="009C033E"/>
    <w:rsid w:val="009C0F0B"/>
    <w:rsid w:val="009C320E"/>
    <w:rsid w:val="009C454E"/>
    <w:rsid w:val="009C523A"/>
    <w:rsid w:val="009C577F"/>
    <w:rsid w:val="009C62E4"/>
    <w:rsid w:val="009C75F8"/>
    <w:rsid w:val="009D08A9"/>
    <w:rsid w:val="009D1ACA"/>
    <w:rsid w:val="009D3345"/>
    <w:rsid w:val="009D4A35"/>
    <w:rsid w:val="009D4C7F"/>
    <w:rsid w:val="009D6A9E"/>
    <w:rsid w:val="009E192C"/>
    <w:rsid w:val="009E1BCB"/>
    <w:rsid w:val="009E3434"/>
    <w:rsid w:val="009E3F55"/>
    <w:rsid w:val="009E4B8A"/>
    <w:rsid w:val="009E4EA6"/>
    <w:rsid w:val="009E6F29"/>
    <w:rsid w:val="009F3905"/>
    <w:rsid w:val="00A00E3E"/>
    <w:rsid w:val="00A01316"/>
    <w:rsid w:val="00A02A0E"/>
    <w:rsid w:val="00A0334C"/>
    <w:rsid w:val="00A03374"/>
    <w:rsid w:val="00A1011D"/>
    <w:rsid w:val="00A1287E"/>
    <w:rsid w:val="00A14752"/>
    <w:rsid w:val="00A14D60"/>
    <w:rsid w:val="00A16D38"/>
    <w:rsid w:val="00A17D2F"/>
    <w:rsid w:val="00A17ED8"/>
    <w:rsid w:val="00A27D71"/>
    <w:rsid w:val="00A3052E"/>
    <w:rsid w:val="00A319D7"/>
    <w:rsid w:val="00A31F24"/>
    <w:rsid w:val="00A357FD"/>
    <w:rsid w:val="00A35B1F"/>
    <w:rsid w:val="00A35F12"/>
    <w:rsid w:val="00A3763F"/>
    <w:rsid w:val="00A37E39"/>
    <w:rsid w:val="00A41578"/>
    <w:rsid w:val="00A4397A"/>
    <w:rsid w:val="00A453A8"/>
    <w:rsid w:val="00A50736"/>
    <w:rsid w:val="00A51476"/>
    <w:rsid w:val="00A524F0"/>
    <w:rsid w:val="00A535D0"/>
    <w:rsid w:val="00A55A94"/>
    <w:rsid w:val="00A5609D"/>
    <w:rsid w:val="00A563D3"/>
    <w:rsid w:val="00A56753"/>
    <w:rsid w:val="00A5677E"/>
    <w:rsid w:val="00A57B2E"/>
    <w:rsid w:val="00A6025B"/>
    <w:rsid w:val="00A6456B"/>
    <w:rsid w:val="00A646F2"/>
    <w:rsid w:val="00A65484"/>
    <w:rsid w:val="00A712AD"/>
    <w:rsid w:val="00A75C9C"/>
    <w:rsid w:val="00A75E7F"/>
    <w:rsid w:val="00A76833"/>
    <w:rsid w:val="00A80154"/>
    <w:rsid w:val="00A836AA"/>
    <w:rsid w:val="00A85749"/>
    <w:rsid w:val="00A85E67"/>
    <w:rsid w:val="00A8632D"/>
    <w:rsid w:val="00A90A5D"/>
    <w:rsid w:val="00A9171B"/>
    <w:rsid w:val="00A91ADA"/>
    <w:rsid w:val="00A91BA1"/>
    <w:rsid w:val="00A92363"/>
    <w:rsid w:val="00A95012"/>
    <w:rsid w:val="00A95BCB"/>
    <w:rsid w:val="00A95E09"/>
    <w:rsid w:val="00A964D1"/>
    <w:rsid w:val="00AA5086"/>
    <w:rsid w:val="00AA568E"/>
    <w:rsid w:val="00AA602C"/>
    <w:rsid w:val="00AB1020"/>
    <w:rsid w:val="00AB1A17"/>
    <w:rsid w:val="00AB39EA"/>
    <w:rsid w:val="00AB3B8D"/>
    <w:rsid w:val="00AB4C05"/>
    <w:rsid w:val="00AB520B"/>
    <w:rsid w:val="00AB5A72"/>
    <w:rsid w:val="00AB6602"/>
    <w:rsid w:val="00AC0CD1"/>
    <w:rsid w:val="00AC10D6"/>
    <w:rsid w:val="00AC2251"/>
    <w:rsid w:val="00AC68EB"/>
    <w:rsid w:val="00AC73C5"/>
    <w:rsid w:val="00AD0C93"/>
    <w:rsid w:val="00AD15CE"/>
    <w:rsid w:val="00AD1671"/>
    <w:rsid w:val="00AD1BE0"/>
    <w:rsid w:val="00AD52AC"/>
    <w:rsid w:val="00AD765A"/>
    <w:rsid w:val="00AE0F1D"/>
    <w:rsid w:val="00AE2529"/>
    <w:rsid w:val="00AE2D5A"/>
    <w:rsid w:val="00AE4044"/>
    <w:rsid w:val="00AE40B9"/>
    <w:rsid w:val="00AE40F9"/>
    <w:rsid w:val="00AE4D46"/>
    <w:rsid w:val="00AE5D26"/>
    <w:rsid w:val="00AE5F7B"/>
    <w:rsid w:val="00AF252D"/>
    <w:rsid w:val="00AF47B0"/>
    <w:rsid w:val="00AF4D36"/>
    <w:rsid w:val="00AF714B"/>
    <w:rsid w:val="00AF7573"/>
    <w:rsid w:val="00B01637"/>
    <w:rsid w:val="00B01B71"/>
    <w:rsid w:val="00B03CB8"/>
    <w:rsid w:val="00B10147"/>
    <w:rsid w:val="00B10351"/>
    <w:rsid w:val="00B113F6"/>
    <w:rsid w:val="00B1272E"/>
    <w:rsid w:val="00B14F8C"/>
    <w:rsid w:val="00B1546D"/>
    <w:rsid w:val="00B16F59"/>
    <w:rsid w:val="00B17053"/>
    <w:rsid w:val="00B171D8"/>
    <w:rsid w:val="00B225A2"/>
    <w:rsid w:val="00B226E5"/>
    <w:rsid w:val="00B231F5"/>
    <w:rsid w:val="00B235A2"/>
    <w:rsid w:val="00B25DC9"/>
    <w:rsid w:val="00B26D22"/>
    <w:rsid w:val="00B279AA"/>
    <w:rsid w:val="00B27AAD"/>
    <w:rsid w:val="00B3289D"/>
    <w:rsid w:val="00B37E8B"/>
    <w:rsid w:val="00B430FD"/>
    <w:rsid w:val="00B43AFF"/>
    <w:rsid w:val="00B45B98"/>
    <w:rsid w:val="00B51178"/>
    <w:rsid w:val="00B51CDB"/>
    <w:rsid w:val="00B51F2C"/>
    <w:rsid w:val="00B55CBB"/>
    <w:rsid w:val="00B615AC"/>
    <w:rsid w:val="00B618DD"/>
    <w:rsid w:val="00B6212C"/>
    <w:rsid w:val="00B62B27"/>
    <w:rsid w:val="00B646C8"/>
    <w:rsid w:val="00B65A69"/>
    <w:rsid w:val="00B66A88"/>
    <w:rsid w:val="00B67707"/>
    <w:rsid w:val="00B70850"/>
    <w:rsid w:val="00B72622"/>
    <w:rsid w:val="00B73218"/>
    <w:rsid w:val="00B753ED"/>
    <w:rsid w:val="00B754A6"/>
    <w:rsid w:val="00B76A75"/>
    <w:rsid w:val="00B81E44"/>
    <w:rsid w:val="00B830BB"/>
    <w:rsid w:val="00B85AC8"/>
    <w:rsid w:val="00B9049C"/>
    <w:rsid w:val="00B92F8C"/>
    <w:rsid w:val="00B97442"/>
    <w:rsid w:val="00BA2C94"/>
    <w:rsid w:val="00BA31E3"/>
    <w:rsid w:val="00BA47F3"/>
    <w:rsid w:val="00BB23B9"/>
    <w:rsid w:val="00BB3138"/>
    <w:rsid w:val="00BB5FEB"/>
    <w:rsid w:val="00BB5FF0"/>
    <w:rsid w:val="00BB6095"/>
    <w:rsid w:val="00BB75D7"/>
    <w:rsid w:val="00BC0436"/>
    <w:rsid w:val="00BC0626"/>
    <w:rsid w:val="00BC3321"/>
    <w:rsid w:val="00BC65B1"/>
    <w:rsid w:val="00BC6907"/>
    <w:rsid w:val="00BC71CD"/>
    <w:rsid w:val="00BD023E"/>
    <w:rsid w:val="00BD5652"/>
    <w:rsid w:val="00BE76EE"/>
    <w:rsid w:val="00BE7B81"/>
    <w:rsid w:val="00BF2BC9"/>
    <w:rsid w:val="00BF4BA3"/>
    <w:rsid w:val="00BF5955"/>
    <w:rsid w:val="00BF5BA1"/>
    <w:rsid w:val="00C02642"/>
    <w:rsid w:val="00C02ABE"/>
    <w:rsid w:val="00C03AC7"/>
    <w:rsid w:val="00C061E9"/>
    <w:rsid w:val="00C061F2"/>
    <w:rsid w:val="00C06A65"/>
    <w:rsid w:val="00C109D8"/>
    <w:rsid w:val="00C114D7"/>
    <w:rsid w:val="00C11EA7"/>
    <w:rsid w:val="00C20051"/>
    <w:rsid w:val="00C225CF"/>
    <w:rsid w:val="00C235A2"/>
    <w:rsid w:val="00C23AC8"/>
    <w:rsid w:val="00C2608A"/>
    <w:rsid w:val="00C34B57"/>
    <w:rsid w:val="00C3782C"/>
    <w:rsid w:val="00C434C1"/>
    <w:rsid w:val="00C43DA3"/>
    <w:rsid w:val="00C469F0"/>
    <w:rsid w:val="00C469FB"/>
    <w:rsid w:val="00C51611"/>
    <w:rsid w:val="00C51CF1"/>
    <w:rsid w:val="00C52BF4"/>
    <w:rsid w:val="00C56068"/>
    <w:rsid w:val="00C619CC"/>
    <w:rsid w:val="00C63889"/>
    <w:rsid w:val="00C64239"/>
    <w:rsid w:val="00C6445D"/>
    <w:rsid w:val="00C66E79"/>
    <w:rsid w:val="00C672F3"/>
    <w:rsid w:val="00C67B85"/>
    <w:rsid w:val="00C75AA6"/>
    <w:rsid w:val="00C779B5"/>
    <w:rsid w:val="00C845A2"/>
    <w:rsid w:val="00C8701B"/>
    <w:rsid w:val="00C87229"/>
    <w:rsid w:val="00C87442"/>
    <w:rsid w:val="00C9111B"/>
    <w:rsid w:val="00C96DAE"/>
    <w:rsid w:val="00C977CE"/>
    <w:rsid w:val="00CA0460"/>
    <w:rsid w:val="00CA2DDF"/>
    <w:rsid w:val="00CA2EB2"/>
    <w:rsid w:val="00CA4164"/>
    <w:rsid w:val="00CA61EF"/>
    <w:rsid w:val="00CA624D"/>
    <w:rsid w:val="00CB1AD0"/>
    <w:rsid w:val="00CB3D5B"/>
    <w:rsid w:val="00CB7EE9"/>
    <w:rsid w:val="00CC0286"/>
    <w:rsid w:val="00CC0CF3"/>
    <w:rsid w:val="00CC0F7F"/>
    <w:rsid w:val="00CC1DD6"/>
    <w:rsid w:val="00CC25AC"/>
    <w:rsid w:val="00CC40FE"/>
    <w:rsid w:val="00CC4AA8"/>
    <w:rsid w:val="00CC7AE7"/>
    <w:rsid w:val="00CC7B52"/>
    <w:rsid w:val="00CD1D06"/>
    <w:rsid w:val="00CD22E4"/>
    <w:rsid w:val="00CD3146"/>
    <w:rsid w:val="00CD34C9"/>
    <w:rsid w:val="00CD5AD0"/>
    <w:rsid w:val="00CE32B3"/>
    <w:rsid w:val="00CE3D42"/>
    <w:rsid w:val="00CE3DAD"/>
    <w:rsid w:val="00CE4336"/>
    <w:rsid w:val="00CE45DE"/>
    <w:rsid w:val="00CE472A"/>
    <w:rsid w:val="00CE54D2"/>
    <w:rsid w:val="00CF4AD0"/>
    <w:rsid w:val="00D00430"/>
    <w:rsid w:val="00D0319A"/>
    <w:rsid w:val="00D0417E"/>
    <w:rsid w:val="00D044DC"/>
    <w:rsid w:val="00D05D44"/>
    <w:rsid w:val="00D0667C"/>
    <w:rsid w:val="00D07BA3"/>
    <w:rsid w:val="00D10AA5"/>
    <w:rsid w:val="00D1202A"/>
    <w:rsid w:val="00D21720"/>
    <w:rsid w:val="00D316D7"/>
    <w:rsid w:val="00D332F1"/>
    <w:rsid w:val="00D360F3"/>
    <w:rsid w:val="00D36239"/>
    <w:rsid w:val="00D41838"/>
    <w:rsid w:val="00D41A68"/>
    <w:rsid w:val="00D44206"/>
    <w:rsid w:val="00D4510B"/>
    <w:rsid w:val="00D45785"/>
    <w:rsid w:val="00D45BBD"/>
    <w:rsid w:val="00D46C55"/>
    <w:rsid w:val="00D470B0"/>
    <w:rsid w:val="00D5002E"/>
    <w:rsid w:val="00D521CA"/>
    <w:rsid w:val="00D52E87"/>
    <w:rsid w:val="00D54407"/>
    <w:rsid w:val="00D54567"/>
    <w:rsid w:val="00D55974"/>
    <w:rsid w:val="00D57EE4"/>
    <w:rsid w:val="00D608FF"/>
    <w:rsid w:val="00D610CE"/>
    <w:rsid w:val="00D62881"/>
    <w:rsid w:val="00D646F8"/>
    <w:rsid w:val="00D67FDD"/>
    <w:rsid w:val="00D75066"/>
    <w:rsid w:val="00D76049"/>
    <w:rsid w:val="00D7701B"/>
    <w:rsid w:val="00D84A16"/>
    <w:rsid w:val="00D87779"/>
    <w:rsid w:val="00D87DB7"/>
    <w:rsid w:val="00D90EE8"/>
    <w:rsid w:val="00D92292"/>
    <w:rsid w:val="00D95700"/>
    <w:rsid w:val="00D97F1D"/>
    <w:rsid w:val="00DA1AF2"/>
    <w:rsid w:val="00DA30AE"/>
    <w:rsid w:val="00DA4692"/>
    <w:rsid w:val="00DA4984"/>
    <w:rsid w:val="00DA4FE3"/>
    <w:rsid w:val="00DA7129"/>
    <w:rsid w:val="00DB0A64"/>
    <w:rsid w:val="00DB2511"/>
    <w:rsid w:val="00DB500B"/>
    <w:rsid w:val="00DB66A0"/>
    <w:rsid w:val="00DC12F6"/>
    <w:rsid w:val="00DC2914"/>
    <w:rsid w:val="00DC3362"/>
    <w:rsid w:val="00DC6A3D"/>
    <w:rsid w:val="00DC762F"/>
    <w:rsid w:val="00DC7F5B"/>
    <w:rsid w:val="00DD034A"/>
    <w:rsid w:val="00DD4CB5"/>
    <w:rsid w:val="00DE32F7"/>
    <w:rsid w:val="00DE3D8D"/>
    <w:rsid w:val="00DF03FA"/>
    <w:rsid w:val="00DF404F"/>
    <w:rsid w:val="00DF45C4"/>
    <w:rsid w:val="00E00148"/>
    <w:rsid w:val="00E02839"/>
    <w:rsid w:val="00E03AF3"/>
    <w:rsid w:val="00E050E5"/>
    <w:rsid w:val="00E10908"/>
    <w:rsid w:val="00E10B31"/>
    <w:rsid w:val="00E1493E"/>
    <w:rsid w:val="00E174C9"/>
    <w:rsid w:val="00E1792E"/>
    <w:rsid w:val="00E2107B"/>
    <w:rsid w:val="00E22844"/>
    <w:rsid w:val="00E22B75"/>
    <w:rsid w:val="00E23128"/>
    <w:rsid w:val="00E2616A"/>
    <w:rsid w:val="00E27ACE"/>
    <w:rsid w:val="00E302F8"/>
    <w:rsid w:val="00E31A4C"/>
    <w:rsid w:val="00E359FC"/>
    <w:rsid w:val="00E35A22"/>
    <w:rsid w:val="00E369EF"/>
    <w:rsid w:val="00E36D19"/>
    <w:rsid w:val="00E37721"/>
    <w:rsid w:val="00E40E4F"/>
    <w:rsid w:val="00E42705"/>
    <w:rsid w:val="00E42F6B"/>
    <w:rsid w:val="00E50237"/>
    <w:rsid w:val="00E526A2"/>
    <w:rsid w:val="00E54200"/>
    <w:rsid w:val="00E550BB"/>
    <w:rsid w:val="00E56E34"/>
    <w:rsid w:val="00E60A26"/>
    <w:rsid w:val="00E60C89"/>
    <w:rsid w:val="00E60FFB"/>
    <w:rsid w:val="00E6305D"/>
    <w:rsid w:val="00E6377B"/>
    <w:rsid w:val="00E642ED"/>
    <w:rsid w:val="00E644C1"/>
    <w:rsid w:val="00E658B7"/>
    <w:rsid w:val="00E67104"/>
    <w:rsid w:val="00E70897"/>
    <w:rsid w:val="00E7217F"/>
    <w:rsid w:val="00E733E1"/>
    <w:rsid w:val="00E73D98"/>
    <w:rsid w:val="00E758AE"/>
    <w:rsid w:val="00E759FA"/>
    <w:rsid w:val="00E75E64"/>
    <w:rsid w:val="00E77B6C"/>
    <w:rsid w:val="00E8068D"/>
    <w:rsid w:val="00E81586"/>
    <w:rsid w:val="00E816AA"/>
    <w:rsid w:val="00E8607A"/>
    <w:rsid w:val="00E86185"/>
    <w:rsid w:val="00E92A42"/>
    <w:rsid w:val="00E95857"/>
    <w:rsid w:val="00E9791A"/>
    <w:rsid w:val="00EA1C37"/>
    <w:rsid w:val="00EA2890"/>
    <w:rsid w:val="00EA2C5B"/>
    <w:rsid w:val="00EA7821"/>
    <w:rsid w:val="00EB04CF"/>
    <w:rsid w:val="00EB2302"/>
    <w:rsid w:val="00EB2ECC"/>
    <w:rsid w:val="00EB40B4"/>
    <w:rsid w:val="00EB76C5"/>
    <w:rsid w:val="00EC1431"/>
    <w:rsid w:val="00EC3347"/>
    <w:rsid w:val="00EC526B"/>
    <w:rsid w:val="00EC72A3"/>
    <w:rsid w:val="00EC7FAF"/>
    <w:rsid w:val="00ED3C84"/>
    <w:rsid w:val="00ED7CBE"/>
    <w:rsid w:val="00EE0AE8"/>
    <w:rsid w:val="00EE2A54"/>
    <w:rsid w:val="00EE2E89"/>
    <w:rsid w:val="00EF165E"/>
    <w:rsid w:val="00EF19B5"/>
    <w:rsid w:val="00EF3857"/>
    <w:rsid w:val="00EF453E"/>
    <w:rsid w:val="00EF52D6"/>
    <w:rsid w:val="00EF77A4"/>
    <w:rsid w:val="00F0009D"/>
    <w:rsid w:val="00F013B8"/>
    <w:rsid w:val="00F040C3"/>
    <w:rsid w:val="00F05546"/>
    <w:rsid w:val="00F07A72"/>
    <w:rsid w:val="00F112C6"/>
    <w:rsid w:val="00F12850"/>
    <w:rsid w:val="00F12B6E"/>
    <w:rsid w:val="00F1648D"/>
    <w:rsid w:val="00F172FF"/>
    <w:rsid w:val="00F173E8"/>
    <w:rsid w:val="00F17B0E"/>
    <w:rsid w:val="00F20B94"/>
    <w:rsid w:val="00F21C54"/>
    <w:rsid w:val="00F231BF"/>
    <w:rsid w:val="00F239B7"/>
    <w:rsid w:val="00F23FB6"/>
    <w:rsid w:val="00F24F06"/>
    <w:rsid w:val="00F26659"/>
    <w:rsid w:val="00F30091"/>
    <w:rsid w:val="00F31483"/>
    <w:rsid w:val="00F31E13"/>
    <w:rsid w:val="00F33C6C"/>
    <w:rsid w:val="00F34B60"/>
    <w:rsid w:val="00F350E9"/>
    <w:rsid w:val="00F37033"/>
    <w:rsid w:val="00F370A0"/>
    <w:rsid w:val="00F3740E"/>
    <w:rsid w:val="00F409DE"/>
    <w:rsid w:val="00F446E3"/>
    <w:rsid w:val="00F45AFA"/>
    <w:rsid w:val="00F462C5"/>
    <w:rsid w:val="00F47786"/>
    <w:rsid w:val="00F47864"/>
    <w:rsid w:val="00F47BD3"/>
    <w:rsid w:val="00F51A17"/>
    <w:rsid w:val="00F52280"/>
    <w:rsid w:val="00F526A1"/>
    <w:rsid w:val="00F527BE"/>
    <w:rsid w:val="00F53EF0"/>
    <w:rsid w:val="00F55DA4"/>
    <w:rsid w:val="00F6129B"/>
    <w:rsid w:val="00F66112"/>
    <w:rsid w:val="00F67F95"/>
    <w:rsid w:val="00F70E4D"/>
    <w:rsid w:val="00F73D66"/>
    <w:rsid w:val="00F7495A"/>
    <w:rsid w:val="00F77384"/>
    <w:rsid w:val="00F807D2"/>
    <w:rsid w:val="00F836B5"/>
    <w:rsid w:val="00F84782"/>
    <w:rsid w:val="00F848E3"/>
    <w:rsid w:val="00F866A3"/>
    <w:rsid w:val="00F91B35"/>
    <w:rsid w:val="00F92C15"/>
    <w:rsid w:val="00F95E2E"/>
    <w:rsid w:val="00F978B3"/>
    <w:rsid w:val="00FA07B9"/>
    <w:rsid w:val="00FA3893"/>
    <w:rsid w:val="00FA74E9"/>
    <w:rsid w:val="00FA7DEF"/>
    <w:rsid w:val="00FB479C"/>
    <w:rsid w:val="00FB54BC"/>
    <w:rsid w:val="00FB6FAB"/>
    <w:rsid w:val="00FC07CB"/>
    <w:rsid w:val="00FC7E08"/>
    <w:rsid w:val="00FC7EC2"/>
    <w:rsid w:val="00FC7FE5"/>
    <w:rsid w:val="00FD50F9"/>
    <w:rsid w:val="00FD5B9A"/>
    <w:rsid w:val="00FD5D7A"/>
    <w:rsid w:val="00FD6B47"/>
    <w:rsid w:val="00FE13D2"/>
    <w:rsid w:val="00FE1648"/>
    <w:rsid w:val="00FE16E1"/>
    <w:rsid w:val="00FE1E95"/>
    <w:rsid w:val="00FE2BF5"/>
    <w:rsid w:val="00FE338A"/>
    <w:rsid w:val="00FE59DE"/>
    <w:rsid w:val="00FF2514"/>
    <w:rsid w:val="00FF2B84"/>
    <w:rsid w:val="00FF2BEE"/>
    <w:rsid w:val="00FF2F8E"/>
    <w:rsid w:val="00FF4809"/>
    <w:rsid w:val="00FF4A87"/>
    <w:rsid w:val="00FF50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1"/>
    <o:shapelayout v:ext="edit">
      <o:idmap v:ext="edit" data="1"/>
    </o:shapelayout>
  </w:shapeDefaults>
  <w:decimalSymbol w:val=","/>
  <w:listSeparator w:val=";"/>
  <w15:docId w15:val="{3ABE8F98-9D06-4B22-AEAF-20DEED5AD9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 w:qFormat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iPriority="0" w:unhideWhenUsed="1"/>
    <w:lsdException w:name="List Continue 2" w:semiHidden="1" w:uiPriority="0" w:unhideWhenUsed="1"/>
    <w:lsdException w:name="List Continue 3" w:semiHidden="1" w:uiPriority="0" w:unhideWhenUsed="1"/>
    <w:lsdException w:name="List Continue 4" w:semiHidden="1" w:uiPriority="0" w:unhideWhenUsed="1"/>
    <w:lsdException w:name="List Continue 5" w:semiHidden="1" w:uiPriority="0" w:unhideWhenUsed="1"/>
    <w:lsdException w:name="Message Header" w:semiHidden="1" w:unhideWhenUsed="1"/>
    <w:lsdException w:name="Subtitle" w:uiPriority="0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190C16"/>
    <w:rPr>
      <w:rFonts w:ascii="Arial" w:eastAsia="Times New Roman" w:hAnsi="Arial"/>
      <w:sz w:val="24"/>
      <w:szCs w:val="24"/>
    </w:rPr>
  </w:style>
  <w:style w:type="paragraph" w:styleId="Ttulo1">
    <w:name w:val="heading 1"/>
    <w:basedOn w:val="Ttulo"/>
    <w:next w:val="Normal"/>
    <w:link w:val="Ttulo1Char"/>
    <w:autoRedefine/>
    <w:qFormat/>
    <w:rsid w:val="00734880"/>
    <w:pPr>
      <w:keepLines/>
      <w:outlineLvl w:val="0"/>
    </w:pPr>
    <w:rPr>
      <w:rFonts w:ascii="Arial" w:hAnsi="Arial"/>
      <w:bCs/>
    </w:rPr>
  </w:style>
  <w:style w:type="paragraph" w:styleId="Ttulo2">
    <w:name w:val="heading 2"/>
    <w:basedOn w:val="Normal"/>
    <w:next w:val="Normal"/>
    <w:link w:val="Ttulo2Char"/>
    <w:autoRedefine/>
    <w:qFormat/>
    <w:rsid w:val="00D610CE"/>
    <w:pPr>
      <w:keepNext/>
      <w:numPr>
        <w:ilvl w:val="1"/>
        <w:numId w:val="5"/>
      </w:numPr>
      <w:tabs>
        <w:tab w:val="left" w:pos="567"/>
      </w:tabs>
      <w:spacing w:line="360" w:lineRule="auto"/>
      <w:outlineLvl w:val="1"/>
    </w:pPr>
    <w:rPr>
      <w:rFonts w:eastAsia="Calibri" w:cs="Arial"/>
      <w:b/>
      <w:bCs/>
      <w:caps/>
      <w:szCs w:val="22"/>
      <w:lang w:eastAsia="x-none"/>
    </w:rPr>
  </w:style>
  <w:style w:type="paragraph" w:styleId="Ttulo3">
    <w:name w:val="heading 3"/>
    <w:basedOn w:val="Normal"/>
    <w:next w:val="Normal"/>
    <w:link w:val="Ttulo3Char"/>
    <w:autoRedefine/>
    <w:qFormat/>
    <w:rsid w:val="00D610CE"/>
    <w:pPr>
      <w:keepNext/>
      <w:numPr>
        <w:ilvl w:val="2"/>
        <w:numId w:val="5"/>
      </w:numPr>
      <w:tabs>
        <w:tab w:val="left" w:pos="709"/>
      </w:tabs>
      <w:spacing w:line="360" w:lineRule="auto"/>
      <w:ind w:left="993" w:hanging="993"/>
      <w:outlineLvl w:val="2"/>
    </w:pPr>
    <w:rPr>
      <w:rFonts w:eastAsia="Calibri" w:cs="Arial"/>
      <w:b/>
      <w:bCs/>
      <w:szCs w:val="22"/>
      <w:lang w:val="x-none" w:eastAsia="x-none"/>
    </w:rPr>
  </w:style>
  <w:style w:type="paragraph" w:styleId="Ttulo4">
    <w:name w:val="heading 4"/>
    <w:basedOn w:val="Normal"/>
    <w:next w:val="Normal"/>
    <w:link w:val="Ttulo4Char"/>
    <w:autoRedefine/>
    <w:unhideWhenUsed/>
    <w:qFormat/>
    <w:rsid w:val="002369E1"/>
    <w:pPr>
      <w:keepNext/>
      <w:keepLines/>
      <w:numPr>
        <w:ilvl w:val="3"/>
        <w:numId w:val="5"/>
      </w:numPr>
      <w:spacing w:before="200" w:after="240"/>
      <w:outlineLvl w:val="3"/>
    </w:pPr>
    <w:rPr>
      <w:rFonts w:ascii="Calibri" w:hAnsi="Calibri" w:cs="Calibri"/>
      <w:bCs/>
      <w:iCs/>
      <w:sz w:val="22"/>
      <w:lang w:eastAsia="en-US"/>
    </w:rPr>
  </w:style>
  <w:style w:type="paragraph" w:styleId="Ttulo51">
    <w:name w:val="heading 5"/>
    <w:aliases w:val=". (1.)"/>
    <w:basedOn w:val="Normal"/>
    <w:next w:val="Normal"/>
    <w:link w:val="Ttulo5Char"/>
    <w:rsid w:val="00190C16"/>
    <w:pPr>
      <w:keepNext/>
      <w:ind w:left="1008" w:hanging="1008"/>
      <w:outlineLvl w:val="4"/>
    </w:pPr>
    <w:rPr>
      <w:b/>
      <w:bCs/>
      <w:lang w:val="x-none" w:eastAsia="x-none"/>
    </w:rPr>
  </w:style>
  <w:style w:type="paragraph" w:styleId="Ttulo6">
    <w:name w:val="heading 6"/>
    <w:aliases w:val=". (a.)"/>
    <w:basedOn w:val="Normal"/>
    <w:next w:val="Normal"/>
    <w:link w:val="Ttulo6Char"/>
    <w:uiPriority w:val="9"/>
    <w:qFormat/>
    <w:rsid w:val="00190C16"/>
    <w:pPr>
      <w:keepNext/>
      <w:numPr>
        <w:ilvl w:val="5"/>
        <w:numId w:val="5"/>
      </w:numPr>
      <w:outlineLvl w:val="5"/>
    </w:pPr>
    <w:rPr>
      <w:b/>
      <w:bCs/>
      <w:lang w:val="x-none" w:eastAsia="x-none"/>
    </w:rPr>
  </w:style>
  <w:style w:type="paragraph" w:styleId="Ttulo7">
    <w:name w:val="heading 7"/>
    <w:aliases w:val=". [(1)]"/>
    <w:basedOn w:val="Normal"/>
    <w:next w:val="Normal"/>
    <w:link w:val="Ttulo7Char"/>
    <w:uiPriority w:val="9"/>
    <w:qFormat/>
    <w:rsid w:val="00190C16"/>
    <w:pPr>
      <w:keepNext/>
      <w:numPr>
        <w:ilvl w:val="6"/>
        <w:numId w:val="5"/>
      </w:numPr>
      <w:outlineLvl w:val="6"/>
    </w:pPr>
    <w:rPr>
      <w:b/>
      <w:bCs/>
      <w:lang w:val="x-none" w:eastAsia="x-none"/>
    </w:rPr>
  </w:style>
  <w:style w:type="paragraph" w:styleId="Ttulo8">
    <w:name w:val="heading 8"/>
    <w:aliases w:val=". [(a)]"/>
    <w:basedOn w:val="Normal"/>
    <w:next w:val="Normal"/>
    <w:link w:val="Ttulo8Char"/>
    <w:uiPriority w:val="9"/>
    <w:qFormat/>
    <w:rsid w:val="00190C16"/>
    <w:pPr>
      <w:keepNext/>
      <w:numPr>
        <w:ilvl w:val="7"/>
        <w:numId w:val="5"/>
      </w:numPr>
      <w:outlineLvl w:val="7"/>
    </w:pPr>
    <w:rPr>
      <w:b/>
      <w:bCs/>
      <w:lang w:val="x-none" w:eastAsia="x-none"/>
    </w:rPr>
  </w:style>
  <w:style w:type="paragraph" w:styleId="Ttulo9">
    <w:name w:val="heading 9"/>
    <w:aliases w:val=". [(iii)],Heading 9 Char"/>
    <w:basedOn w:val="Normal"/>
    <w:next w:val="Normal"/>
    <w:link w:val="Ttulo9Char"/>
    <w:uiPriority w:val="9"/>
    <w:qFormat/>
    <w:rsid w:val="00190C16"/>
    <w:pPr>
      <w:keepNext/>
      <w:numPr>
        <w:ilvl w:val="8"/>
        <w:numId w:val="5"/>
      </w:numPr>
      <w:outlineLvl w:val="8"/>
    </w:pPr>
    <w:rPr>
      <w:b/>
      <w:bCs/>
      <w:lang w:val="x-none" w:eastAsia="x-none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2Char">
    <w:name w:val="Título 2 Char"/>
    <w:link w:val="Ttulo2"/>
    <w:rsid w:val="00D610CE"/>
    <w:rPr>
      <w:rFonts w:ascii="Arial" w:hAnsi="Arial" w:cs="Arial"/>
      <w:b/>
      <w:bCs/>
      <w:caps/>
      <w:sz w:val="24"/>
      <w:szCs w:val="22"/>
      <w:lang w:eastAsia="x-none"/>
    </w:rPr>
  </w:style>
  <w:style w:type="paragraph" w:styleId="Lista">
    <w:name w:val="List"/>
    <w:basedOn w:val="Normal"/>
    <w:qFormat/>
    <w:rsid w:val="00190C16"/>
    <w:pPr>
      <w:numPr>
        <w:numId w:val="1"/>
      </w:numPr>
      <w:spacing w:line="276" w:lineRule="auto"/>
      <w:contextualSpacing/>
      <w:jc w:val="both"/>
    </w:pPr>
    <w:rPr>
      <w:rFonts w:ascii="Calibri" w:hAnsi="Calibri"/>
      <w:sz w:val="22"/>
    </w:rPr>
  </w:style>
  <w:style w:type="paragraph" w:customStyle="1" w:styleId="LEGFIG">
    <w:name w:val="LEG FIG"/>
    <w:basedOn w:val="Normal"/>
    <w:link w:val="LEGFIGChar"/>
    <w:autoRedefine/>
    <w:rsid w:val="0034137D"/>
    <w:pPr>
      <w:spacing w:after="200"/>
      <w:jc w:val="center"/>
    </w:pPr>
    <w:rPr>
      <w:rFonts w:cs="Arial"/>
      <w:b/>
      <w:bCs/>
      <w:sz w:val="20"/>
      <w:szCs w:val="20"/>
      <w:lang w:val="x-none" w:eastAsia="x-none"/>
    </w:rPr>
  </w:style>
  <w:style w:type="character" w:customStyle="1" w:styleId="LEGFIGChar">
    <w:name w:val="LEG FIG Char"/>
    <w:link w:val="LEGFIG"/>
    <w:rsid w:val="0034137D"/>
    <w:rPr>
      <w:rFonts w:ascii="Arial" w:eastAsia="Times New Roman" w:hAnsi="Arial" w:cs="Arial"/>
      <w:b/>
      <w:bCs/>
      <w:lang w:val="x-none" w:eastAsia="x-none"/>
    </w:rPr>
  </w:style>
  <w:style w:type="paragraph" w:customStyle="1" w:styleId="CorpodeTexto">
    <w:name w:val="Corpo de Texto"/>
    <w:basedOn w:val="Normal"/>
    <w:link w:val="CorpodeTextoChar"/>
    <w:qFormat/>
    <w:rsid w:val="0072427E"/>
    <w:pPr>
      <w:spacing w:before="120" w:after="120" w:line="360" w:lineRule="auto"/>
      <w:jc w:val="both"/>
    </w:pPr>
    <w:rPr>
      <w:rFonts w:eastAsia="Calibri" w:cs="Arial"/>
      <w:szCs w:val="22"/>
      <w:lang w:val="x-none" w:eastAsia="x-none"/>
    </w:rPr>
  </w:style>
  <w:style w:type="character" w:customStyle="1" w:styleId="CorpodeTextoChar">
    <w:name w:val="Corpo de Texto Char"/>
    <w:link w:val="CorpodeTexto"/>
    <w:rsid w:val="0072427E"/>
    <w:rPr>
      <w:rFonts w:ascii="Arial" w:hAnsi="Arial" w:cs="Arial"/>
      <w:sz w:val="24"/>
      <w:szCs w:val="22"/>
      <w:lang w:val="x-none" w:eastAsia="x-none"/>
    </w:rPr>
  </w:style>
  <w:style w:type="paragraph" w:styleId="PargrafodaLista">
    <w:name w:val="List Paragraph"/>
    <w:basedOn w:val="Normal"/>
    <w:link w:val="PargrafodaListaChar"/>
    <w:uiPriority w:val="34"/>
    <w:qFormat/>
    <w:rsid w:val="00190C16"/>
    <w:pPr>
      <w:spacing w:before="240" w:line="276" w:lineRule="auto"/>
      <w:contextualSpacing/>
      <w:jc w:val="both"/>
    </w:pPr>
    <w:rPr>
      <w:rFonts w:ascii="Calibri" w:eastAsia="Calibri" w:hAnsi="Calibri"/>
      <w:sz w:val="22"/>
      <w:szCs w:val="22"/>
      <w:lang w:val="x-none" w:eastAsia="x-none"/>
    </w:rPr>
  </w:style>
  <w:style w:type="paragraph" w:styleId="Ttulo">
    <w:name w:val="Title"/>
    <w:basedOn w:val="Normal"/>
    <w:next w:val="Normal"/>
    <w:link w:val="TtuloChar"/>
    <w:rsid w:val="00190C16"/>
    <w:pPr>
      <w:keepNext/>
      <w:pageBreakBefore/>
      <w:shd w:val="clear" w:color="auto" w:fill="0F243E"/>
      <w:spacing w:after="300"/>
      <w:contextualSpacing/>
      <w:jc w:val="center"/>
    </w:pPr>
    <w:rPr>
      <w:rFonts w:ascii="Calibri" w:hAnsi="Calibri"/>
      <w:b/>
      <w:color w:val="FFFFFF"/>
      <w:spacing w:val="5"/>
      <w:kern w:val="28"/>
      <w:sz w:val="28"/>
      <w:szCs w:val="28"/>
      <w:lang w:val="x-none" w:eastAsia="x-none"/>
    </w:rPr>
  </w:style>
  <w:style w:type="character" w:customStyle="1" w:styleId="TtuloChar">
    <w:name w:val="Título Char"/>
    <w:link w:val="Ttulo"/>
    <w:rsid w:val="00190C16"/>
    <w:rPr>
      <w:rFonts w:ascii="Calibri" w:eastAsia="Times New Roman" w:hAnsi="Calibri" w:cs="Times New Roman"/>
      <w:b/>
      <w:color w:val="FFFFFF"/>
      <w:spacing w:val="5"/>
      <w:kern w:val="28"/>
      <w:sz w:val="28"/>
      <w:szCs w:val="28"/>
      <w:shd w:val="clear" w:color="auto" w:fill="0F243E"/>
      <w:lang w:val="x-none" w:eastAsia="x-none"/>
    </w:rPr>
  </w:style>
  <w:style w:type="character" w:customStyle="1" w:styleId="apple-converted-space">
    <w:name w:val="apple-converted-space"/>
    <w:rsid w:val="00190C16"/>
  </w:style>
  <w:style w:type="paragraph" w:styleId="Textodebalo">
    <w:name w:val="Balloon Text"/>
    <w:basedOn w:val="Normal"/>
    <w:link w:val="TextodebaloChar"/>
    <w:uiPriority w:val="99"/>
    <w:unhideWhenUsed/>
    <w:rsid w:val="00190C16"/>
    <w:rPr>
      <w:rFonts w:ascii="Tahoma" w:hAnsi="Tahoma"/>
      <w:sz w:val="16"/>
      <w:szCs w:val="16"/>
      <w:lang w:val="x-none"/>
    </w:rPr>
  </w:style>
  <w:style w:type="character" w:customStyle="1" w:styleId="TextodebaloChar">
    <w:name w:val="Texto de balão Char"/>
    <w:link w:val="Textodebalo"/>
    <w:uiPriority w:val="99"/>
    <w:rsid w:val="00190C16"/>
    <w:rPr>
      <w:rFonts w:ascii="Tahoma" w:eastAsia="Times New Roman" w:hAnsi="Tahoma" w:cs="Tahoma"/>
      <w:sz w:val="16"/>
      <w:szCs w:val="16"/>
      <w:lang w:eastAsia="pt-BR"/>
    </w:rPr>
  </w:style>
  <w:style w:type="paragraph" w:styleId="Cabealho">
    <w:name w:val="header"/>
    <w:basedOn w:val="Normal"/>
    <w:link w:val="CabealhoChar"/>
    <w:uiPriority w:val="99"/>
    <w:unhideWhenUsed/>
    <w:rsid w:val="00190C16"/>
    <w:pPr>
      <w:tabs>
        <w:tab w:val="center" w:pos="4252"/>
        <w:tab w:val="right" w:pos="8504"/>
      </w:tabs>
    </w:pPr>
    <w:rPr>
      <w:lang w:val="x-none"/>
    </w:rPr>
  </w:style>
  <w:style w:type="character" w:customStyle="1" w:styleId="CabealhoChar">
    <w:name w:val="Cabeçalho Char"/>
    <w:link w:val="Cabealho"/>
    <w:uiPriority w:val="99"/>
    <w:rsid w:val="00190C16"/>
    <w:rPr>
      <w:rFonts w:ascii="Arial" w:eastAsia="Times New Roman" w:hAnsi="Arial" w:cs="Times New Roman"/>
      <w:sz w:val="24"/>
      <w:szCs w:val="24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190C16"/>
    <w:pPr>
      <w:tabs>
        <w:tab w:val="center" w:pos="4252"/>
        <w:tab w:val="right" w:pos="8504"/>
      </w:tabs>
    </w:pPr>
    <w:rPr>
      <w:lang w:val="x-none"/>
    </w:rPr>
  </w:style>
  <w:style w:type="character" w:customStyle="1" w:styleId="RodapChar">
    <w:name w:val="Rodapé Char"/>
    <w:link w:val="Rodap"/>
    <w:uiPriority w:val="99"/>
    <w:rsid w:val="00190C16"/>
    <w:rPr>
      <w:rFonts w:ascii="Arial" w:eastAsia="Times New Roman" w:hAnsi="Arial" w:cs="Times New Roman"/>
      <w:sz w:val="24"/>
      <w:szCs w:val="24"/>
      <w:lang w:eastAsia="pt-BR"/>
    </w:rPr>
  </w:style>
  <w:style w:type="character" w:customStyle="1" w:styleId="Ttulo3Char">
    <w:name w:val="Título 3 Char"/>
    <w:link w:val="Ttulo3"/>
    <w:rsid w:val="00D610CE"/>
    <w:rPr>
      <w:rFonts w:ascii="Arial" w:hAnsi="Arial" w:cs="Arial"/>
      <w:b/>
      <w:bCs/>
      <w:sz w:val="24"/>
      <w:szCs w:val="22"/>
      <w:lang w:val="x-none" w:eastAsia="x-none"/>
    </w:rPr>
  </w:style>
  <w:style w:type="character" w:customStyle="1" w:styleId="Ttulo4Char">
    <w:name w:val="Título 4 Char"/>
    <w:link w:val="Ttulo4"/>
    <w:rsid w:val="008467A0"/>
    <w:rPr>
      <w:rFonts w:eastAsia="Times New Roman" w:cs="Calibri"/>
      <w:bCs/>
      <w:iCs/>
      <w:sz w:val="22"/>
      <w:szCs w:val="24"/>
      <w:lang w:eastAsia="en-US"/>
    </w:rPr>
  </w:style>
  <w:style w:type="character" w:customStyle="1" w:styleId="Ttulo1Char">
    <w:name w:val="Título 1 Char"/>
    <w:link w:val="Ttulo1"/>
    <w:rsid w:val="00734880"/>
    <w:rPr>
      <w:rFonts w:ascii="Arial" w:eastAsia="Times New Roman" w:hAnsi="Arial"/>
      <w:b/>
      <w:bCs/>
      <w:color w:val="FFFFFF"/>
      <w:spacing w:val="5"/>
      <w:kern w:val="28"/>
      <w:sz w:val="28"/>
      <w:szCs w:val="28"/>
      <w:shd w:val="clear" w:color="auto" w:fill="0F243E"/>
      <w:lang w:val="x-none" w:eastAsia="x-none"/>
    </w:rPr>
  </w:style>
  <w:style w:type="character" w:customStyle="1" w:styleId="Ttulo5Char">
    <w:name w:val="Título 5 Char"/>
    <w:aliases w:val=". (1.) Char"/>
    <w:link w:val="Ttulo51"/>
    <w:rsid w:val="00190C16"/>
    <w:rPr>
      <w:rFonts w:ascii="Arial" w:eastAsia="Times New Roman" w:hAnsi="Arial" w:cs="Times New Roman"/>
      <w:b/>
      <w:bCs/>
      <w:sz w:val="24"/>
      <w:szCs w:val="24"/>
      <w:lang w:val="x-none" w:eastAsia="x-none"/>
    </w:rPr>
  </w:style>
  <w:style w:type="character" w:customStyle="1" w:styleId="Ttulo6Char">
    <w:name w:val="Título 6 Char"/>
    <w:aliases w:val=". (a.) Char"/>
    <w:link w:val="Ttulo6"/>
    <w:uiPriority w:val="9"/>
    <w:rsid w:val="00190C16"/>
    <w:rPr>
      <w:rFonts w:ascii="Arial" w:eastAsia="Times New Roman" w:hAnsi="Arial"/>
      <w:b/>
      <w:bCs/>
      <w:sz w:val="24"/>
      <w:szCs w:val="24"/>
      <w:lang w:val="x-none" w:eastAsia="x-none"/>
    </w:rPr>
  </w:style>
  <w:style w:type="character" w:customStyle="1" w:styleId="Ttulo7Char">
    <w:name w:val="Título 7 Char"/>
    <w:aliases w:val=". [(1)] Char"/>
    <w:link w:val="Ttulo7"/>
    <w:uiPriority w:val="9"/>
    <w:rsid w:val="00190C16"/>
    <w:rPr>
      <w:rFonts w:ascii="Arial" w:eastAsia="Times New Roman" w:hAnsi="Arial"/>
      <w:b/>
      <w:bCs/>
      <w:sz w:val="24"/>
      <w:szCs w:val="24"/>
      <w:lang w:val="x-none" w:eastAsia="x-none"/>
    </w:rPr>
  </w:style>
  <w:style w:type="character" w:customStyle="1" w:styleId="Ttulo8Char">
    <w:name w:val="Título 8 Char"/>
    <w:aliases w:val=". [(a)] Char"/>
    <w:link w:val="Ttulo8"/>
    <w:uiPriority w:val="9"/>
    <w:rsid w:val="00190C16"/>
    <w:rPr>
      <w:rFonts w:ascii="Arial" w:eastAsia="Times New Roman" w:hAnsi="Arial"/>
      <w:b/>
      <w:bCs/>
      <w:sz w:val="24"/>
      <w:szCs w:val="24"/>
      <w:lang w:val="x-none" w:eastAsia="x-none"/>
    </w:rPr>
  </w:style>
  <w:style w:type="character" w:customStyle="1" w:styleId="Ttulo9Char">
    <w:name w:val="Título 9 Char"/>
    <w:aliases w:val=". [(iii)] Char,Heading 9 Char Char"/>
    <w:link w:val="Ttulo9"/>
    <w:uiPriority w:val="9"/>
    <w:rsid w:val="00190C16"/>
    <w:rPr>
      <w:rFonts w:ascii="Arial" w:eastAsia="Times New Roman" w:hAnsi="Arial"/>
      <w:b/>
      <w:bCs/>
      <w:sz w:val="24"/>
      <w:szCs w:val="24"/>
      <w:lang w:val="x-none" w:eastAsia="x-none"/>
    </w:rPr>
  </w:style>
  <w:style w:type="paragraph" w:customStyle="1" w:styleId="TtuloCentral">
    <w:name w:val="Título Central"/>
    <w:basedOn w:val="Normal"/>
    <w:autoRedefine/>
    <w:rsid w:val="00190C16"/>
    <w:pPr>
      <w:jc w:val="center"/>
    </w:pPr>
    <w:rPr>
      <w:b/>
      <w:bCs/>
      <w:caps/>
    </w:rPr>
  </w:style>
  <w:style w:type="paragraph" w:styleId="Lista2">
    <w:name w:val="List 2"/>
    <w:basedOn w:val="Normal"/>
    <w:rsid w:val="00190C16"/>
    <w:pPr>
      <w:ind w:left="566" w:hanging="283"/>
      <w:contextualSpacing/>
    </w:pPr>
  </w:style>
  <w:style w:type="character" w:styleId="Nmerodepgina">
    <w:name w:val="page number"/>
    <w:uiPriority w:val="99"/>
    <w:rsid w:val="00190C16"/>
  </w:style>
  <w:style w:type="paragraph" w:styleId="Sumrio3">
    <w:name w:val="toc 3"/>
    <w:basedOn w:val="Normal"/>
    <w:next w:val="Normal"/>
    <w:autoRedefine/>
    <w:uiPriority w:val="39"/>
    <w:rsid w:val="00BA2C94"/>
    <w:pPr>
      <w:widowControl w:val="0"/>
      <w:tabs>
        <w:tab w:val="right" w:leader="dot" w:pos="8494"/>
      </w:tabs>
      <w:spacing w:line="360" w:lineRule="auto"/>
      <w:ind w:left="851" w:right="23" w:hanging="851"/>
    </w:pPr>
    <w:rPr>
      <w:rFonts w:cs="Calibri"/>
      <w:noProof/>
      <w:sz w:val="22"/>
      <w:szCs w:val="22"/>
    </w:rPr>
  </w:style>
  <w:style w:type="paragraph" w:styleId="Sumrio4">
    <w:name w:val="toc 4"/>
    <w:basedOn w:val="Normal"/>
    <w:next w:val="Normal"/>
    <w:autoRedefine/>
    <w:uiPriority w:val="39"/>
    <w:rsid w:val="0072427E"/>
    <w:pPr>
      <w:tabs>
        <w:tab w:val="left" w:pos="851"/>
        <w:tab w:val="right" w:leader="dot" w:pos="8494"/>
      </w:tabs>
      <w:spacing w:line="360" w:lineRule="auto"/>
      <w:ind w:left="993" w:hanging="993"/>
    </w:pPr>
    <w:rPr>
      <w:rFonts w:ascii="Univers" w:hAnsi="Univers" w:cs="Calibri"/>
      <w:sz w:val="20"/>
      <w:szCs w:val="20"/>
    </w:rPr>
  </w:style>
  <w:style w:type="paragraph" w:styleId="Sumrio5">
    <w:name w:val="toc 5"/>
    <w:basedOn w:val="Normal"/>
    <w:next w:val="Normal"/>
    <w:autoRedefine/>
    <w:uiPriority w:val="39"/>
    <w:rsid w:val="0072427E"/>
    <w:pPr>
      <w:tabs>
        <w:tab w:val="left" w:pos="851"/>
        <w:tab w:val="right" w:leader="dot" w:pos="8494"/>
      </w:tabs>
      <w:spacing w:line="360" w:lineRule="auto"/>
      <w:ind w:left="2836" w:hanging="2836"/>
    </w:pPr>
    <w:rPr>
      <w:rFonts w:ascii="Univers" w:hAnsi="Univers" w:cs="Calibri"/>
      <w:noProof/>
      <w:sz w:val="20"/>
      <w:szCs w:val="20"/>
    </w:rPr>
  </w:style>
  <w:style w:type="paragraph" w:styleId="Sumrio6">
    <w:name w:val="toc 6"/>
    <w:basedOn w:val="Normal"/>
    <w:next w:val="Normal"/>
    <w:autoRedefine/>
    <w:uiPriority w:val="39"/>
    <w:rsid w:val="00190C16"/>
    <w:pPr>
      <w:ind w:left="1200"/>
    </w:pPr>
    <w:rPr>
      <w:rFonts w:ascii="Calibri" w:hAnsi="Calibri" w:cs="Calibri"/>
      <w:sz w:val="20"/>
      <w:szCs w:val="20"/>
    </w:rPr>
  </w:style>
  <w:style w:type="paragraph" w:styleId="Sumrio7">
    <w:name w:val="toc 7"/>
    <w:basedOn w:val="Normal"/>
    <w:next w:val="Normal"/>
    <w:autoRedefine/>
    <w:uiPriority w:val="39"/>
    <w:rsid w:val="00190C16"/>
    <w:pPr>
      <w:ind w:left="1440"/>
    </w:pPr>
    <w:rPr>
      <w:rFonts w:ascii="Calibri" w:hAnsi="Calibri" w:cs="Calibri"/>
      <w:sz w:val="20"/>
      <w:szCs w:val="20"/>
    </w:rPr>
  </w:style>
  <w:style w:type="paragraph" w:styleId="Sumrio8">
    <w:name w:val="toc 8"/>
    <w:basedOn w:val="Normal"/>
    <w:next w:val="Normal"/>
    <w:autoRedefine/>
    <w:uiPriority w:val="39"/>
    <w:rsid w:val="00190C16"/>
    <w:pPr>
      <w:ind w:left="1680"/>
    </w:pPr>
    <w:rPr>
      <w:rFonts w:ascii="Calibri" w:hAnsi="Calibri" w:cs="Calibri"/>
      <w:sz w:val="20"/>
      <w:szCs w:val="20"/>
    </w:rPr>
  </w:style>
  <w:style w:type="paragraph" w:styleId="Sumrio9">
    <w:name w:val="toc 9"/>
    <w:basedOn w:val="Normal"/>
    <w:next w:val="Normal"/>
    <w:autoRedefine/>
    <w:uiPriority w:val="39"/>
    <w:rsid w:val="00190C16"/>
    <w:pPr>
      <w:ind w:left="1920"/>
    </w:pPr>
    <w:rPr>
      <w:rFonts w:ascii="Calibri" w:hAnsi="Calibri" w:cs="Calibri"/>
      <w:sz w:val="20"/>
      <w:szCs w:val="20"/>
    </w:rPr>
  </w:style>
  <w:style w:type="paragraph" w:customStyle="1" w:styleId="TtuloIIVALE">
    <w:name w:val="Título I.I_VALE_"/>
    <w:basedOn w:val="Ttulo2"/>
    <w:rsid w:val="00190C16"/>
    <w:pPr>
      <w:numPr>
        <w:numId w:val="2"/>
      </w:numPr>
      <w:tabs>
        <w:tab w:val="clear" w:pos="1702"/>
      </w:tabs>
      <w:spacing w:before="240" w:after="280"/>
      <w:ind w:left="0" w:firstLine="0"/>
    </w:pPr>
    <w:rPr>
      <w:rFonts w:ascii="Calibri" w:hAnsi="Calibri"/>
      <w:sz w:val="26"/>
      <w:szCs w:val="26"/>
    </w:rPr>
  </w:style>
  <w:style w:type="paragraph" w:customStyle="1" w:styleId="-MarcadorIIVALE">
    <w:name w:val="- Marcador I.I_VALE_"/>
    <w:basedOn w:val="Normal"/>
    <w:rsid w:val="00190C16"/>
    <w:pPr>
      <w:numPr>
        <w:numId w:val="3"/>
      </w:numPr>
      <w:tabs>
        <w:tab w:val="clear" w:pos="2988"/>
        <w:tab w:val="left" w:pos="2268"/>
      </w:tabs>
      <w:spacing w:before="120" w:after="120"/>
      <w:ind w:left="2268" w:hanging="567"/>
      <w:jc w:val="both"/>
    </w:pPr>
  </w:style>
  <w:style w:type="table" w:styleId="Tabelacomgrade">
    <w:name w:val="Table Grid"/>
    <w:basedOn w:val="Tabelanormal"/>
    <w:uiPriority w:val="59"/>
    <w:rsid w:val="00190C16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PargrafodaLista1">
    <w:name w:val="Parágrafo da Lista1"/>
    <w:basedOn w:val="Normal"/>
    <w:rsid w:val="00190C16"/>
    <w:pPr>
      <w:autoSpaceDE w:val="0"/>
      <w:autoSpaceDN w:val="0"/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table" w:customStyle="1" w:styleId="Tabelacomgrade1">
    <w:name w:val="Tabela com grade1"/>
    <w:basedOn w:val="Tabelanormal"/>
    <w:next w:val="Tabelacomgrade"/>
    <w:uiPriority w:val="59"/>
    <w:rsid w:val="00190C16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nw1">
    <w:name w:val="nw1"/>
    <w:rsid w:val="00190C16"/>
  </w:style>
  <w:style w:type="paragraph" w:styleId="Reviso">
    <w:name w:val="Revision"/>
    <w:hidden/>
    <w:uiPriority w:val="99"/>
    <w:semiHidden/>
    <w:rsid w:val="00190C16"/>
    <w:rPr>
      <w:rFonts w:ascii="Arial" w:eastAsia="Times New Roman" w:hAnsi="Arial"/>
      <w:sz w:val="24"/>
      <w:szCs w:val="24"/>
    </w:rPr>
  </w:style>
  <w:style w:type="numbering" w:customStyle="1" w:styleId="EstiloVale">
    <w:name w:val="Estilo Vale"/>
    <w:uiPriority w:val="99"/>
    <w:rsid w:val="00190C16"/>
    <w:pPr>
      <w:numPr>
        <w:numId w:val="4"/>
      </w:numPr>
    </w:pPr>
  </w:style>
  <w:style w:type="paragraph" w:styleId="CabealhodoSumrio">
    <w:name w:val="TOC Heading"/>
    <w:basedOn w:val="Normal"/>
    <w:next w:val="Normal"/>
    <w:uiPriority w:val="39"/>
    <w:qFormat/>
    <w:rsid w:val="00190C16"/>
  </w:style>
  <w:style w:type="character" w:customStyle="1" w:styleId="tabelaChar">
    <w:name w:val="tabela Char"/>
    <w:rsid w:val="00190C16"/>
    <w:rPr>
      <w:rFonts w:ascii="Arial" w:hAnsi="Arial" w:cs="Calibri"/>
      <w:b w:val="0"/>
      <w:bCs w:val="0"/>
      <w:color w:val="4F81BD"/>
      <w:sz w:val="22"/>
      <w:szCs w:val="22"/>
    </w:rPr>
  </w:style>
  <w:style w:type="paragraph" w:styleId="Sumrio1">
    <w:name w:val="toc 1"/>
    <w:basedOn w:val="Normal"/>
    <w:next w:val="Normal"/>
    <w:autoRedefine/>
    <w:uiPriority w:val="39"/>
    <w:rsid w:val="0072427E"/>
    <w:pPr>
      <w:widowControl w:val="0"/>
      <w:tabs>
        <w:tab w:val="right" w:leader="dot" w:pos="8505"/>
      </w:tabs>
      <w:spacing w:line="360" w:lineRule="auto"/>
      <w:ind w:left="851" w:hanging="851"/>
    </w:pPr>
    <w:rPr>
      <w:rFonts w:ascii="Univers" w:hAnsi="Univers" w:cs="Calibri"/>
      <w:b/>
      <w:bCs/>
      <w:noProof/>
      <w:sz w:val="22"/>
      <w:szCs w:val="22"/>
    </w:rPr>
  </w:style>
  <w:style w:type="paragraph" w:styleId="Sumrio2">
    <w:name w:val="toc 2"/>
    <w:basedOn w:val="Normal"/>
    <w:next w:val="Normal"/>
    <w:autoRedefine/>
    <w:uiPriority w:val="39"/>
    <w:rsid w:val="003961BD"/>
    <w:pPr>
      <w:tabs>
        <w:tab w:val="right" w:leader="dot" w:pos="8495"/>
      </w:tabs>
      <w:spacing w:line="360" w:lineRule="auto"/>
      <w:ind w:left="851" w:hanging="851"/>
    </w:pPr>
    <w:rPr>
      <w:rFonts w:cs="Arial"/>
      <w:b/>
      <w:iCs/>
      <w:noProof/>
      <w:sz w:val="22"/>
      <w:szCs w:val="22"/>
    </w:rPr>
  </w:style>
  <w:style w:type="character" w:styleId="Hyperlink">
    <w:name w:val="Hyperlink"/>
    <w:uiPriority w:val="99"/>
    <w:unhideWhenUsed/>
    <w:rsid w:val="00190C16"/>
    <w:rPr>
      <w:i w:val="0"/>
      <w:color w:val="0000FF"/>
      <w:u w:val="single"/>
    </w:rPr>
  </w:style>
  <w:style w:type="paragraph" w:customStyle="1" w:styleId="Ttulo1ju">
    <w:name w:val="Título 1 ju"/>
    <w:basedOn w:val="Ttulo1"/>
    <w:autoRedefine/>
    <w:rsid w:val="00190C16"/>
    <w:pPr>
      <w:keepLines w:val="0"/>
      <w:spacing w:before="120"/>
    </w:pPr>
    <w:rPr>
      <w:rFonts w:ascii="Calibri" w:hAnsi="Calibri"/>
    </w:rPr>
  </w:style>
  <w:style w:type="paragraph" w:customStyle="1" w:styleId="Legendatab">
    <w:name w:val="Legenda tab"/>
    <w:basedOn w:val="Normal"/>
    <w:autoRedefine/>
    <w:rsid w:val="004541B0"/>
    <w:pPr>
      <w:keepNext/>
      <w:spacing w:after="240"/>
      <w:jc w:val="center"/>
    </w:pPr>
    <w:rPr>
      <w:rFonts w:ascii="Calibri" w:hAnsi="Calibri" w:cs="Arial"/>
      <w:b/>
      <w:bCs/>
      <w:sz w:val="20"/>
      <w:szCs w:val="20"/>
    </w:rPr>
  </w:style>
  <w:style w:type="paragraph" w:styleId="ndicedeilustraes">
    <w:name w:val="table of figures"/>
    <w:basedOn w:val="Normal"/>
    <w:next w:val="Normal"/>
    <w:uiPriority w:val="99"/>
    <w:rsid w:val="000324F4"/>
    <w:pPr>
      <w:tabs>
        <w:tab w:val="right" w:leader="dot" w:pos="8495"/>
      </w:tabs>
      <w:spacing w:line="360" w:lineRule="auto"/>
    </w:pPr>
    <w:rPr>
      <w:rFonts w:ascii="Calibri" w:hAnsi="Calibri" w:cs="Calibri"/>
      <w:noProof/>
      <w:sz w:val="22"/>
      <w:szCs w:val="22"/>
    </w:rPr>
  </w:style>
  <w:style w:type="paragraph" w:customStyle="1" w:styleId="Textodetabela">
    <w:name w:val="Texto de tabela"/>
    <w:basedOn w:val="CorpodeTexto"/>
    <w:rsid w:val="00190C16"/>
    <w:pPr>
      <w:keepNext/>
      <w:spacing w:before="0" w:line="240" w:lineRule="auto"/>
      <w:jc w:val="center"/>
    </w:pPr>
    <w:rPr>
      <w:sz w:val="20"/>
      <w:szCs w:val="20"/>
    </w:rPr>
  </w:style>
  <w:style w:type="character" w:styleId="TextodoEspaoReservado">
    <w:name w:val="Placeholder Text"/>
    <w:uiPriority w:val="99"/>
    <w:semiHidden/>
    <w:rsid w:val="00190C16"/>
    <w:rPr>
      <w:color w:val="808080"/>
    </w:rPr>
  </w:style>
  <w:style w:type="paragraph" w:customStyle="1" w:styleId="ANTT-Textos">
    <w:name w:val="ANTT - Textos"/>
    <w:basedOn w:val="Normal"/>
    <w:link w:val="ANTT-TextosChar"/>
    <w:rsid w:val="00190C16"/>
    <w:pPr>
      <w:widowControl w:val="0"/>
      <w:spacing w:line="312" w:lineRule="auto"/>
      <w:jc w:val="both"/>
    </w:pPr>
    <w:rPr>
      <w:sz w:val="20"/>
      <w:szCs w:val="20"/>
      <w:lang w:val="x-none" w:eastAsia="x-none"/>
    </w:rPr>
  </w:style>
  <w:style w:type="character" w:customStyle="1" w:styleId="ANTT-TextosChar">
    <w:name w:val="ANTT - Textos Char"/>
    <w:link w:val="ANTT-Textos"/>
    <w:rsid w:val="00190C16"/>
    <w:rPr>
      <w:rFonts w:ascii="Arial" w:eastAsia="Times New Roman" w:hAnsi="Arial" w:cs="Times New Roman"/>
      <w:szCs w:val="20"/>
      <w:lang w:val="x-none" w:eastAsia="x-none"/>
    </w:rPr>
  </w:style>
  <w:style w:type="character" w:styleId="Refdecomentrio">
    <w:name w:val="annotation reference"/>
    <w:rsid w:val="00190C16"/>
    <w:rPr>
      <w:sz w:val="16"/>
      <w:szCs w:val="16"/>
    </w:rPr>
  </w:style>
  <w:style w:type="paragraph" w:styleId="Textodecomentrio">
    <w:name w:val="annotation text"/>
    <w:basedOn w:val="Normal"/>
    <w:link w:val="TextodecomentrioChar"/>
    <w:rsid w:val="00190C16"/>
    <w:rPr>
      <w:sz w:val="20"/>
      <w:szCs w:val="20"/>
      <w:lang w:val="x-none" w:eastAsia="x-none"/>
    </w:rPr>
  </w:style>
  <w:style w:type="character" w:customStyle="1" w:styleId="TextodecomentrioChar">
    <w:name w:val="Texto de comentário Char"/>
    <w:link w:val="Textodecomentrio"/>
    <w:rsid w:val="00190C16"/>
    <w:rPr>
      <w:rFonts w:ascii="Arial" w:eastAsia="Times New Roman" w:hAnsi="Arial" w:cs="Times New Roman"/>
      <w:sz w:val="20"/>
      <w:szCs w:val="20"/>
      <w:lang w:val="x-none" w:eastAsia="x-none"/>
    </w:rPr>
  </w:style>
  <w:style w:type="paragraph" w:styleId="Assuntodocomentrio">
    <w:name w:val="annotation subject"/>
    <w:basedOn w:val="Textodecomentrio"/>
    <w:next w:val="Textodecomentrio"/>
    <w:link w:val="AssuntodocomentrioChar"/>
    <w:rsid w:val="00190C16"/>
    <w:rPr>
      <w:b/>
      <w:bCs/>
    </w:rPr>
  </w:style>
  <w:style w:type="character" w:customStyle="1" w:styleId="AssuntodocomentrioChar">
    <w:name w:val="Assunto do comentário Char"/>
    <w:link w:val="Assuntodocomentrio"/>
    <w:rsid w:val="00190C16"/>
    <w:rPr>
      <w:rFonts w:ascii="Arial" w:eastAsia="Times New Roman" w:hAnsi="Arial" w:cs="Times New Roman"/>
      <w:b/>
      <w:bCs/>
      <w:sz w:val="20"/>
      <w:szCs w:val="20"/>
      <w:lang w:val="x-none" w:eastAsia="x-none"/>
    </w:rPr>
  </w:style>
  <w:style w:type="paragraph" w:styleId="Legenda">
    <w:name w:val="caption"/>
    <w:aliases w:val="Legendas"/>
    <w:basedOn w:val="CorpodeTexto"/>
    <w:next w:val="Normal"/>
    <w:link w:val="LegendaChar"/>
    <w:autoRedefine/>
    <w:qFormat/>
    <w:rsid w:val="00C8701B"/>
    <w:pPr>
      <w:spacing w:before="0" w:after="0" w:line="240" w:lineRule="auto"/>
      <w:ind w:right="-1"/>
      <w:jc w:val="center"/>
    </w:pPr>
    <w:rPr>
      <w:rFonts w:cs="Times New Roman"/>
      <w:b/>
      <w:bCs/>
      <w:sz w:val="20"/>
      <w:szCs w:val="20"/>
      <w:lang w:val="pt-BR" w:eastAsia="pt-BR"/>
    </w:rPr>
  </w:style>
  <w:style w:type="paragraph" w:customStyle="1" w:styleId="ANTT-internotabela">
    <w:name w:val="ANTT - interno tabela"/>
    <w:basedOn w:val="ANTT-Textos"/>
    <w:rsid w:val="00190C16"/>
    <w:pPr>
      <w:spacing w:before="40" w:after="40" w:line="240" w:lineRule="auto"/>
      <w:jc w:val="center"/>
    </w:pPr>
  </w:style>
  <w:style w:type="character" w:customStyle="1" w:styleId="LegendaChar">
    <w:name w:val="Legenda Char"/>
    <w:aliases w:val="Legendas Char"/>
    <w:link w:val="Legenda"/>
    <w:rsid w:val="00C8701B"/>
    <w:rPr>
      <w:rFonts w:ascii="Arial" w:hAnsi="Arial"/>
      <w:b/>
      <w:bCs/>
    </w:rPr>
  </w:style>
  <w:style w:type="table" w:customStyle="1" w:styleId="TableNormal">
    <w:name w:val="Table Normal"/>
    <w:uiPriority w:val="2"/>
    <w:semiHidden/>
    <w:unhideWhenUsed/>
    <w:qFormat/>
    <w:rsid w:val="000D58F6"/>
    <w:pPr>
      <w:widowControl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0D58F6"/>
    <w:pPr>
      <w:widowControl w:val="0"/>
    </w:pPr>
    <w:rPr>
      <w:rFonts w:ascii="Calibri" w:eastAsia="Calibri" w:hAnsi="Calibri"/>
      <w:sz w:val="22"/>
      <w:szCs w:val="22"/>
      <w:lang w:val="en-US" w:eastAsia="en-US"/>
    </w:rPr>
  </w:style>
  <w:style w:type="paragraph" w:customStyle="1" w:styleId="p0">
    <w:name w:val="p0"/>
    <w:basedOn w:val="Normal"/>
    <w:rsid w:val="009D4C7F"/>
    <w:pPr>
      <w:widowControl w:val="0"/>
      <w:tabs>
        <w:tab w:val="left" w:pos="204"/>
      </w:tabs>
      <w:autoSpaceDE w:val="0"/>
      <w:autoSpaceDN w:val="0"/>
      <w:spacing w:line="240" w:lineRule="atLeast"/>
      <w:jc w:val="both"/>
    </w:pPr>
    <w:rPr>
      <w:rFonts w:ascii="Times New Roman" w:hAnsi="Times New Roman"/>
      <w:lang w:val="en-US"/>
    </w:rPr>
  </w:style>
  <w:style w:type="paragraph" w:customStyle="1" w:styleId="Style1">
    <w:name w:val="Style 1"/>
    <w:basedOn w:val="Normal"/>
    <w:uiPriority w:val="99"/>
    <w:rsid w:val="00532B95"/>
    <w:pPr>
      <w:widowControl w:val="0"/>
      <w:autoSpaceDE w:val="0"/>
      <w:autoSpaceDN w:val="0"/>
      <w:adjustRightInd w:val="0"/>
    </w:pPr>
    <w:rPr>
      <w:rFonts w:ascii="Times New Roman" w:hAnsi="Times New Roman"/>
      <w:sz w:val="20"/>
      <w:szCs w:val="20"/>
    </w:rPr>
  </w:style>
  <w:style w:type="character" w:customStyle="1" w:styleId="CharacterStyle2">
    <w:name w:val="Character Style 2"/>
    <w:uiPriority w:val="99"/>
    <w:rsid w:val="00532B95"/>
    <w:rPr>
      <w:sz w:val="20"/>
      <w:szCs w:val="20"/>
    </w:rPr>
  </w:style>
  <w:style w:type="paragraph" w:customStyle="1" w:styleId="Style4">
    <w:name w:val="Style 4"/>
    <w:basedOn w:val="Normal"/>
    <w:uiPriority w:val="99"/>
    <w:rsid w:val="00532B95"/>
    <w:pPr>
      <w:widowControl w:val="0"/>
      <w:autoSpaceDE w:val="0"/>
      <w:autoSpaceDN w:val="0"/>
      <w:spacing w:line="273" w:lineRule="auto"/>
      <w:ind w:left="216"/>
    </w:pPr>
    <w:rPr>
      <w:rFonts w:ascii="Calibri" w:hAnsi="Calibri" w:cs="Calibri"/>
      <w:sz w:val="22"/>
      <w:szCs w:val="22"/>
    </w:rPr>
  </w:style>
  <w:style w:type="character" w:customStyle="1" w:styleId="CharacterStyle3">
    <w:name w:val="Character Style 3"/>
    <w:uiPriority w:val="99"/>
    <w:rsid w:val="00532B95"/>
    <w:rPr>
      <w:rFonts w:ascii="Calibri" w:hAnsi="Calibri" w:cs="Calibri"/>
      <w:sz w:val="22"/>
      <w:szCs w:val="22"/>
    </w:rPr>
  </w:style>
  <w:style w:type="paragraph" w:customStyle="1" w:styleId="Style21">
    <w:name w:val="Style 21"/>
    <w:basedOn w:val="Normal"/>
    <w:uiPriority w:val="99"/>
    <w:rsid w:val="00532B95"/>
    <w:pPr>
      <w:widowControl w:val="0"/>
      <w:autoSpaceDE w:val="0"/>
      <w:autoSpaceDN w:val="0"/>
      <w:spacing w:before="72" w:line="300" w:lineRule="exact"/>
      <w:ind w:left="576"/>
    </w:pPr>
    <w:rPr>
      <w:rFonts w:ascii="Calibri" w:hAnsi="Calibri" w:cs="Calibri"/>
      <w:sz w:val="22"/>
      <w:szCs w:val="22"/>
    </w:rPr>
  </w:style>
  <w:style w:type="paragraph" w:customStyle="1" w:styleId="Style22">
    <w:name w:val="Style 22"/>
    <w:basedOn w:val="Normal"/>
    <w:uiPriority w:val="99"/>
    <w:rsid w:val="00532B95"/>
    <w:pPr>
      <w:widowControl w:val="0"/>
      <w:autoSpaceDE w:val="0"/>
      <w:autoSpaceDN w:val="0"/>
      <w:spacing w:before="216" w:line="324" w:lineRule="exact"/>
      <w:ind w:left="216"/>
    </w:pPr>
    <w:rPr>
      <w:rFonts w:ascii="Calibri" w:hAnsi="Calibri" w:cs="Calibri"/>
      <w:b/>
      <w:bCs/>
    </w:rPr>
  </w:style>
  <w:style w:type="paragraph" w:customStyle="1" w:styleId="Style23">
    <w:name w:val="Style 23"/>
    <w:basedOn w:val="Normal"/>
    <w:uiPriority w:val="99"/>
    <w:rsid w:val="00532B95"/>
    <w:pPr>
      <w:widowControl w:val="0"/>
      <w:autoSpaceDE w:val="0"/>
      <w:autoSpaceDN w:val="0"/>
      <w:jc w:val="center"/>
    </w:pPr>
    <w:rPr>
      <w:rFonts w:ascii="Calibri" w:hAnsi="Calibri" w:cs="Calibri"/>
      <w:sz w:val="16"/>
      <w:szCs w:val="16"/>
    </w:rPr>
  </w:style>
  <w:style w:type="character" w:customStyle="1" w:styleId="CharacterStyle10">
    <w:name w:val="Character Style 10"/>
    <w:uiPriority w:val="99"/>
    <w:rsid w:val="00532B95"/>
    <w:rPr>
      <w:rFonts w:ascii="Calibri" w:hAnsi="Calibri" w:cs="Calibri"/>
      <w:b/>
      <w:bCs/>
      <w:sz w:val="24"/>
      <w:szCs w:val="24"/>
    </w:rPr>
  </w:style>
  <w:style w:type="character" w:customStyle="1" w:styleId="CharacterStyle11">
    <w:name w:val="Character Style 11"/>
    <w:uiPriority w:val="99"/>
    <w:rsid w:val="00532B95"/>
    <w:rPr>
      <w:rFonts w:ascii="Calibri" w:hAnsi="Calibri" w:cs="Calibri"/>
      <w:sz w:val="16"/>
      <w:szCs w:val="16"/>
    </w:rPr>
  </w:style>
  <w:style w:type="paragraph" w:customStyle="1" w:styleId="SemEspaamento1">
    <w:name w:val="Sem Espaçamento1"/>
    <w:basedOn w:val="Normal"/>
    <w:next w:val="Normal"/>
    <w:uiPriority w:val="1"/>
    <w:qFormat/>
    <w:rsid w:val="00691714"/>
    <w:pPr>
      <w:shd w:val="solid" w:color="0F243E" w:fill="0F243E"/>
      <w:jc w:val="center"/>
    </w:pPr>
    <w:rPr>
      <w:rFonts w:ascii="Calibri" w:eastAsia="Calibri" w:hAnsi="Calibri"/>
      <w:b/>
      <w:sz w:val="32"/>
      <w:szCs w:val="22"/>
      <w:lang w:eastAsia="en-US"/>
    </w:rPr>
  </w:style>
  <w:style w:type="paragraph" w:customStyle="1" w:styleId="Ttulo5">
    <w:name w:val="Título  5"/>
    <w:basedOn w:val="Ttulo4"/>
    <w:link w:val="Ttulo5Char0"/>
    <w:rsid w:val="00115AEB"/>
    <w:pPr>
      <w:numPr>
        <w:ilvl w:val="4"/>
        <w:numId w:val="6"/>
      </w:numPr>
    </w:pPr>
  </w:style>
  <w:style w:type="paragraph" w:customStyle="1" w:styleId="Ttulo50">
    <w:name w:val="Título5"/>
    <w:basedOn w:val="Ttulo4"/>
    <w:link w:val="Ttulo5Char1"/>
    <w:autoRedefine/>
    <w:qFormat/>
    <w:rsid w:val="00602D0C"/>
    <w:pPr>
      <w:numPr>
        <w:ilvl w:val="4"/>
      </w:numPr>
      <w:spacing w:line="360" w:lineRule="auto"/>
    </w:pPr>
    <w:rPr>
      <w:rFonts w:ascii="Univers" w:hAnsi="Univers"/>
    </w:rPr>
  </w:style>
  <w:style w:type="character" w:customStyle="1" w:styleId="Ttulo5Char0">
    <w:name w:val="Título  5 Char"/>
    <w:link w:val="Ttulo5"/>
    <w:rsid w:val="00115AEB"/>
    <w:rPr>
      <w:rFonts w:eastAsia="Times New Roman" w:cs="Calibri"/>
      <w:bCs/>
      <w:iCs/>
      <w:sz w:val="22"/>
      <w:szCs w:val="24"/>
      <w:lang w:eastAsia="en-US"/>
    </w:rPr>
  </w:style>
  <w:style w:type="character" w:customStyle="1" w:styleId="Ttulo5Char1">
    <w:name w:val="Título5 Char"/>
    <w:link w:val="Ttulo50"/>
    <w:rsid w:val="00602D0C"/>
    <w:rPr>
      <w:rFonts w:ascii="Univers" w:eastAsia="Times New Roman" w:hAnsi="Univers" w:cs="Calibri"/>
      <w:bCs/>
      <w:iCs/>
      <w:sz w:val="22"/>
      <w:szCs w:val="24"/>
      <w:lang w:eastAsia="en-US"/>
    </w:rPr>
  </w:style>
  <w:style w:type="paragraph" w:styleId="NormalWeb">
    <w:name w:val="Normal (Web)"/>
    <w:basedOn w:val="Normal"/>
    <w:uiPriority w:val="99"/>
    <w:unhideWhenUsed/>
    <w:rsid w:val="0057794C"/>
    <w:pPr>
      <w:spacing w:before="100" w:beforeAutospacing="1" w:after="100" w:afterAutospacing="1"/>
    </w:pPr>
    <w:rPr>
      <w:rFonts w:ascii="Times New Roman" w:hAnsi="Times New Roman"/>
    </w:rPr>
  </w:style>
  <w:style w:type="character" w:customStyle="1" w:styleId="PargrafodaListaChar">
    <w:name w:val="Parágrafo da Lista Char"/>
    <w:link w:val="PargrafodaLista"/>
    <w:uiPriority w:val="34"/>
    <w:rsid w:val="0057794C"/>
    <w:rPr>
      <w:rFonts w:cs="Calibri"/>
      <w:sz w:val="22"/>
      <w:szCs w:val="22"/>
    </w:rPr>
  </w:style>
  <w:style w:type="paragraph" w:styleId="Textodenotaderodap">
    <w:name w:val="footnote text"/>
    <w:basedOn w:val="Normal"/>
    <w:link w:val="TextodenotaderodapChar"/>
    <w:uiPriority w:val="99"/>
    <w:rsid w:val="0057794C"/>
    <w:rPr>
      <w:rFonts w:ascii="Times New Roman" w:hAnsi="Times New Roman"/>
      <w:sz w:val="20"/>
      <w:szCs w:val="20"/>
      <w:lang w:val="x-none" w:eastAsia="x-none"/>
    </w:rPr>
  </w:style>
  <w:style w:type="character" w:customStyle="1" w:styleId="TextodenotaderodapChar">
    <w:name w:val="Texto de nota de rodapé Char"/>
    <w:link w:val="Textodenotaderodap"/>
    <w:uiPriority w:val="99"/>
    <w:rsid w:val="0057794C"/>
    <w:rPr>
      <w:rFonts w:ascii="Times New Roman" w:eastAsia="Times New Roman" w:hAnsi="Times New Roman"/>
      <w:lang w:val="x-none"/>
    </w:rPr>
  </w:style>
  <w:style w:type="character" w:styleId="Refdenotaderodap">
    <w:name w:val="footnote reference"/>
    <w:uiPriority w:val="99"/>
    <w:rsid w:val="0057794C"/>
    <w:rPr>
      <w:rFonts w:cs="Times New Roman"/>
      <w:vertAlign w:val="superscript"/>
    </w:rPr>
  </w:style>
  <w:style w:type="numbering" w:customStyle="1" w:styleId="Estilo2">
    <w:name w:val="Estilo2"/>
    <w:rsid w:val="0057794C"/>
    <w:pPr>
      <w:numPr>
        <w:numId w:val="7"/>
      </w:numPr>
    </w:pPr>
  </w:style>
  <w:style w:type="paragraph" w:customStyle="1" w:styleId="Estilok1">
    <w:name w:val="Estilok1"/>
    <w:basedOn w:val="Normal"/>
    <w:rsid w:val="0057794C"/>
    <w:pPr>
      <w:keepNext/>
      <w:numPr>
        <w:numId w:val="8"/>
      </w:numPr>
      <w:suppressLineNumbers/>
      <w:spacing w:before="120" w:line="252" w:lineRule="auto"/>
    </w:pPr>
    <w:rPr>
      <w:rFonts w:cs="Arial"/>
      <w:b/>
      <w:lang w:val="pt-PT" w:eastAsia="ar-SA"/>
    </w:rPr>
  </w:style>
  <w:style w:type="paragraph" w:styleId="Listadecontinuao2">
    <w:name w:val="List Continue 2"/>
    <w:basedOn w:val="Normal"/>
    <w:rsid w:val="0057794C"/>
    <w:pPr>
      <w:numPr>
        <w:numId w:val="7"/>
      </w:numPr>
      <w:spacing w:after="120"/>
      <w:ind w:left="566" w:firstLine="0"/>
    </w:pPr>
    <w:rPr>
      <w:rFonts w:ascii="Arial Narrow" w:hAnsi="Arial Narrow"/>
      <w:szCs w:val="20"/>
    </w:rPr>
  </w:style>
  <w:style w:type="paragraph" w:styleId="SemEspaamento">
    <w:name w:val="No Spacing"/>
    <w:uiPriority w:val="1"/>
    <w:qFormat/>
    <w:rsid w:val="0057794C"/>
    <w:rPr>
      <w:sz w:val="22"/>
      <w:szCs w:val="22"/>
      <w:lang w:eastAsia="en-US"/>
    </w:rPr>
  </w:style>
  <w:style w:type="paragraph" w:customStyle="1" w:styleId="ecxmsonospacing">
    <w:name w:val="ecxmsonospacing"/>
    <w:basedOn w:val="Normal"/>
    <w:rsid w:val="0057794C"/>
    <w:pPr>
      <w:spacing w:after="324"/>
    </w:pPr>
    <w:rPr>
      <w:rFonts w:ascii="Times New Roman" w:hAnsi="Times New Roman"/>
    </w:rPr>
  </w:style>
  <w:style w:type="paragraph" w:styleId="Recuodecorpodetexto">
    <w:name w:val="Body Text Indent"/>
    <w:basedOn w:val="Normal"/>
    <w:link w:val="RecuodecorpodetextoChar"/>
    <w:rsid w:val="0057794C"/>
    <w:pPr>
      <w:ind w:left="360"/>
    </w:pPr>
    <w:rPr>
      <w:rFonts w:ascii="Times New Roman" w:hAnsi="Times New Roman"/>
      <w:lang w:val="x-none" w:eastAsia="x-none"/>
    </w:rPr>
  </w:style>
  <w:style w:type="character" w:customStyle="1" w:styleId="RecuodecorpodetextoChar">
    <w:name w:val="Recuo de corpo de texto Char"/>
    <w:link w:val="Recuodecorpodetexto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Corpodetexto3">
    <w:name w:val="Body Text 3"/>
    <w:basedOn w:val="Normal"/>
    <w:link w:val="Corpodetexto3Char"/>
    <w:rsid w:val="0057794C"/>
    <w:pPr>
      <w:jc w:val="both"/>
    </w:pPr>
    <w:rPr>
      <w:rFonts w:ascii="Times New Roman" w:hAnsi="Times New Roman"/>
      <w:lang w:val="x-none" w:eastAsia="x-none"/>
    </w:rPr>
  </w:style>
  <w:style w:type="character" w:customStyle="1" w:styleId="Corpodetexto3Char">
    <w:name w:val="Corpo de texto 3 Char"/>
    <w:link w:val="Corpodetexto3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Commarcadores4">
    <w:name w:val="List Bullet 4"/>
    <w:basedOn w:val="Normal"/>
    <w:autoRedefine/>
    <w:rsid w:val="0057794C"/>
    <w:pPr>
      <w:numPr>
        <w:numId w:val="9"/>
      </w:numPr>
    </w:pPr>
    <w:rPr>
      <w:rFonts w:ascii="Times New Roman" w:hAnsi="Times New Roman"/>
    </w:rPr>
  </w:style>
  <w:style w:type="paragraph" w:customStyle="1" w:styleId="Default">
    <w:name w:val="Default"/>
    <w:rsid w:val="0057794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Forte">
    <w:name w:val="Strong"/>
    <w:rsid w:val="0057794C"/>
    <w:rPr>
      <w:b/>
      <w:bCs/>
    </w:rPr>
  </w:style>
  <w:style w:type="character" w:styleId="CitaoHTML">
    <w:name w:val="HTML Cite"/>
    <w:uiPriority w:val="99"/>
    <w:unhideWhenUsed/>
    <w:rsid w:val="0057794C"/>
    <w:rPr>
      <w:i/>
      <w:iCs/>
    </w:rPr>
  </w:style>
  <w:style w:type="character" w:styleId="TtulodoLivro">
    <w:name w:val="Book Title"/>
    <w:uiPriority w:val="33"/>
    <w:qFormat/>
    <w:rsid w:val="0057794C"/>
    <w:rPr>
      <w:b/>
      <w:bCs/>
      <w:smallCaps/>
      <w:spacing w:val="5"/>
    </w:rPr>
  </w:style>
  <w:style w:type="paragraph" w:styleId="Recuodecorpodetexto2">
    <w:name w:val="Body Text Indent 2"/>
    <w:basedOn w:val="Normal"/>
    <w:link w:val="Recuodecorpodetexto2Char"/>
    <w:uiPriority w:val="99"/>
    <w:rsid w:val="0057794C"/>
    <w:pPr>
      <w:ind w:left="1080" w:hanging="12"/>
      <w:jc w:val="both"/>
    </w:pPr>
    <w:rPr>
      <w:rFonts w:ascii="Times New Roman" w:hAnsi="Times New Roman"/>
      <w:lang w:val="x-none" w:eastAsia="x-none"/>
    </w:rPr>
  </w:style>
  <w:style w:type="character" w:customStyle="1" w:styleId="Recuodecorpodetexto2Char">
    <w:name w:val="Recuo de corpo de texto 2 Char"/>
    <w:link w:val="Recuodecorpodetexto2"/>
    <w:uiPriority w:val="99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Recuodecorpodetexto3">
    <w:name w:val="Body Text Indent 3"/>
    <w:basedOn w:val="Normal"/>
    <w:link w:val="Recuodecorpodetexto3Char"/>
    <w:rsid w:val="0057794C"/>
    <w:pPr>
      <w:ind w:left="360"/>
      <w:jc w:val="both"/>
    </w:pPr>
    <w:rPr>
      <w:rFonts w:ascii="Times New Roman" w:hAnsi="Times New Roman"/>
      <w:lang w:val="x-none" w:eastAsia="x-none"/>
    </w:rPr>
  </w:style>
  <w:style w:type="character" w:customStyle="1" w:styleId="Recuodecorpodetexto3Char">
    <w:name w:val="Recuo de corpo de texto 3 Char"/>
    <w:link w:val="Recuodecorpodetexto3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Corpodetexto0">
    <w:name w:val="Body Text"/>
    <w:basedOn w:val="Normal"/>
    <w:link w:val="CorpodetextoChar0"/>
    <w:rsid w:val="0057794C"/>
    <w:pPr>
      <w:ind w:right="1010"/>
    </w:pPr>
    <w:rPr>
      <w:rFonts w:ascii="Times New Roman" w:hAnsi="Times New Roman"/>
      <w:lang w:val="x-none" w:eastAsia="x-none"/>
    </w:rPr>
  </w:style>
  <w:style w:type="character" w:customStyle="1" w:styleId="CorpodetextoChar0">
    <w:name w:val="Corpo de texto Char"/>
    <w:link w:val="Corpodetexto0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Corpodetexto2">
    <w:name w:val="Body Text 2"/>
    <w:basedOn w:val="Normal"/>
    <w:link w:val="Corpodetexto2Char"/>
    <w:rsid w:val="0057794C"/>
    <w:pPr>
      <w:jc w:val="both"/>
    </w:pPr>
    <w:rPr>
      <w:rFonts w:ascii="Times New Roman" w:hAnsi="Times New Roman"/>
      <w:color w:val="0000FF"/>
      <w:lang w:val="x-none" w:eastAsia="x-none"/>
    </w:rPr>
  </w:style>
  <w:style w:type="character" w:customStyle="1" w:styleId="Corpodetexto2Char">
    <w:name w:val="Corpo de texto 2 Char"/>
    <w:link w:val="Corpodetexto2"/>
    <w:rsid w:val="0057794C"/>
    <w:rPr>
      <w:rFonts w:ascii="Times New Roman" w:eastAsia="Times New Roman" w:hAnsi="Times New Roman"/>
      <w:color w:val="0000FF"/>
      <w:sz w:val="24"/>
      <w:szCs w:val="24"/>
      <w:lang w:val="x-none" w:eastAsia="x-none"/>
    </w:rPr>
  </w:style>
  <w:style w:type="paragraph" w:styleId="Lista3">
    <w:name w:val="List 3"/>
    <w:basedOn w:val="Normal"/>
    <w:rsid w:val="0057794C"/>
    <w:pPr>
      <w:ind w:left="849" w:hanging="283"/>
    </w:pPr>
    <w:rPr>
      <w:rFonts w:ascii="Times New Roman" w:hAnsi="Times New Roman"/>
    </w:rPr>
  </w:style>
  <w:style w:type="paragraph" w:styleId="Lista4">
    <w:name w:val="List 4"/>
    <w:basedOn w:val="Normal"/>
    <w:rsid w:val="0057794C"/>
    <w:pPr>
      <w:ind w:left="1132" w:hanging="283"/>
    </w:pPr>
    <w:rPr>
      <w:rFonts w:ascii="Times New Roman" w:hAnsi="Times New Roman"/>
    </w:rPr>
  </w:style>
  <w:style w:type="paragraph" w:styleId="Lista5">
    <w:name w:val="List 5"/>
    <w:basedOn w:val="Normal"/>
    <w:rsid w:val="0057794C"/>
    <w:pPr>
      <w:ind w:left="1415" w:hanging="283"/>
    </w:pPr>
    <w:rPr>
      <w:rFonts w:ascii="Times New Roman" w:hAnsi="Times New Roman"/>
    </w:rPr>
  </w:style>
  <w:style w:type="paragraph" w:styleId="Saudao">
    <w:name w:val="Salutation"/>
    <w:basedOn w:val="Normal"/>
    <w:next w:val="Normal"/>
    <w:link w:val="SaudaoChar"/>
    <w:rsid w:val="0057794C"/>
    <w:rPr>
      <w:rFonts w:ascii="Times New Roman" w:hAnsi="Times New Roman"/>
      <w:lang w:val="x-none" w:eastAsia="x-none"/>
    </w:rPr>
  </w:style>
  <w:style w:type="character" w:customStyle="1" w:styleId="SaudaoChar">
    <w:name w:val="Saudação Char"/>
    <w:link w:val="Saudao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Commarcadores2">
    <w:name w:val="List Bullet 2"/>
    <w:basedOn w:val="Normal"/>
    <w:autoRedefine/>
    <w:rsid w:val="0057794C"/>
    <w:pPr>
      <w:numPr>
        <w:numId w:val="10"/>
      </w:numPr>
    </w:pPr>
    <w:rPr>
      <w:rFonts w:ascii="Times New Roman" w:hAnsi="Times New Roman"/>
    </w:rPr>
  </w:style>
  <w:style w:type="paragraph" w:styleId="Commarcadores3">
    <w:name w:val="List Bullet 3"/>
    <w:basedOn w:val="Normal"/>
    <w:autoRedefine/>
    <w:rsid w:val="0057794C"/>
    <w:pPr>
      <w:numPr>
        <w:numId w:val="11"/>
      </w:numPr>
    </w:pPr>
    <w:rPr>
      <w:rFonts w:ascii="Times New Roman" w:hAnsi="Times New Roman"/>
    </w:rPr>
  </w:style>
  <w:style w:type="paragraph" w:styleId="Commarcadores5">
    <w:name w:val="List Bullet 5"/>
    <w:basedOn w:val="Normal"/>
    <w:autoRedefine/>
    <w:rsid w:val="0057794C"/>
    <w:pPr>
      <w:numPr>
        <w:numId w:val="12"/>
      </w:numPr>
    </w:pPr>
    <w:rPr>
      <w:rFonts w:ascii="Times New Roman" w:hAnsi="Times New Roman"/>
    </w:rPr>
  </w:style>
  <w:style w:type="paragraph" w:styleId="Listadecontinuao">
    <w:name w:val="List Continue"/>
    <w:basedOn w:val="Normal"/>
    <w:rsid w:val="0057794C"/>
    <w:pPr>
      <w:spacing w:after="120"/>
      <w:ind w:left="283"/>
    </w:pPr>
    <w:rPr>
      <w:rFonts w:ascii="Times New Roman" w:hAnsi="Times New Roman"/>
    </w:rPr>
  </w:style>
  <w:style w:type="paragraph" w:styleId="Listadecontinuao3">
    <w:name w:val="List Continue 3"/>
    <w:basedOn w:val="Normal"/>
    <w:rsid w:val="0057794C"/>
    <w:pPr>
      <w:spacing w:after="120"/>
      <w:ind w:left="849"/>
    </w:pPr>
    <w:rPr>
      <w:rFonts w:ascii="Times New Roman" w:hAnsi="Times New Roman"/>
    </w:rPr>
  </w:style>
  <w:style w:type="paragraph" w:styleId="Listadecontinuao4">
    <w:name w:val="List Continue 4"/>
    <w:basedOn w:val="Normal"/>
    <w:rsid w:val="0057794C"/>
    <w:pPr>
      <w:spacing w:after="120"/>
      <w:ind w:left="1132"/>
    </w:pPr>
    <w:rPr>
      <w:rFonts w:ascii="Times New Roman" w:hAnsi="Times New Roman"/>
    </w:rPr>
  </w:style>
  <w:style w:type="paragraph" w:styleId="Listadecontinuao5">
    <w:name w:val="List Continue 5"/>
    <w:basedOn w:val="Normal"/>
    <w:rsid w:val="0057794C"/>
    <w:pPr>
      <w:spacing w:after="120"/>
      <w:ind w:left="1415"/>
    </w:pPr>
    <w:rPr>
      <w:rFonts w:ascii="Times New Roman" w:hAnsi="Times New Roman"/>
    </w:rPr>
  </w:style>
  <w:style w:type="paragraph" w:styleId="MapadoDocumento">
    <w:name w:val="Document Map"/>
    <w:basedOn w:val="Normal"/>
    <w:link w:val="MapadoDocumentoChar"/>
    <w:semiHidden/>
    <w:rsid w:val="0057794C"/>
    <w:pPr>
      <w:shd w:val="clear" w:color="auto" w:fill="000080"/>
    </w:pPr>
    <w:rPr>
      <w:rFonts w:ascii="Tahoma" w:hAnsi="Tahoma"/>
      <w:lang w:val="x-none" w:eastAsia="x-none"/>
    </w:rPr>
  </w:style>
  <w:style w:type="character" w:customStyle="1" w:styleId="MapadoDocumentoChar">
    <w:name w:val="Mapa do Documento Char"/>
    <w:link w:val="MapadoDocumento"/>
    <w:semiHidden/>
    <w:rsid w:val="0057794C"/>
    <w:rPr>
      <w:rFonts w:ascii="Tahoma" w:eastAsia="Times New Roman" w:hAnsi="Tahoma"/>
      <w:sz w:val="24"/>
      <w:szCs w:val="24"/>
      <w:shd w:val="clear" w:color="auto" w:fill="000080"/>
      <w:lang w:val="x-none" w:eastAsia="x-none"/>
    </w:rPr>
  </w:style>
  <w:style w:type="character" w:styleId="nfase">
    <w:name w:val="Emphasis"/>
    <w:rsid w:val="0057794C"/>
    <w:rPr>
      <w:i/>
      <w:iCs/>
    </w:rPr>
  </w:style>
  <w:style w:type="paragraph" w:styleId="Subttulo">
    <w:name w:val="Subtitle"/>
    <w:basedOn w:val="Normal"/>
    <w:next w:val="Normal"/>
    <w:link w:val="SubttuloChar"/>
    <w:qFormat/>
    <w:rsid w:val="0057794C"/>
    <w:pPr>
      <w:spacing w:after="60"/>
      <w:jc w:val="center"/>
      <w:outlineLvl w:val="1"/>
    </w:pPr>
    <w:rPr>
      <w:rFonts w:ascii="Cambria" w:hAnsi="Cambria"/>
      <w:lang w:val="x-none" w:eastAsia="x-none"/>
    </w:rPr>
  </w:style>
  <w:style w:type="character" w:customStyle="1" w:styleId="SubttuloChar">
    <w:name w:val="Subtítulo Char"/>
    <w:link w:val="Subttulo"/>
    <w:rsid w:val="0057794C"/>
    <w:rPr>
      <w:rFonts w:ascii="Cambria" w:eastAsia="Times New Roman" w:hAnsi="Cambria"/>
      <w:sz w:val="24"/>
      <w:szCs w:val="24"/>
      <w:lang w:val="x-none" w:eastAsia="x-none"/>
    </w:rPr>
  </w:style>
  <w:style w:type="paragraph" w:customStyle="1" w:styleId="Ttulo21">
    <w:name w:val="Título 21"/>
    <w:basedOn w:val="Default"/>
    <w:next w:val="Default"/>
    <w:rsid w:val="0057794C"/>
    <w:pPr>
      <w:widowControl w:val="0"/>
      <w:spacing w:before="40" w:after="40"/>
    </w:pPr>
    <w:rPr>
      <w:rFonts w:ascii="Times New Roman" w:eastAsia="Times New Roman" w:hAnsi="Times New Roman" w:cs="Times New Roman"/>
      <w:color w:val="auto"/>
    </w:rPr>
  </w:style>
  <w:style w:type="character" w:customStyle="1" w:styleId="mw-headline">
    <w:name w:val="mw-headline"/>
    <w:rsid w:val="0057794C"/>
  </w:style>
  <w:style w:type="paragraph" w:customStyle="1" w:styleId="p20">
    <w:name w:val="p20"/>
    <w:basedOn w:val="Normal"/>
    <w:rsid w:val="0057794C"/>
    <w:pPr>
      <w:widowControl w:val="0"/>
      <w:tabs>
        <w:tab w:val="left" w:pos="720"/>
      </w:tabs>
      <w:snapToGrid w:val="0"/>
      <w:spacing w:line="200" w:lineRule="atLeast"/>
      <w:jc w:val="both"/>
    </w:pPr>
    <w:rPr>
      <w:rFonts w:ascii="Times New Roman" w:hAnsi="Times New Roman"/>
      <w:szCs w:val="20"/>
    </w:rPr>
  </w:style>
  <w:style w:type="paragraph" w:customStyle="1" w:styleId="ParNormalantesdetitulo">
    <w:name w:val="Par. Normal antes de titulo"/>
    <w:basedOn w:val="Normal"/>
    <w:rsid w:val="0057794C"/>
    <w:pPr>
      <w:autoSpaceDE w:val="0"/>
      <w:autoSpaceDN w:val="0"/>
      <w:ind w:firstLine="964"/>
      <w:jc w:val="both"/>
    </w:pPr>
    <w:rPr>
      <w:rFonts w:cs="Arial"/>
      <w:sz w:val="22"/>
      <w:szCs w:val="22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57794C"/>
    <w:rPr>
      <w:rFonts w:ascii="Calibri" w:eastAsia="Calibri" w:hAnsi="Calibri"/>
      <w:sz w:val="20"/>
      <w:szCs w:val="20"/>
      <w:lang w:val="x-none" w:eastAsia="en-US"/>
    </w:rPr>
  </w:style>
  <w:style w:type="character" w:customStyle="1" w:styleId="TextodenotadefimChar">
    <w:name w:val="Texto de nota de fim Char"/>
    <w:link w:val="Textodenotadefim"/>
    <w:uiPriority w:val="99"/>
    <w:semiHidden/>
    <w:rsid w:val="0057794C"/>
    <w:rPr>
      <w:lang w:val="x-none" w:eastAsia="en-US"/>
    </w:rPr>
  </w:style>
  <w:style w:type="character" w:styleId="Refdenotadefim">
    <w:name w:val="endnote reference"/>
    <w:uiPriority w:val="99"/>
    <w:semiHidden/>
    <w:unhideWhenUsed/>
    <w:rsid w:val="0057794C"/>
    <w:rPr>
      <w:vertAlign w:val="superscript"/>
    </w:rPr>
  </w:style>
  <w:style w:type="character" w:styleId="HiperlinkVisitado">
    <w:name w:val="FollowedHyperlink"/>
    <w:uiPriority w:val="99"/>
    <w:semiHidden/>
    <w:unhideWhenUsed/>
    <w:rsid w:val="0057794C"/>
    <w:rPr>
      <w:color w:val="800080"/>
      <w:u w:val="single"/>
    </w:rPr>
  </w:style>
  <w:style w:type="paragraph" w:customStyle="1" w:styleId="font5">
    <w:name w:val="font5"/>
    <w:basedOn w:val="Normal"/>
    <w:rsid w:val="0057794C"/>
    <w:pPr>
      <w:spacing w:before="100" w:beforeAutospacing="1" w:after="100" w:afterAutospacing="1"/>
    </w:pPr>
    <w:rPr>
      <w:rFonts w:cs="Arial"/>
      <w:b/>
      <w:bCs/>
      <w:color w:val="000000"/>
      <w:sz w:val="18"/>
      <w:szCs w:val="18"/>
    </w:rPr>
  </w:style>
  <w:style w:type="paragraph" w:customStyle="1" w:styleId="font6">
    <w:name w:val="font6"/>
    <w:basedOn w:val="Normal"/>
    <w:rsid w:val="0057794C"/>
    <w:pPr>
      <w:spacing w:before="100" w:beforeAutospacing="1" w:after="100" w:afterAutospacing="1"/>
    </w:pPr>
    <w:rPr>
      <w:rFonts w:cs="Arial"/>
      <w:color w:val="000000"/>
      <w:sz w:val="18"/>
      <w:szCs w:val="18"/>
    </w:rPr>
  </w:style>
  <w:style w:type="paragraph" w:customStyle="1" w:styleId="font7">
    <w:name w:val="font7"/>
    <w:basedOn w:val="Normal"/>
    <w:rsid w:val="0057794C"/>
    <w:pPr>
      <w:spacing w:before="100" w:beforeAutospacing="1" w:after="100" w:afterAutospacing="1"/>
    </w:pPr>
    <w:rPr>
      <w:rFonts w:cs="Arial"/>
      <w:b/>
      <w:bCs/>
      <w:sz w:val="18"/>
      <w:szCs w:val="18"/>
    </w:rPr>
  </w:style>
  <w:style w:type="paragraph" w:customStyle="1" w:styleId="xl63">
    <w:name w:val="xl63"/>
    <w:basedOn w:val="Normal"/>
    <w:rsid w:val="0057794C"/>
    <w:pPr>
      <w:spacing w:before="100" w:beforeAutospacing="1" w:after="100" w:afterAutospacing="1"/>
    </w:pPr>
    <w:rPr>
      <w:rFonts w:cs="Arial"/>
      <w:sz w:val="18"/>
      <w:szCs w:val="18"/>
    </w:rPr>
  </w:style>
  <w:style w:type="paragraph" w:customStyle="1" w:styleId="xl64">
    <w:name w:val="xl64"/>
    <w:basedOn w:val="Normal"/>
    <w:rsid w:val="0057794C"/>
    <w:pPr>
      <w:shd w:val="clear" w:color="000000" w:fill="FFFFFF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65">
    <w:name w:val="xl65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66">
    <w:name w:val="xl66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67">
    <w:name w:val="xl67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68">
    <w:name w:val="xl68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69">
    <w:name w:val="xl69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70">
    <w:name w:val="xl70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71">
    <w:name w:val="xl71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72">
    <w:name w:val="xl72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73">
    <w:name w:val="xl73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74">
    <w:name w:val="xl74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cs="Arial"/>
      <w:b/>
      <w:bCs/>
      <w:sz w:val="18"/>
      <w:szCs w:val="18"/>
    </w:rPr>
  </w:style>
  <w:style w:type="paragraph" w:customStyle="1" w:styleId="xl75">
    <w:name w:val="xl75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textAlignment w:val="center"/>
    </w:pPr>
    <w:rPr>
      <w:rFonts w:cs="Arial"/>
      <w:b/>
      <w:bCs/>
      <w:sz w:val="18"/>
      <w:szCs w:val="18"/>
    </w:rPr>
  </w:style>
  <w:style w:type="paragraph" w:customStyle="1" w:styleId="xl76">
    <w:name w:val="xl76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cs="Arial"/>
      <w:b/>
      <w:bCs/>
      <w:sz w:val="18"/>
      <w:szCs w:val="18"/>
    </w:rPr>
  </w:style>
  <w:style w:type="paragraph" w:customStyle="1" w:styleId="xl77">
    <w:name w:val="xl77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78">
    <w:name w:val="xl78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cs="Arial"/>
      <w:color w:val="000000"/>
      <w:sz w:val="18"/>
      <w:szCs w:val="18"/>
    </w:rPr>
  </w:style>
  <w:style w:type="paragraph" w:customStyle="1" w:styleId="xl79">
    <w:name w:val="xl79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cs="Arial"/>
      <w:color w:val="000000"/>
      <w:sz w:val="18"/>
      <w:szCs w:val="18"/>
    </w:rPr>
  </w:style>
  <w:style w:type="paragraph" w:customStyle="1" w:styleId="xl80">
    <w:name w:val="xl80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81">
    <w:name w:val="xl81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82">
    <w:name w:val="xl82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83">
    <w:name w:val="xl83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84">
    <w:name w:val="xl84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rFonts w:cs="Arial"/>
      <w:color w:val="000000"/>
      <w:sz w:val="18"/>
      <w:szCs w:val="18"/>
    </w:rPr>
  </w:style>
  <w:style w:type="paragraph" w:customStyle="1" w:styleId="xl85">
    <w:name w:val="xl85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6">
    <w:name w:val="xl86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87">
    <w:name w:val="xl87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88">
    <w:name w:val="xl88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both"/>
    </w:pPr>
    <w:rPr>
      <w:rFonts w:cs="Arial"/>
      <w:color w:val="000000"/>
      <w:sz w:val="18"/>
      <w:szCs w:val="18"/>
    </w:rPr>
  </w:style>
  <w:style w:type="paragraph" w:customStyle="1" w:styleId="xl89">
    <w:name w:val="xl89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0">
    <w:name w:val="xl90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both"/>
      <w:textAlignment w:val="center"/>
    </w:pPr>
    <w:rPr>
      <w:rFonts w:cs="Arial"/>
      <w:color w:val="000000"/>
      <w:sz w:val="18"/>
      <w:szCs w:val="18"/>
    </w:rPr>
  </w:style>
  <w:style w:type="paragraph" w:customStyle="1" w:styleId="xl91">
    <w:name w:val="xl91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92">
    <w:name w:val="xl92"/>
    <w:basedOn w:val="Normal"/>
    <w:rsid w:val="0057794C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93">
    <w:name w:val="xl93"/>
    <w:basedOn w:val="Normal"/>
    <w:rsid w:val="0057794C"/>
    <w:pPr>
      <w:pBdr>
        <w:left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94">
    <w:name w:val="xl94"/>
    <w:basedOn w:val="Normal"/>
    <w:rsid w:val="0057794C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95">
    <w:name w:val="xl95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</w:pPr>
    <w:rPr>
      <w:rFonts w:ascii="Times New Roman" w:hAnsi="Times New Roman"/>
    </w:rPr>
  </w:style>
  <w:style w:type="paragraph" w:customStyle="1" w:styleId="xl96">
    <w:name w:val="xl96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7">
    <w:name w:val="xl97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cs="Arial"/>
      <w:color w:val="000000"/>
      <w:sz w:val="18"/>
      <w:szCs w:val="18"/>
    </w:rPr>
  </w:style>
  <w:style w:type="paragraph" w:customStyle="1" w:styleId="xl98">
    <w:name w:val="xl98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both"/>
      <w:textAlignment w:val="center"/>
    </w:pPr>
    <w:rPr>
      <w:rFonts w:cs="Arial"/>
      <w:color w:val="000000"/>
      <w:sz w:val="18"/>
      <w:szCs w:val="18"/>
    </w:rPr>
  </w:style>
  <w:style w:type="paragraph" w:customStyle="1" w:styleId="Estilo1">
    <w:name w:val="Estilo1"/>
    <w:basedOn w:val="Normal"/>
    <w:rsid w:val="0057794C"/>
    <w:pPr>
      <w:spacing w:line="360" w:lineRule="exact"/>
      <w:jc w:val="both"/>
      <w:outlineLvl w:val="0"/>
    </w:pPr>
    <w:rPr>
      <w:szCs w:val="20"/>
    </w:rPr>
  </w:style>
  <w:style w:type="table" w:customStyle="1" w:styleId="Tabelacomgrade2">
    <w:name w:val="Tabela com grade2"/>
    <w:basedOn w:val="Tabelanormal"/>
    <w:next w:val="Tabelacomgrade"/>
    <w:uiPriority w:val="59"/>
    <w:rsid w:val="00CB3D5B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17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0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6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2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4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7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2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9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9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0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8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1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3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8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21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56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7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87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9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03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95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17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05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16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60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08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1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5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11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9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12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4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9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4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4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05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7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92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04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24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99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3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7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9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8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35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47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78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13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17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23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7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02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2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2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46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42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44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07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9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04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27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0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97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86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49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93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09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5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4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84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78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5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8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77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27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36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2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1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5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96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58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36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95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3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9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03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3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00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282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13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77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2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5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5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8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4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49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23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57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70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0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8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01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41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8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65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5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8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16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03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03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5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18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27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06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48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31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73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89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5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0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0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24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8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04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28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39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1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61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9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50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1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97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3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96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97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3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15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35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61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6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9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17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909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72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04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1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30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8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8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1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17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00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89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80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28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1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8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40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5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05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4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40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03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1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2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05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95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1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47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67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7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27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36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1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chart" Target="charts/chart109.xml"/><Relationship Id="rId299" Type="http://schemas.openxmlformats.org/officeDocument/2006/relationships/chart" Target="charts/chart291.xml"/><Relationship Id="rId21" Type="http://schemas.openxmlformats.org/officeDocument/2006/relationships/chart" Target="charts/chart13.xml"/><Relationship Id="rId63" Type="http://schemas.openxmlformats.org/officeDocument/2006/relationships/chart" Target="charts/chart55.xml"/><Relationship Id="rId159" Type="http://schemas.openxmlformats.org/officeDocument/2006/relationships/chart" Target="charts/chart151.xml"/><Relationship Id="rId324" Type="http://schemas.openxmlformats.org/officeDocument/2006/relationships/chart" Target="charts/chart316.xml"/><Relationship Id="rId366" Type="http://schemas.openxmlformats.org/officeDocument/2006/relationships/chart" Target="charts/chart358.xml"/><Relationship Id="rId170" Type="http://schemas.openxmlformats.org/officeDocument/2006/relationships/chart" Target="charts/chart162.xml"/><Relationship Id="rId226" Type="http://schemas.openxmlformats.org/officeDocument/2006/relationships/chart" Target="charts/chart218.xml"/><Relationship Id="rId107" Type="http://schemas.openxmlformats.org/officeDocument/2006/relationships/chart" Target="charts/chart99.xml"/><Relationship Id="rId268" Type="http://schemas.openxmlformats.org/officeDocument/2006/relationships/chart" Target="charts/chart260.xml"/><Relationship Id="rId289" Type="http://schemas.openxmlformats.org/officeDocument/2006/relationships/chart" Target="charts/chart281.xml"/><Relationship Id="rId11" Type="http://schemas.openxmlformats.org/officeDocument/2006/relationships/chart" Target="charts/chart3.xml"/><Relationship Id="rId32" Type="http://schemas.openxmlformats.org/officeDocument/2006/relationships/chart" Target="charts/chart24.xml"/><Relationship Id="rId53" Type="http://schemas.openxmlformats.org/officeDocument/2006/relationships/chart" Target="charts/chart45.xml"/><Relationship Id="rId74" Type="http://schemas.openxmlformats.org/officeDocument/2006/relationships/chart" Target="charts/chart66.xml"/><Relationship Id="rId128" Type="http://schemas.openxmlformats.org/officeDocument/2006/relationships/chart" Target="charts/chart120.xml"/><Relationship Id="rId149" Type="http://schemas.openxmlformats.org/officeDocument/2006/relationships/chart" Target="charts/chart141.xml"/><Relationship Id="rId314" Type="http://schemas.openxmlformats.org/officeDocument/2006/relationships/chart" Target="charts/chart306.xml"/><Relationship Id="rId335" Type="http://schemas.openxmlformats.org/officeDocument/2006/relationships/chart" Target="charts/chart327.xml"/><Relationship Id="rId356" Type="http://schemas.openxmlformats.org/officeDocument/2006/relationships/chart" Target="charts/chart348.xml"/><Relationship Id="rId377" Type="http://schemas.openxmlformats.org/officeDocument/2006/relationships/chart" Target="charts/chart369.xml"/><Relationship Id="rId5" Type="http://schemas.openxmlformats.org/officeDocument/2006/relationships/webSettings" Target="webSettings.xml"/><Relationship Id="rId95" Type="http://schemas.openxmlformats.org/officeDocument/2006/relationships/chart" Target="charts/chart87.xml"/><Relationship Id="rId160" Type="http://schemas.openxmlformats.org/officeDocument/2006/relationships/chart" Target="charts/chart152.xml"/><Relationship Id="rId181" Type="http://schemas.openxmlformats.org/officeDocument/2006/relationships/chart" Target="charts/chart173.xml"/><Relationship Id="rId216" Type="http://schemas.openxmlformats.org/officeDocument/2006/relationships/chart" Target="charts/chart208.xml"/><Relationship Id="rId237" Type="http://schemas.openxmlformats.org/officeDocument/2006/relationships/chart" Target="charts/chart229.xml"/><Relationship Id="rId258" Type="http://schemas.openxmlformats.org/officeDocument/2006/relationships/chart" Target="charts/chart250.xml"/><Relationship Id="rId279" Type="http://schemas.openxmlformats.org/officeDocument/2006/relationships/chart" Target="charts/chart271.xml"/><Relationship Id="rId22" Type="http://schemas.openxmlformats.org/officeDocument/2006/relationships/chart" Target="charts/chart14.xml"/><Relationship Id="rId43" Type="http://schemas.openxmlformats.org/officeDocument/2006/relationships/chart" Target="charts/chart35.xml"/><Relationship Id="rId64" Type="http://schemas.openxmlformats.org/officeDocument/2006/relationships/chart" Target="charts/chart56.xml"/><Relationship Id="rId118" Type="http://schemas.openxmlformats.org/officeDocument/2006/relationships/chart" Target="charts/chart110.xml"/><Relationship Id="rId139" Type="http://schemas.openxmlformats.org/officeDocument/2006/relationships/chart" Target="charts/chart131.xml"/><Relationship Id="rId290" Type="http://schemas.openxmlformats.org/officeDocument/2006/relationships/chart" Target="charts/chart282.xml"/><Relationship Id="rId304" Type="http://schemas.openxmlformats.org/officeDocument/2006/relationships/chart" Target="charts/chart296.xml"/><Relationship Id="rId325" Type="http://schemas.openxmlformats.org/officeDocument/2006/relationships/chart" Target="charts/chart317.xml"/><Relationship Id="rId346" Type="http://schemas.openxmlformats.org/officeDocument/2006/relationships/chart" Target="charts/chart338.xml"/><Relationship Id="rId367" Type="http://schemas.openxmlformats.org/officeDocument/2006/relationships/chart" Target="charts/chart359.xml"/><Relationship Id="rId388" Type="http://schemas.openxmlformats.org/officeDocument/2006/relationships/chart" Target="charts/chart380.xml"/><Relationship Id="rId85" Type="http://schemas.openxmlformats.org/officeDocument/2006/relationships/chart" Target="charts/chart77.xml"/><Relationship Id="rId150" Type="http://schemas.openxmlformats.org/officeDocument/2006/relationships/chart" Target="charts/chart142.xml"/><Relationship Id="rId171" Type="http://schemas.openxmlformats.org/officeDocument/2006/relationships/chart" Target="charts/chart163.xml"/><Relationship Id="rId192" Type="http://schemas.openxmlformats.org/officeDocument/2006/relationships/chart" Target="charts/chart184.xml"/><Relationship Id="rId206" Type="http://schemas.openxmlformats.org/officeDocument/2006/relationships/chart" Target="charts/chart198.xml"/><Relationship Id="rId227" Type="http://schemas.openxmlformats.org/officeDocument/2006/relationships/chart" Target="charts/chart219.xml"/><Relationship Id="rId248" Type="http://schemas.openxmlformats.org/officeDocument/2006/relationships/chart" Target="charts/chart240.xml"/><Relationship Id="rId269" Type="http://schemas.openxmlformats.org/officeDocument/2006/relationships/chart" Target="charts/chart261.xml"/><Relationship Id="rId12" Type="http://schemas.openxmlformats.org/officeDocument/2006/relationships/chart" Target="charts/chart4.xml"/><Relationship Id="rId33" Type="http://schemas.openxmlformats.org/officeDocument/2006/relationships/chart" Target="charts/chart25.xml"/><Relationship Id="rId108" Type="http://schemas.openxmlformats.org/officeDocument/2006/relationships/chart" Target="charts/chart100.xml"/><Relationship Id="rId129" Type="http://schemas.openxmlformats.org/officeDocument/2006/relationships/chart" Target="charts/chart121.xml"/><Relationship Id="rId280" Type="http://schemas.openxmlformats.org/officeDocument/2006/relationships/chart" Target="charts/chart272.xml"/><Relationship Id="rId315" Type="http://schemas.openxmlformats.org/officeDocument/2006/relationships/chart" Target="charts/chart307.xml"/><Relationship Id="rId336" Type="http://schemas.openxmlformats.org/officeDocument/2006/relationships/chart" Target="charts/chart328.xml"/><Relationship Id="rId357" Type="http://schemas.openxmlformats.org/officeDocument/2006/relationships/chart" Target="charts/chart349.xml"/><Relationship Id="rId54" Type="http://schemas.openxmlformats.org/officeDocument/2006/relationships/chart" Target="charts/chart46.xml"/><Relationship Id="rId75" Type="http://schemas.openxmlformats.org/officeDocument/2006/relationships/chart" Target="charts/chart67.xml"/><Relationship Id="rId96" Type="http://schemas.openxmlformats.org/officeDocument/2006/relationships/chart" Target="charts/chart88.xml"/><Relationship Id="rId140" Type="http://schemas.openxmlformats.org/officeDocument/2006/relationships/chart" Target="charts/chart132.xml"/><Relationship Id="rId161" Type="http://schemas.openxmlformats.org/officeDocument/2006/relationships/chart" Target="charts/chart153.xml"/><Relationship Id="rId182" Type="http://schemas.openxmlformats.org/officeDocument/2006/relationships/chart" Target="charts/chart174.xml"/><Relationship Id="rId217" Type="http://schemas.openxmlformats.org/officeDocument/2006/relationships/chart" Target="charts/chart209.xml"/><Relationship Id="rId378" Type="http://schemas.openxmlformats.org/officeDocument/2006/relationships/chart" Target="charts/chart370.xml"/><Relationship Id="rId6" Type="http://schemas.openxmlformats.org/officeDocument/2006/relationships/footnotes" Target="footnotes.xml"/><Relationship Id="rId238" Type="http://schemas.openxmlformats.org/officeDocument/2006/relationships/chart" Target="charts/chart230.xml"/><Relationship Id="rId259" Type="http://schemas.openxmlformats.org/officeDocument/2006/relationships/chart" Target="charts/chart251.xml"/><Relationship Id="rId23" Type="http://schemas.openxmlformats.org/officeDocument/2006/relationships/chart" Target="charts/chart15.xml"/><Relationship Id="rId119" Type="http://schemas.openxmlformats.org/officeDocument/2006/relationships/chart" Target="charts/chart111.xml"/><Relationship Id="rId270" Type="http://schemas.openxmlformats.org/officeDocument/2006/relationships/chart" Target="charts/chart262.xml"/><Relationship Id="rId291" Type="http://schemas.openxmlformats.org/officeDocument/2006/relationships/chart" Target="charts/chart283.xml"/><Relationship Id="rId305" Type="http://schemas.openxmlformats.org/officeDocument/2006/relationships/chart" Target="charts/chart297.xml"/><Relationship Id="rId326" Type="http://schemas.openxmlformats.org/officeDocument/2006/relationships/chart" Target="charts/chart318.xml"/><Relationship Id="rId347" Type="http://schemas.openxmlformats.org/officeDocument/2006/relationships/chart" Target="charts/chart339.xml"/><Relationship Id="rId44" Type="http://schemas.openxmlformats.org/officeDocument/2006/relationships/chart" Target="charts/chart36.xml"/><Relationship Id="rId65" Type="http://schemas.openxmlformats.org/officeDocument/2006/relationships/chart" Target="charts/chart57.xml"/><Relationship Id="rId86" Type="http://schemas.openxmlformats.org/officeDocument/2006/relationships/chart" Target="charts/chart78.xml"/><Relationship Id="rId130" Type="http://schemas.openxmlformats.org/officeDocument/2006/relationships/chart" Target="charts/chart122.xml"/><Relationship Id="rId151" Type="http://schemas.openxmlformats.org/officeDocument/2006/relationships/chart" Target="charts/chart143.xml"/><Relationship Id="rId368" Type="http://schemas.openxmlformats.org/officeDocument/2006/relationships/chart" Target="charts/chart360.xml"/><Relationship Id="rId389" Type="http://schemas.openxmlformats.org/officeDocument/2006/relationships/chart" Target="charts/chart381.xml"/><Relationship Id="rId172" Type="http://schemas.openxmlformats.org/officeDocument/2006/relationships/chart" Target="charts/chart164.xml"/><Relationship Id="rId193" Type="http://schemas.openxmlformats.org/officeDocument/2006/relationships/chart" Target="charts/chart185.xml"/><Relationship Id="rId207" Type="http://schemas.openxmlformats.org/officeDocument/2006/relationships/chart" Target="charts/chart199.xml"/><Relationship Id="rId228" Type="http://schemas.openxmlformats.org/officeDocument/2006/relationships/chart" Target="charts/chart220.xml"/><Relationship Id="rId249" Type="http://schemas.openxmlformats.org/officeDocument/2006/relationships/chart" Target="charts/chart241.xml"/><Relationship Id="rId13" Type="http://schemas.openxmlformats.org/officeDocument/2006/relationships/chart" Target="charts/chart5.xml"/><Relationship Id="rId109" Type="http://schemas.openxmlformats.org/officeDocument/2006/relationships/chart" Target="charts/chart101.xml"/><Relationship Id="rId260" Type="http://schemas.openxmlformats.org/officeDocument/2006/relationships/chart" Target="charts/chart252.xml"/><Relationship Id="rId281" Type="http://schemas.openxmlformats.org/officeDocument/2006/relationships/chart" Target="charts/chart273.xml"/><Relationship Id="rId316" Type="http://schemas.openxmlformats.org/officeDocument/2006/relationships/chart" Target="charts/chart308.xml"/><Relationship Id="rId337" Type="http://schemas.openxmlformats.org/officeDocument/2006/relationships/chart" Target="charts/chart329.xml"/><Relationship Id="rId34" Type="http://schemas.openxmlformats.org/officeDocument/2006/relationships/chart" Target="charts/chart26.xml"/><Relationship Id="rId55" Type="http://schemas.openxmlformats.org/officeDocument/2006/relationships/chart" Target="charts/chart47.xml"/><Relationship Id="rId76" Type="http://schemas.openxmlformats.org/officeDocument/2006/relationships/chart" Target="charts/chart68.xml"/><Relationship Id="rId97" Type="http://schemas.openxmlformats.org/officeDocument/2006/relationships/chart" Target="charts/chart89.xml"/><Relationship Id="rId120" Type="http://schemas.openxmlformats.org/officeDocument/2006/relationships/chart" Target="charts/chart112.xml"/><Relationship Id="rId141" Type="http://schemas.openxmlformats.org/officeDocument/2006/relationships/chart" Target="charts/chart133.xml"/><Relationship Id="rId358" Type="http://schemas.openxmlformats.org/officeDocument/2006/relationships/chart" Target="charts/chart350.xml"/><Relationship Id="rId379" Type="http://schemas.openxmlformats.org/officeDocument/2006/relationships/chart" Target="charts/chart371.xml"/><Relationship Id="rId7" Type="http://schemas.openxmlformats.org/officeDocument/2006/relationships/endnotes" Target="endnotes.xml"/><Relationship Id="rId162" Type="http://schemas.openxmlformats.org/officeDocument/2006/relationships/chart" Target="charts/chart154.xml"/><Relationship Id="rId183" Type="http://schemas.openxmlformats.org/officeDocument/2006/relationships/chart" Target="charts/chart175.xml"/><Relationship Id="rId218" Type="http://schemas.openxmlformats.org/officeDocument/2006/relationships/chart" Target="charts/chart210.xml"/><Relationship Id="rId239" Type="http://schemas.openxmlformats.org/officeDocument/2006/relationships/chart" Target="charts/chart231.xml"/><Relationship Id="rId390" Type="http://schemas.openxmlformats.org/officeDocument/2006/relationships/chart" Target="charts/chart382.xml"/><Relationship Id="rId250" Type="http://schemas.openxmlformats.org/officeDocument/2006/relationships/chart" Target="charts/chart242.xml"/><Relationship Id="rId271" Type="http://schemas.openxmlformats.org/officeDocument/2006/relationships/chart" Target="charts/chart263.xml"/><Relationship Id="rId292" Type="http://schemas.openxmlformats.org/officeDocument/2006/relationships/chart" Target="charts/chart284.xml"/><Relationship Id="rId306" Type="http://schemas.openxmlformats.org/officeDocument/2006/relationships/chart" Target="charts/chart298.xml"/><Relationship Id="rId24" Type="http://schemas.openxmlformats.org/officeDocument/2006/relationships/chart" Target="charts/chart16.xml"/><Relationship Id="rId45" Type="http://schemas.openxmlformats.org/officeDocument/2006/relationships/chart" Target="charts/chart37.xml"/><Relationship Id="rId66" Type="http://schemas.openxmlformats.org/officeDocument/2006/relationships/chart" Target="charts/chart58.xml"/><Relationship Id="rId87" Type="http://schemas.openxmlformats.org/officeDocument/2006/relationships/chart" Target="charts/chart79.xml"/><Relationship Id="rId110" Type="http://schemas.openxmlformats.org/officeDocument/2006/relationships/chart" Target="charts/chart102.xml"/><Relationship Id="rId131" Type="http://schemas.openxmlformats.org/officeDocument/2006/relationships/chart" Target="charts/chart123.xml"/><Relationship Id="rId327" Type="http://schemas.openxmlformats.org/officeDocument/2006/relationships/chart" Target="charts/chart319.xml"/><Relationship Id="rId348" Type="http://schemas.openxmlformats.org/officeDocument/2006/relationships/chart" Target="charts/chart340.xml"/><Relationship Id="rId369" Type="http://schemas.openxmlformats.org/officeDocument/2006/relationships/chart" Target="charts/chart361.xml"/><Relationship Id="rId152" Type="http://schemas.openxmlformats.org/officeDocument/2006/relationships/chart" Target="charts/chart144.xml"/><Relationship Id="rId173" Type="http://schemas.openxmlformats.org/officeDocument/2006/relationships/chart" Target="charts/chart165.xml"/><Relationship Id="rId194" Type="http://schemas.openxmlformats.org/officeDocument/2006/relationships/chart" Target="charts/chart186.xml"/><Relationship Id="rId208" Type="http://schemas.openxmlformats.org/officeDocument/2006/relationships/chart" Target="charts/chart200.xml"/><Relationship Id="rId229" Type="http://schemas.openxmlformats.org/officeDocument/2006/relationships/chart" Target="charts/chart221.xml"/><Relationship Id="rId380" Type="http://schemas.openxmlformats.org/officeDocument/2006/relationships/chart" Target="charts/chart372.xml"/><Relationship Id="rId240" Type="http://schemas.openxmlformats.org/officeDocument/2006/relationships/chart" Target="charts/chart232.xml"/><Relationship Id="rId261" Type="http://schemas.openxmlformats.org/officeDocument/2006/relationships/chart" Target="charts/chart253.xml"/><Relationship Id="rId14" Type="http://schemas.openxmlformats.org/officeDocument/2006/relationships/chart" Target="charts/chart6.xml"/><Relationship Id="rId35" Type="http://schemas.openxmlformats.org/officeDocument/2006/relationships/chart" Target="charts/chart27.xml"/><Relationship Id="rId56" Type="http://schemas.openxmlformats.org/officeDocument/2006/relationships/chart" Target="charts/chart48.xml"/><Relationship Id="rId77" Type="http://schemas.openxmlformats.org/officeDocument/2006/relationships/chart" Target="charts/chart69.xml"/><Relationship Id="rId100" Type="http://schemas.openxmlformats.org/officeDocument/2006/relationships/chart" Target="charts/chart92.xml"/><Relationship Id="rId282" Type="http://schemas.openxmlformats.org/officeDocument/2006/relationships/chart" Target="charts/chart274.xml"/><Relationship Id="rId317" Type="http://schemas.openxmlformats.org/officeDocument/2006/relationships/chart" Target="charts/chart309.xml"/><Relationship Id="rId338" Type="http://schemas.openxmlformats.org/officeDocument/2006/relationships/chart" Target="charts/chart330.xml"/><Relationship Id="rId359" Type="http://schemas.openxmlformats.org/officeDocument/2006/relationships/chart" Target="charts/chart351.xml"/><Relationship Id="rId8" Type="http://schemas.openxmlformats.org/officeDocument/2006/relationships/image" Target="media/image1.emf"/><Relationship Id="rId98" Type="http://schemas.openxmlformats.org/officeDocument/2006/relationships/chart" Target="charts/chart90.xml"/><Relationship Id="rId121" Type="http://schemas.openxmlformats.org/officeDocument/2006/relationships/chart" Target="charts/chart113.xml"/><Relationship Id="rId142" Type="http://schemas.openxmlformats.org/officeDocument/2006/relationships/chart" Target="charts/chart134.xml"/><Relationship Id="rId163" Type="http://schemas.openxmlformats.org/officeDocument/2006/relationships/chart" Target="charts/chart155.xml"/><Relationship Id="rId184" Type="http://schemas.openxmlformats.org/officeDocument/2006/relationships/chart" Target="charts/chart176.xml"/><Relationship Id="rId219" Type="http://schemas.openxmlformats.org/officeDocument/2006/relationships/chart" Target="charts/chart211.xml"/><Relationship Id="rId370" Type="http://schemas.openxmlformats.org/officeDocument/2006/relationships/chart" Target="charts/chart362.xml"/><Relationship Id="rId391" Type="http://schemas.openxmlformats.org/officeDocument/2006/relationships/chart" Target="charts/chart383.xml"/><Relationship Id="rId230" Type="http://schemas.openxmlformats.org/officeDocument/2006/relationships/chart" Target="charts/chart222.xml"/><Relationship Id="rId251" Type="http://schemas.openxmlformats.org/officeDocument/2006/relationships/chart" Target="charts/chart243.xml"/><Relationship Id="rId25" Type="http://schemas.openxmlformats.org/officeDocument/2006/relationships/chart" Target="charts/chart17.xml"/><Relationship Id="rId46" Type="http://schemas.openxmlformats.org/officeDocument/2006/relationships/chart" Target="charts/chart38.xml"/><Relationship Id="rId67" Type="http://schemas.openxmlformats.org/officeDocument/2006/relationships/chart" Target="charts/chart59.xml"/><Relationship Id="rId272" Type="http://schemas.openxmlformats.org/officeDocument/2006/relationships/chart" Target="charts/chart264.xml"/><Relationship Id="rId293" Type="http://schemas.openxmlformats.org/officeDocument/2006/relationships/chart" Target="charts/chart285.xml"/><Relationship Id="rId307" Type="http://schemas.openxmlformats.org/officeDocument/2006/relationships/chart" Target="charts/chart299.xml"/><Relationship Id="rId328" Type="http://schemas.openxmlformats.org/officeDocument/2006/relationships/chart" Target="charts/chart320.xml"/><Relationship Id="rId349" Type="http://schemas.openxmlformats.org/officeDocument/2006/relationships/chart" Target="charts/chart341.xml"/><Relationship Id="rId88" Type="http://schemas.openxmlformats.org/officeDocument/2006/relationships/chart" Target="charts/chart80.xml"/><Relationship Id="rId111" Type="http://schemas.openxmlformats.org/officeDocument/2006/relationships/chart" Target="charts/chart103.xml"/><Relationship Id="rId132" Type="http://schemas.openxmlformats.org/officeDocument/2006/relationships/chart" Target="charts/chart124.xml"/><Relationship Id="rId153" Type="http://schemas.openxmlformats.org/officeDocument/2006/relationships/chart" Target="charts/chart145.xml"/><Relationship Id="rId174" Type="http://schemas.openxmlformats.org/officeDocument/2006/relationships/chart" Target="charts/chart166.xml"/><Relationship Id="rId195" Type="http://schemas.openxmlformats.org/officeDocument/2006/relationships/chart" Target="charts/chart187.xml"/><Relationship Id="rId209" Type="http://schemas.openxmlformats.org/officeDocument/2006/relationships/chart" Target="charts/chart201.xml"/><Relationship Id="rId360" Type="http://schemas.openxmlformats.org/officeDocument/2006/relationships/chart" Target="charts/chart352.xml"/><Relationship Id="rId381" Type="http://schemas.openxmlformats.org/officeDocument/2006/relationships/chart" Target="charts/chart373.xml"/><Relationship Id="rId220" Type="http://schemas.openxmlformats.org/officeDocument/2006/relationships/chart" Target="charts/chart212.xml"/><Relationship Id="rId241" Type="http://schemas.openxmlformats.org/officeDocument/2006/relationships/chart" Target="charts/chart233.xml"/><Relationship Id="rId15" Type="http://schemas.openxmlformats.org/officeDocument/2006/relationships/chart" Target="charts/chart7.xml"/><Relationship Id="rId36" Type="http://schemas.openxmlformats.org/officeDocument/2006/relationships/chart" Target="charts/chart28.xml"/><Relationship Id="rId57" Type="http://schemas.openxmlformats.org/officeDocument/2006/relationships/chart" Target="charts/chart49.xml"/><Relationship Id="rId262" Type="http://schemas.openxmlformats.org/officeDocument/2006/relationships/chart" Target="charts/chart254.xml"/><Relationship Id="rId283" Type="http://schemas.openxmlformats.org/officeDocument/2006/relationships/chart" Target="charts/chart275.xml"/><Relationship Id="rId318" Type="http://schemas.openxmlformats.org/officeDocument/2006/relationships/chart" Target="charts/chart310.xml"/><Relationship Id="rId339" Type="http://schemas.openxmlformats.org/officeDocument/2006/relationships/chart" Target="charts/chart331.xml"/><Relationship Id="rId78" Type="http://schemas.openxmlformats.org/officeDocument/2006/relationships/chart" Target="charts/chart70.xml"/><Relationship Id="rId99" Type="http://schemas.openxmlformats.org/officeDocument/2006/relationships/chart" Target="charts/chart91.xml"/><Relationship Id="rId101" Type="http://schemas.openxmlformats.org/officeDocument/2006/relationships/chart" Target="charts/chart93.xml"/><Relationship Id="rId122" Type="http://schemas.openxmlformats.org/officeDocument/2006/relationships/chart" Target="charts/chart114.xml"/><Relationship Id="rId143" Type="http://schemas.openxmlformats.org/officeDocument/2006/relationships/chart" Target="charts/chart135.xml"/><Relationship Id="rId164" Type="http://schemas.openxmlformats.org/officeDocument/2006/relationships/chart" Target="charts/chart156.xml"/><Relationship Id="rId185" Type="http://schemas.openxmlformats.org/officeDocument/2006/relationships/chart" Target="charts/chart177.xml"/><Relationship Id="rId350" Type="http://schemas.openxmlformats.org/officeDocument/2006/relationships/chart" Target="charts/chart342.xml"/><Relationship Id="rId371" Type="http://schemas.openxmlformats.org/officeDocument/2006/relationships/chart" Target="charts/chart363.xml"/><Relationship Id="rId9" Type="http://schemas.openxmlformats.org/officeDocument/2006/relationships/chart" Target="charts/chart1.xml"/><Relationship Id="rId210" Type="http://schemas.openxmlformats.org/officeDocument/2006/relationships/chart" Target="charts/chart202.xml"/><Relationship Id="rId392" Type="http://schemas.openxmlformats.org/officeDocument/2006/relationships/chart" Target="charts/chart384.xml"/><Relationship Id="rId26" Type="http://schemas.openxmlformats.org/officeDocument/2006/relationships/chart" Target="charts/chart18.xml"/><Relationship Id="rId231" Type="http://schemas.openxmlformats.org/officeDocument/2006/relationships/chart" Target="charts/chart223.xml"/><Relationship Id="rId252" Type="http://schemas.openxmlformats.org/officeDocument/2006/relationships/chart" Target="charts/chart244.xml"/><Relationship Id="rId273" Type="http://schemas.openxmlformats.org/officeDocument/2006/relationships/chart" Target="charts/chart265.xml"/><Relationship Id="rId294" Type="http://schemas.openxmlformats.org/officeDocument/2006/relationships/chart" Target="charts/chart286.xml"/><Relationship Id="rId308" Type="http://schemas.openxmlformats.org/officeDocument/2006/relationships/chart" Target="charts/chart300.xml"/><Relationship Id="rId329" Type="http://schemas.openxmlformats.org/officeDocument/2006/relationships/chart" Target="charts/chart321.xml"/><Relationship Id="rId47" Type="http://schemas.openxmlformats.org/officeDocument/2006/relationships/chart" Target="charts/chart39.xml"/><Relationship Id="rId68" Type="http://schemas.openxmlformats.org/officeDocument/2006/relationships/chart" Target="charts/chart60.xml"/><Relationship Id="rId89" Type="http://schemas.openxmlformats.org/officeDocument/2006/relationships/chart" Target="charts/chart81.xml"/><Relationship Id="rId112" Type="http://schemas.openxmlformats.org/officeDocument/2006/relationships/chart" Target="charts/chart104.xml"/><Relationship Id="rId133" Type="http://schemas.openxmlformats.org/officeDocument/2006/relationships/chart" Target="charts/chart125.xml"/><Relationship Id="rId154" Type="http://schemas.openxmlformats.org/officeDocument/2006/relationships/chart" Target="charts/chart146.xml"/><Relationship Id="rId175" Type="http://schemas.openxmlformats.org/officeDocument/2006/relationships/chart" Target="charts/chart167.xml"/><Relationship Id="rId340" Type="http://schemas.openxmlformats.org/officeDocument/2006/relationships/chart" Target="charts/chart332.xml"/><Relationship Id="rId361" Type="http://schemas.openxmlformats.org/officeDocument/2006/relationships/chart" Target="charts/chart353.xml"/><Relationship Id="rId196" Type="http://schemas.openxmlformats.org/officeDocument/2006/relationships/chart" Target="charts/chart188.xml"/><Relationship Id="rId200" Type="http://schemas.openxmlformats.org/officeDocument/2006/relationships/chart" Target="charts/chart192.xml"/><Relationship Id="rId382" Type="http://schemas.openxmlformats.org/officeDocument/2006/relationships/chart" Target="charts/chart374.xml"/><Relationship Id="rId16" Type="http://schemas.openxmlformats.org/officeDocument/2006/relationships/chart" Target="charts/chart8.xml"/><Relationship Id="rId221" Type="http://schemas.openxmlformats.org/officeDocument/2006/relationships/chart" Target="charts/chart213.xml"/><Relationship Id="rId242" Type="http://schemas.openxmlformats.org/officeDocument/2006/relationships/chart" Target="charts/chart234.xml"/><Relationship Id="rId263" Type="http://schemas.openxmlformats.org/officeDocument/2006/relationships/chart" Target="charts/chart255.xml"/><Relationship Id="rId284" Type="http://schemas.openxmlformats.org/officeDocument/2006/relationships/chart" Target="charts/chart276.xml"/><Relationship Id="rId319" Type="http://schemas.openxmlformats.org/officeDocument/2006/relationships/chart" Target="charts/chart311.xml"/><Relationship Id="rId37" Type="http://schemas.openxmlformats.org/officeDocument/2006/relationships/chart" Target="charts/chart29.xml"/><Relationship Id="rId58" Type="http://schemas.openxmlformats.org/officeDocument/2006/relationships/chart" Target="charts/chart50.xml"/><Relationship Id="rId79" Type="http://schemas.openxmlformats.org/officeDocument/2006/relationships/chart" Target="charts/chart71.xml"/><Relationship Id="rId102" Type="http://schemas.openxmlformats.org/officeDocument/2006/relationships/chart" Target="charts/chart94.xml"/><Relationship Id="rId123" Type="http://schemas.openxmlformats.org/officeDocument/2006/relationships/chart" Target="charts/chart115.xml"/><Relationship Id="rId144" Type="http://schemas.openxmlformats.org/officeDocument/2006/relationships/chart" Target="charts/chart136.xml"/><Relationship Id="rId330" Type="http://schemas.openxmlformats.org/officeDocument/2006/relationships/chart" Target="charts/chart322.xml"/><Relationship Id="rId90" Type="http://schemas.openxmlformats.org/officeDocument/2006/relationships/chart" Target="charts/chart82.xml"/><Relationship Id="rId165" Type="http://schemas.openxmlformats.org/officeDocument/2006/relationships/chart" Target="charts/chart157.xml"/><Relationship Id="rId186" Type="http://schemas.openxmlformats.org/officeDocument/2006/relationships/chart" Target="charts/chart178.xml"/><Relationship Id="rId351" Type="http://schemas.openxmlformats.org/officeDocument/2006/relationships/chart" Target="charts/chart343.xml"/><Relationship Id="rId372" Type="http://schemas.openxmlformats.org/officeDocument/2006/relationships/chart" Target="charts/chart364.xml"/><Relationship Id="rId393" Type="http://schemas.openxmlformats.org/officeDocument/2006/relationships/chart" Target="charts/chart385.xml"/><Relationship Id="rId211" Type="http://schemas.openxmlformats.org/officeDocument/2006/relationships/chart" Target="charts/chart203.xml"/><Relationship Id="rId232" Type="http://schemas.openxmlformats.org/officeDocument/2006/relationships/chart" Target="charts/chart224.xml"/><Relationship Id="rId253" Type="http://schemas.openxmlformats.org/officeDocument/2006/relationships/chart" Target="charts/chart245.xml"/><Relationship Id="rId274" Type="http://schemas.openxmlformats.org/officeDocument/2006/relationships/chart" Target="charts/chart266.xml"/><Relationship Id="rId295" Type="http://schemas.openxmlformats.org/officeDocument/2006/relationships/chart" Target="charts/chart287.xml"/><Relationship Id="rId309" Type="http://schemas.openxmlformats.org/officeDocument/2006/relationships/chart" Target="charts/chart301.xml"/><Relationship Id="rId27" Type="http://schemas.openxmlformats.org/officeDocument/2006/relationships/chart" Target="charts/chart19.xml"/><Relationship Id="rId48" Type="http://schemas.openxmlformats.org/officeDocument/2006/relationships/chart" Target="charts/chart40.xml"/><Relationship Id="rId69" Type="http://schemas.openxmlformats.org/officeDocument/2006/relationships/chart" Target="charts/chart61.xml"/><Relationship Id="rId113" Type="http://schemas.openxmlformats.org/officeDocument/2006/relationships/chart" Target="charts/chart105.xml"/><Relationship Id="rId134" Type="http://schemas.openxmlformats.org/officeDocument/2006/relationships/chart" Target="charts/chart126.xml"/><Relationship Id="rId320" Type="http://schemas.openxmlformats.org/officeDocument/2006/relationships/chart" Target="charts/chart312.xml"/><Relationship Id="rId80" Type="http://schemas.openxmlformats.org/officeDocument/2006/relationships/chart" Target="charts/chart72.xml"/><Relationship Id="rId155" Type="http://schemas.openxmlformats.org/officeDocument/2006/relationships/chart" Target="charts/chart147.xml"/><Relationship Id="rId176" Type="http://schemas.openxmlformats.org/officeDocument/2006/relationships/chart" Target="charts/chart168.xml"/><Relationship Id="rId197" Type="http://schemas.openxmlformats.org/officeDocument/2006/relationships/chart" Target="charts/chart189.xml"/><Relationship Id="rId341" Type="http://schemas.openxmlformats.org/officeDocument/2006/relationships/chart" Target="charts/chart333.xml"/><Relationship Id="rId362" Type="http://schemas.openxmlformats.org/officeDocument/2006/relationships/chart" Target="charts/chart354.xml"/><Relationship Id="rId383" Type="http://schemas.openxmlformats.org/officeDocument/2006/relationships/chart" Target="charts/chart375.xml"/><Relationship Id="rId201" Type="http://schemas.openxmlformats.org/officeDocument/2006/relationships/chart" Target="charts/chart193.xml"/><Relationship Id="rId222" Type="http://schemas.openxmlformats.org/officeDocument/2006/relationships/chart" Target="charts/chart214.xml"/><Relationship Id="rId243" Type="http://schemas.openxmlformats.org/officeDocument/2006/relationships/chart" Target="charts/chart235.xml"/><Relationship Id="rId264" Type="http://schemas.openxmlformats.org/officeDocument/2006/relationships/chart" Target="charts/chart256.xml"/><Relationship Id="rId285" Type="http://schemas.openxmlformats.org/officeDocument/2006/relationships/chart" Target="charts/chart277.xml"/><Relationship Id="rId17" Type="http://schemas.openxmlformats.org/officeDocument/2006/relationships/chart" Target="charts/chart9.xml"/><Relationship Id="rId38" Type="http://schemas.openxmlformats.org/officeDocument/2006/relationships/chart" Target="charts/chart30.xml"/><Relationship Id="rId59" Type="http://schemas.openxmlformats.org/officeDocument/2006/relationships/chart" Target="charts/chart51.xml"/><Relationship Id="rId103" Type="http://schemas.openxmlformats.org/officeDocument/2006/relationships/chart" Target="charts/chart95.xml"/><Relationship Id="rId124" Type="http://schemas.openxmlformats.org/officeDocument/2006/relationships/chart" Target="charts/chart116.xml"/><Relationship Id="rId310" Type="http://schemas.openxmlformats.org/officeDocument/2006/relationships/chart" Target="charts/chart302.xml"/><Relationship Id="rId70" Type="http://schemas.openxmlformats.org/officeDocument/2006/relationships/chart" Target="charts/chart62.xml"/><Relationship Id="rId91" Type="http://schemas.openxmlformats.org/officeDocument/2006/relationships/chart" Target="charts/chart83.xml"/><Relationship Id="rId145" Type="http://schemas.openxmlformats.org/officeDocument/2006/relationships/chart" Target="charts/chart137.xml"/><Relationship Id="rId166" Type="http://schemas.openxmlformats.org/officeDocument/2006/relationships/chart" Target="charts/chart158.xml"/><Relationship Id="rId187" Type="http://schemas.openxmlformats.org/officeDocument/2006/relationships/chart" Target="charts/chart179.xml"/><Relationship Id="rId331" Type="http://schemas.openxmlformats.org/officeDocument/2006/relationships/chart" Target="charts/chart323.xml"/><Relationship Id="rId352" Type="http://schemas.openxmlformats.org/officeDocument/2006/relationships/chart" Target="charts/chart344.xml"/><Relationship Id="rId373" Type="http://schemas.openxmlformats.org/officeDocument/2006/relationships/chart" Target="charts/chart365.xml"/><Relationship Id="rId394" Type="http://schemas.openxmlformats.org/officeDocument/2006/relationships/header" Target="header1.xml"/><Relationship Id="rId1" Type="http://schemas.openxmlformats.org/officeDocument/2006/relationships/customXml" Target="../customXml/item1.xml"/><Relationship Id="rId212" Type="http://schemas.openxmlformats.org/officeDocument/2006/relationships/chart" Target="charts/chart204.xml"/><Relationship Id="rId233" Type="http://schemas.openxmlformats.org/officeDocument/2006/relationships/chart" Target="charts/chart225.xml"/><Relationship Id="rId254" Type="http://schemas.openxmlformats.org/officeDocument/2006/relationships/chart" Target="charts/chart246.xml"/><Relationship Id="rId28" Type="http://schemas.openxmlformats.org/officeDocument/2006/relationships/chart" Target="charts/chart20.xml"/><Relationship Id="rId49" Type="http://schemas.openxmlformats.org/officeDocument/2006/relationships/chart" Target="charts/chart41.xml"/><Relationship Id="rId114" Type="http://schemas.openxmlformats.org/officeDocument/2006/relationships/chart" Target="charts/chart106.xml"/><Relationship Id="rId275" Type="http://schemas.openxmlformats.org/officeDocument/2006/relationships/chart" Target="charts/chart267.xml"/><Relationship Id="rId296" Type="http://schemas.openxmlformats.org/officeDocument/2006/relationships/chart" Target="charts/chart288.xml"/><Relationship Id="rId300" Type="http://schemas.openxmlformats.org/officeDocument/2006/relationships/chart" Target="charts/chart292.xml"/><Relationship Id="rId60" Type="http://schemas.openxmlformats.org/officeDocument/2006/relationships/chart" Target="charts/chart52.xml"/><Relationship Id="rId81" Type="http://schemas.openxmlformats.org/officeDocument/2006/relationships/chart" Target="charts/chart73.xml"/><Relationship Id="rId135" Type="http://schemas.openxmlformats.org/officeDocument/2006/relationships/chart" Target="charts/chart127.xml"/><Relationship Id="rId156" Type="http://schemas.openxmlformats.org/officeDocument/2006/relationships/chart" Target="charts/chart148.xml"/><Relationship Id="rId177" Type="http://schemas.openxmlformats.org/officeDocument/2006/relationships/chart" Target="charts/chart169.xml"/><Relationship Id="rId198" Type="http://schemas.openxmlformats.org/officeDocument/2006/relationships/chart" Target="charts/chart190.xml"/><Relationship Id="rId321" Type="http://schemas.openxmlformats.org/officeDocument/2006/relationships/chart" Target="charts/chart313.xml"/><Relationship Id="rId342" Type="http://schemas.openxmlformats.org/officeDocument/2006/relationships/chart" Target="charts/chart334.xml"/><Relationship Id="rId363" Type="http://schemas.openxmlformats.org/officeDocument/2006/relationships/chart" Target="charts/chart355.xml"/><Relationship Id="rId384" Type="http://schemas.openxmlformats.org/officeDocument/2006/relationships/chart" Target="charts/chart376.xml"/><Relationship Id="rId202" Type="http://schemas.openxmlformats.org/officeDocument/2006/relationships/chart" Target="charts/chart194.xml"/><Relationship Id="rId223" Type="http://schemas.openxmlformats.org/officeDocument/2006/relationships/chart" Target="charts/chart215.xml"/><Relationship Id="rId244" Type="http://schemas.openxmlformats.org/officeDocument/2006/relationships/chart" Target="charts/chart236.xml"/><Relationship Id="rId18" Type="http://schemas.openxmlformats.org/officeDocument/2006/relationships/chart" Target="charts/chart10.xml"/><Relationship Id="rId39" Type="http://schemas.openxmlformats.org/officeDocument/2006/relationships/chart" Target="charts/chart31.xml"/><Relationship Id="rId265" Type="http://schemas.openxmlformats.org/officeDocument/2006/relationships/chart" Target="charts/chart257.xml"/><Relationship Id="rId286" Type="http://schemas.openxmlformats.org/officeDocument/2006/relationships/chart" Target="charts/chart278.xml"/><Relationship Id="rId50" Type="http://schemas.openxmlformats.org/officeDocument/2006/relationships/chart" Target="charts/chart42.xml"/><Relationship Id="rId104" Type="http://schemas.openxmlformats.org/officeDocument/2006/relationships/chart" Target="charts/chart96.xml"/><Relationship Id="rId125" Type="http://schemas.openxmlformats.org/officeDocument/2006/relationships/chart" Target="charts/chart117.xml"/><Relationship Id="rId146" Type="http://schemas.openxmlformats.org/officeDocument/2006/relationships/chart" Target="charts/chart138.xml"/><Relationship Id="rId167" Type="http://schemas.openxmlformats.org/officeDocument/2006/relationships/chart" Target="charts/chart159.xml"/><Relationship Id="rId188" Type="http://schemas.openxmlformats.org/officeDocument/2006/relationships/chart" Target="charts/chart180.xml"/><Relationship Id="rId311" Type="http://schemas.openxmlformats.org/officeDocument/2006/relationships/chart" Target="charts/chart303.xml"/><Relationship Id="rId332" Type="http://schemas.openxmlformats.org/officeDocument/2006/relationships/chart" Target="charts/chart324.xml"/><Relationship Id="rId353" Type="http://schemas.openxmlformats.org/officeDocument/2006/relationships/chart" Target="charts/chart345.xml"/><Relationship Id="rId374" Type="http://schemas.openxmlformats.org/officeDocument/2006/relationships/chart" Target="charts/chart366.xml"/><Relationship Id="rId395" Type="http://schemas.openxmlformats.org/officeDocument/2006/relationships/footer" Target="footer1.xml"/><Relationship Id="rId71" Type="http://schemas.openxmlformats.org/officeDocument/2006/relationships/chart" Target="charts/chart63.xml"/><Relationship Id="rId92" Type="http://schemas.openxmlformats.org/officeDocument/2006/relationships/chart" Target="charts/chart84.xml"/><Relationship Id="rId213" Type="http://schemas.openxmlformats.org/officeDocument/2006/relationships/chart" Target="charts/chart205.xml"/><Relationship Id="rId234" Type="http://schemas.openxmlformats.org/officeDocument/2006/relationships/chart" Target="charts/chart226.xml"/><Relationship Id="rId2" Type="http://schemas.openxmlformats.org/officeDocument/2006/relationships/numbering" Target="numbering.xml"/><Relationship Id="rId29" Type="http://schemas.openxmlformats.org/officeDocument/2006/relationships/chart" Target="charts/chart21.xml"/><Relationship Id="rId255" Type="http://schemas.openxmlformats.org/officeDocument/2006/relationships/chart" Target="charts/chart247.xml"/><Relationship Id="rId276" Type="http://schemas.openxmlformats.org/officeDocument/2006/relationships/chart" Target="charts/chart268.xml"/><Relationship Id="rId297" Type="http://schemas.openxmlformats.org/officeDocument/2006/relationships/chart" Target="charts/chart289.xml"/><Relationship Id="rId40" Type="http://schemas.openxmlformats.org/officeDocument/2006/relationships/chart" Target="charts/chart32.xml"/><Relationship Id="rId115" Type="http://schemas.openxmlformats.org/officeDocument/2006/relationships/chart" Target="charts/chart107.xml"/><Relationship Id="rId136" Type="http://schemas.openxmlformats.org/officeDocument/2006/relationships/chart" Target="charts/chart128.xml"/><Relationship Id="rId157" Type="http://schemas.openxmlformats.org/officeDocument/2006/relationships/chart" Target="charts/chart149.xml"/><Relationship Id="rId178" Type="http://schemas.openxmlformats.org/officeDocument/2006/relationships/chart" Target="charts/chart170.xml"/><Relationship Id="rId301" Type="http://schemas.openxmlformats.org/officeDocument/2006/relationships/chart" Target="charts/chart293.xml"/><Relationship Id="rId322" Type="http://schemas.openxmlformats.org/officeDocument/2006/relationships/chart" Target="charts/chart314.xml"/><Relationship Id="rId343" Type="http://schemas.openxmlformats.org/officeDocument/2006/relationships/chart" Target="charts/chart335.xml"/><Relationship Id="rId364" Type="http://schemas.openxmlformats.org/officeDocument/2006/relationships/chart" Target="charts/chart356.xml"/><Relationship Id="rId61" Type="http://schemas.openxmlformats.org/officeDocument/2006/relationships/chart" Target="charts/chart53.xml"/><Relationship Id="rId82" Type="http://schemas.openxmlformats.org/officeDocument/2006/relationships/chart" Target="charts/chart74.xml"/><Relationship Id="rId199" Type="http://schemas.openxmlformats.org/officeDocument/2006/relationships/chart" Target="charts/chart191.xml"/><Relationship Id="rId203" Type="http://schemas.openxmlformats.org/officeDocument/2006/relationships/chart" Target="charts/chart195.xml"/><Relationship Id="rId385" Type="http://schemas.openxmlformats.org/officeDocument/2006/relationships/chart" Target="charts/chart377.xml"/><Relationship Id="rId19" Type="http://schemas.openxmlformats.org/officeDocument/2006/relationships/chart" Target="charts/chart11.xml"/><Relationship Id="rId224" Type="http://schemas.openxmlformats.org/officeDocument/2006/relationships/chart" Target="charts/chart216.xml"/><Relationship Id="rId245" Type="http://schemas.openxmlformats.org/officeDocument/2006/relationships/chart" Target="charts/chart237.xml"/><Relationship Id="rId266" Type="http://schemas.openxmlformats.org/officeDocument/2006/relationships/chart" Target="charts/chart258.xml"/><Relationship Id="rId287" Type="http://schemas.openxmlformats.org/officeDocument/2006/relationships/chart" Target="charts/chart279.xml"/><Relationship Id="rId30" Type="http://schemas.openxmlformats.org/officeDocument/2006/relationships/chart" Target="charts/chart22.xml"/><Relationship Id="rId105" Type="http://schemas.openxmlformats.org/officeDocument/2006/relationships/chart" Target="charts/chart97.xml"/><Relationship Id="rId126" Type="http://schemas.openxmlformats.org/officeDocument/2006/relationships/chart" Target="charts/chart118.xml"/><Relationship Id="rId147" Type="http://schemas.openxmlformats.org/officeDocument/2006/relationships/chart" Target="charts/chart139.xml"/><Relationship Id="rId168" Type="http://schemas.openxmlformats.org/officeDocument/2006/relationships/chart" Target="charts/chart160.xml"/><Relationship Id="rId312" Type="http://schemas.openxmlformats.org/officeDocument/2006/relationships/chart" Target="charts/chart304.xml"/><Relationship Id="rId333" Type="http://schemas.openxmlformats.org/officeDocument/2006/relationships/chart" Target="charts/chart325.xml"/><Relationship Id="rId354" Type="http://schemas.openxmlformats.org/officeDocument/2006/relationships/chart" Target="charts/chart346.xml"/><Relationship Id="rId51" Type="http://schemas.openxmlformats.org/officeDocument/2006/relationships/chart" Target="charts/chart43.xml"/><Relationship Id="rId72" Type="http://schemas.openxmlformats.org/officeDocument/2006/relationships/chart" Target="charts/chart64.xml"/><Relationship Id="rId93" Type="http://schemas.openxmlformats.org/officeDocument/2006/relationships/chart" Target="charts/chart85.xml"/><Relationship Id="rId189" Type="http://schemas.openxmlformats.org/officeDocument/2006/relationships/chart" Target="charts/chart181.xml"/><Relationship Id="rId375" Type="http://schemas.openxmlformats.org/officeDocument/2006/relationships/chart" Target="charts/chart367.xml"/><Relationship Id="rId396" Type="http://schemas.openxmlformats.org/officeDocument/2006/relationships/fontTable" Target="fontTable.xml"/><Relationship Id="rId3" Type="http://schemas.openxmlformats.org/officeDocument/2006/relationships/styles" Target="styles.xml"/><Relationship Id="rId214" Type="http://schemas.openxmlformats.org/officeDocument/2006/relationships/chart" Target="charts/chart206.xml"/><Relationship Id="rId235" Type="http://schemas.openxmlformats.org/officeDocument/2006/relationships/chart" Target="charts/chart227.xml"/><Relationship Id="rId256" Type="http://schemas.openxmlformats.org/officeDocument/2006/relationships/chart" Target="charts/chart248.xml"/><Relationship Id="rId277" Type="http://schemas.openxmlformats.org/officeDocument/2006/relationships/chart" Target="charts/chart269.xml"/><Relationship Id="rId298" Type="http://schemas.openxmlformats.org/officeDocument/2006/relationships/chart" Target="charts/chart290.xml"/><Relationship Id="rId116" Type="http://schemas.openxmlformats.org/officeDocument/2006/relationships/chart" Target="charts/chart108.xml"/><Relationship Id="rId137" Type="http://schemas.openxmlformats.org/officeDocument/2006/relationships/chart" Target="charts/chart129.xml"/><Relationship Id="rId158" Type="http://schemas.openxmlformats.org/officeDocument/2006/relationships/chart" Target="charts/chart150.xml"/><Relationship Id="rId302" Type="http://schemas.openxmlformats.org/officeDocument/2006/relationships/chart" Target="charts/chart294.xml"/><Relationship Id="rId323" Type="http://schemas.openxmlformats.org/officeDocument/2006/relationships/chart" Target="charts/chart315.xml"/><Relationship Id="rId344" Type="http://schemas.openxmlformats.org/officeDocument/2006/relationships/chart" Target="charts/chart336.xml"/><Relationship Id="rId20" Type="http://schemas.openxmlformats.org/officeDocument/2006/relationships/chart" Target="charts/chart12.xml"/><Relationship Id="rId41" Type="http://schemas.openxmlformats.org/officeDocument/2006/relationships/chart" Target="charts/chart33.xml"/><Relationship Id="rId62" Type="http://schemas.openxmlformats.org/officeDocument/2006/relationships/chart" Target="charts/chart54.xml"/><Relationship Id="rId83" Type="http://schemas.openxmlformats.org/officeDocument/2006/relationships/chart" Target="charts/chart75.xml"/><Relationship Id="rId179" Type="http://schemas.openxmlformats.org/officeDocument/2006/relationships/chart" Target="charts/chart171.xml"/><Relationship Id="rId365" Type="http://schemas.openxmlformats.org/officeDocument/2006/relationships/chart" Target="charts/chart357.xml"/><Relationship Id="rId386" Type="http://schemas.openxmlformats.org/officeDocument/2006/relationships/chart" Target="charts/chart378.xml"/><Relationship Id="rId190" Type="http://schemas.openxmlformats.org/officeDocument/2006/relationships/chart" Target="charts/chart182.xml"/><Relationship Id="rId204" Type="http://schemas.openxmlformats.org/officeDocument/2006/relationships/chart" Target="charts/chart196.xml"/><Relationship Id="rId225" Type="http://schemas.openxmlformats.org/officeDocument/2006/relationships/chart" Target="charts/chart217.xml"/><Relationship Id="rId246" Type="http://schemas.openxmlformats.org/officeDocument/2006/relationships/chart" Target="charts/chart238.xml"/><Relationship Id="rId267" Type="http://schemas.openxmlformats.org/officeDocument/2006/relationships/chart" Target="charts/chart259.xml"/><Relationship Id="rId288" Type="http://schemas.openxmlformats.org/officeDocument/2006/relationships/chart" Target="charts/chart280.xml"/><Relationship Id="rId106" Type="http://schemas.openxmlformats.org/officeDocument/2006/relationships/chart" Target="charts/chart98.xml"/><Relationship Id="rId127" Type="http://schemas.openxmlformats.org/officeDocument/2006/relationships/chart" Target="charts/chart119.xml"/><Relationship Id="rId313" Type="http://schemas.openxmlformats.org/officeDocument/2006/relationships/chart" Target="charts/chart305.xml"/><Relationship Id="rId10" Type="http://schemas.openxmlformats.org/officeDocument/2006/relationships/chart" Target="charts/chart2.xml"/><Relationship Id="rId31" Type="http://schemas.openxmlformats.org/officeDocument/2006/relationships/chart" Target="charts/chart23.xml"/><Relationship Id="rId52" Type="http://schemas.openxmlformats.org/officeDocument/2006/relationships/chart" Target="charts/chart44.xml"/><Relationship Id="rId73" Type="http://schemas.openxmlformats.org/officeDocument/2006/relationships/chart" Target="charts/chart65.xml"/><Relationship Id="rId94" Type="http://schemas.openxmlformats.org/officeDocument/2006/relationships/chart" Target="charts/chart86.xml"/><Relationship Id="rId148" Type="http://schemas.openxmlformats.org/officeDocument/2006/relationships/chart" Target="charts/chart140.xml"/><Relationship Id="rId169" Type="http://schemas.openxmlformats.org/officeDocument/2006/relationships/chart" Target="charts/chart161.xml"/><Relationship Id="rId334" Type="http://schemas.openxmlformats.org/officeDocument/2006/relationships/chart" Target="charts/chart326.xml"/><Relationship Id="rId355" Type="http://schemas.openxmlformats.org/officeDocument/2006/relationships/chart" Target="charts/chart347.xml"/><Relationship Id="rId376" Type="http://schemas.openxmlformats.org/officeDocument/2006/relationships/chart" Target="charts/chart368.xml"/><Relationship Id="rId397" Type="http://schemas.openxmlformats.org/officeDocument/2006/relationships/theme" Target="theme/theme1.xml"/><Relationship Id="rId4" Type="http://schemas.openxmlformats.org/officeDocument/2006/relationships/settings" Target="settings.xml"/><Relationship Id="rId180" Type="http://schemas.openxmlformats.org/officeDocument/2006/relationships/chart" Target="charts/chart172.xml"/><Relationship Id="rId215" Type="http://schemas.openxmlformats.org/officeDocument/2006/relationships/chart" Target="charts/chart207.xml"/><Relationship Id="rId236" Type="http://schemas.openxmlformats.org/officeDocument/2006/relationships/chart" Target="charts/chart228.xml"/><Relationship Id="rId257" Type="http://schemas.openxmlformats.org/officeDocument/2006/relationships/chart" Target="charts/chart249.xml"/><Relationship Id="rId278" Type="http://schemas.openxmlformats.org/officeDocument/2006/relationships/chart" Target="charts/chart270.xml"/><Relationship Id="rId303" Type="http://schemas.openxmlformats.org/officeDocument/2006/relationships/chart" Target="charts/chart295.xml"/><Relationship Id="rId42" Type="http://schemas.openxmlformats.org/officeDocument/2006/relationships/chart" Target="charts/chart34.xml"/><Relationship Id="rId84" Type="http://schemas.openxmlformats.org/officeDocument/2006/relationships/chart" Target="charts/chart76.xml"/><Relationship Id="rId138" Type="http://schemas.openxmlformats.org/officeDocument/2006/relationships/chart" Target="charts/chart130.xml"/><Relationship Id="rId345" Type="http://schemas.openxmlformats.org/officeDocument/2006/relationships/chart" Target="charts/chart337.xml"/><Relationship Id="rId387" Type="http://schemas.openxmlformats.org/officeDocument/2006/relationships/chart" Target="charts/chart379.xml"/><Relationship Id="rId191" Type="http://schemas.openxmlformats.org/officeDocument/2006/relationships/chart" Target="charts/chart183.xml"/><Relationship Id="rId205" Type="http://schemas.openxmlformats.org/officeDocument/2006/relationships/chart" Target="charts/chart197.xml"/><Relationship Id="rId247" Type="http://schemas.openxmlformats.org/officeDocument/2006/relationships/chart" Target="charts/chart239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4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4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4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4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4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4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4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4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4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4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5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5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5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5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5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5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5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5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5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5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6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6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6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6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6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6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6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6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6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6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7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7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7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7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7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7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7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7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7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7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8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8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8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8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8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8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8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8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8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8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9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9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9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9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9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9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9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9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9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9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0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0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0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0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0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0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0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0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0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0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1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1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1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1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1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1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1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1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1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1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2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2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2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2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2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2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2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2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2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2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3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3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3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3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3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3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3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3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3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3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4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4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4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4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4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4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4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4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4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4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5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5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5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5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5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5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5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5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5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5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6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6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6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6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6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6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6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6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6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6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7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7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7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7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7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7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7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7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7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7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8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8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8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8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8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8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8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8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8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8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9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9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9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9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9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9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9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9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9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19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0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0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0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0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0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0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0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0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0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0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1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1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1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1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1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1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1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1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1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1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2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2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2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2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2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2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2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2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2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2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3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3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3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3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3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3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3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3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3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3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4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4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4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4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4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4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4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4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4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4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5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5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5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5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5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5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5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5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5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5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6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6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6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6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6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6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6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6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6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6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7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7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7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7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7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7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7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7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7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7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8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8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8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8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8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8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8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8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8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8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9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9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9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9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9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9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9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9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9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29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0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0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0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0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0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0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0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0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0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0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1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1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1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1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1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1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1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1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1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1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2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2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2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2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2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2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2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2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2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2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3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3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3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3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3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3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3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3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3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3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4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4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4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4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4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4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4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4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4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4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5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5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5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5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5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5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5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5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5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5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6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6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6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6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6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6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6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6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6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6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7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7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7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7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7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7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76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7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7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7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80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8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8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8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84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_rels/chart385.xml.rels><?xml version="1.0" encoding="UTF-8" standalone="yes"?>
<Relationships xmlns="http://schemas.openxmlformats.org/package/2006/relationships"><Relationship Id="rId1" Type="http://schemas.openxmlformats.org/officeDocument/2006/relationships/oleObject" Target="file:///\\servidor\projetos\CARGI%20Es%20FeGrao\Documentos%20em%20Elabora&#231;&#227;o\Drenagem\ESTUDOS%20DEFINITIVOS\TRECHO%20SINOP-ITAITUBA\Hidrologia\hidrograma\HIDROGRAMAS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</a:t>
            </a:r>
            <a:r>
              <a:rPr lang="pt-BR" baseline="0"/>
              <a:t>  B1</a:t>
            </a:r>
            <a:endParaRPr lang="pt-BR"/>
          </a:p>
        </c:rich>
      </c:tx>
      <c:layout/>
      <c:overlay val="0"/>
    </c:title>
    <c:autoTitleDeleted val="0"/>
    <c:plotArea>
      <c:layout>
        <c:manualLayout>
          <c:layoutTarget val="inner"/>
          <c:xMode val="edge"/>
          <c:yMode val="edge"/>
          <c:x val="0.13448840769903761"/>
          <c:y val="0.19480351414406533"/>
          <c:w val="0.8405115923009624"/>
          <c:h val="0.59430920093321671"/>
        </c:manualLayout>
      </c:layout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'!$C$18:$C$29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'!$D$18:$D$29</c:f>
              <c:numCache>
                <c:formatCode>0.00</c:formatCode>
                <c:ptCount val="12"/>
                <c:pt idx="0">
                  <c:v>0</c:v>
                </c:pt>
                <c:pt idx="1">
                  <c:v>2.9420999999999999</c:v>
                </c:pt>
                <c:pt idx="2">
                  <c:v>4.2029999999999994</c:v>
                </c:pt>
                <c:pt idx="3">
                  <c:v>14.01</c:v>
                </c:pt>
                <c:pt idx="4">
                  <c:v>7.5654000000000003</c:v>
                </c:pt>
                <c:pt idx="5">
                  <c:v>5.4638999999999998</c:v>
                </c:pt>
                <c:pt idx="6">
                  <c:v>3.5024999999999999</c:v>
                </c:pt>
                <c:pt idx="7">
                  <c:v>2.5217999999999998</c:v>
                </c:pt>
                <c:pt idx="8">
                  <c:v>2.1014999999999997</c:v>
                </c:pt>
                <c:pt idx="9">
                  <c:v>1.9614000000000003</c:v>
                </c:pt>
                <c:pt idx="10">
                  <c:v>1.8213000000000001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5665952"/>
        <c:axId val="135666736"/>
      </c:lineChart>
      <c:catAx>
        <c:axId val="1356659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5666736"/>
        <c:crosses val="autoZero"/>
        <c:auto val="1"/>
        <c:lblAlgn val="ctr"/>
        <c:lblOffset val="100"/>
        <c:noMultiLvlLbl val="0"/>
      </c:catAx>
      <c:valAx>
        <c:axId val="1356667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56659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A4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'!$E$18:$E$29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'!$F$18:$F$29</c:f>
              <c:numCache>
                <c:formatCode>0.00</c:formatCode>
                <c:ptCount val="12"/>
                <c:pt idx="0">
                  <c:v>0</c:v>
                </c:pt>
                <c:pt idx="1">
                  <c:v>9.8510999999999989</c:v>
                </c:pt>
                <c:pt idx="2">
                  <c:v>14.072999999999999</c:v>
                </c:pt>
                <c:pt idx="3">
                  <c:v>46.91</c:v>
                </c:pt>
                <c:pt idx="4">
                  <c:v>25.331399999999999</c:v>
                </c:pt>
                <c:pt idx="5">
                  <c:v>18.294899999999998</c:v>
                </c:pt>
                <c:pt idx="6">
                  <c:v>11.727499999999999</c:v>
                </c:pt>
                <c:pt idx="7">
                  <c:v>8.4437999999999995</c:v>
                </c:pt>
                <c:pt idx="8">
                  <c:v>7.0364999999999993</c:v>
                </c:pt>
                <c:pt idx="9">
                  <c:v>6.5674000000000001</c:v>
                </c:pt>
                <c:pt idx="10">
                  <c:v>6.0983000000000001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5666344"/>
        <c:axId val="135669088"/>
      </c:lineChart>
      <c:catAx>
        <c:axId val="1356663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5669088"/>
        <c:crosses val="autoZero"/>
        <c:auto val="1"/>
        <c:lblAlgn val="ctr"/>
        <c:lblOffset val="100"/>
        <c:noMultiLvlLbl val="0"/>
      </c:catAx>
      <c:valAx>
        <c:axId val="1356690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56663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A5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'!$G$18:$G$29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'!$H$18:$H$29</c:f>
              <c:numCache>
                <c:formatCode>0.00</c:formatCode>
                <c:ptCount val="12"/>
                <c:pt idx="0">
                  <c:v>0</c:v>
                </c:pt>
                <c:pt idx="1">
                  <c:v>12.562199999999999</c:v>
                </c:pt>
                <c:pt idx="2">
                  <c:v>17.945999999999998</c:v>
                </c:pt>
                <c:pt idx="3">
                  <c:v>59.82</c:v>
                </c:pt>
                <c:pt idx="4">
                  <c:v>32.302800000000005</c:v>
                </c:pt>
                <c:pt idx="5">
                  <c:v>23.329800000000002</c:v>
                </c:pt>
                <c:pt idx="6">
                  <c:v>14.955</c:v>
                </c:pt>
                <c:pt idx="7">
                  <c:v>10.7676</c:v>
                </c:pt>
                <c:pt idx="8">
                  <c:v>8.972999999999999</c:v>
                </c:pt>
                <c:pt idx="9">
                  <c:v>8.3748000000000005</c:v>
                </c:pt>
                <c:pt idx="10">
                  <c:v>7.7766000000000002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690216"/>
        <c:axId val="137683944"/>
      </c:lineChart>
      <c:catAx>
        <c:axId val="1376902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683944"/>
        <c:crosses val="autoZero"/>
        <c:auto val="1"/>
        <c:lblAlgn val="ctr"/>
        <c:lblOffset val="100"/>
        <c:noMultiLvlLbl val="0"/>
      </c:catAx>
      <c:valAx>
        <c:axId val="13768394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6902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A7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'!$I$18:$I$29</c:f>
              <c:numCache>
                <c:formatCode>0.00</c:formatCode>
                <c:ptCount val="12"/>
                <c:pt idx="0">
                  <c:v>0</c:v>
                </c:pt>
                <c:pt idx="1">
                  <c:v>0.9</c:v>
                </c:pt>
                <c:pt idx="2">
                  <c:v>1.8</c:v>
                </c:pt>
                <c:pt idx="3">
                  <c:v>2.7</c:v>
                </c:pt>
                <c:pt idx="4">
                  <c:v>3.6</c:v>
                </c:pt>
                <c:pt idx="5">
                  <c:v>4.5</c:v>
                </c:pt>
                <c:pt idx="6">
                  <c:v>5.4</c:v>
                </c:pt>
                <c:pt idx="7">
                  <c:v>6.3</c:v>
                </c:pt>
                <c:pt idx="8">
                  <c:v>7.2</c:v>
                </c:pt>
                <c:pt idx="9">
                  <c:v>8.1</c:v>
                </c:pt>
                <c:pt idx="10">
                  <c:v>9</c:v>
                </c:pt>
                <c:pt idx="11">
                  <c:v>9.9</c:v>
                </c:pt>
              </c:numCache>
            </c:numRef>
          </c:cat>
          <c:val>
            <c:numRef>
              <c:f>'METODO HIDROGRAMA RACIONAL '!$J$18:$J$29</c:f>
              <c:numCache>
                <c:formatCode>0.00</c:formatCode>
                <c:ptCount val="12"/>
                <c:pt idx="0">
                  <c:v>0</c:v>
                </c:pt>
                <c:pt idx="1">
                  <c:v>5.7455999999999996</c:v>
                </c:pt>
                <c:pt idx="2">
                  <c:v>8.2080000000000002</c:v>
                </c:pt>
                <c:pt idx="3">
                  <c:v>27.36</c:v>
                </c:pt>
                <c:pt idx="4">
                  <c:v>14.7744</c:v>
                </c:pt>
                <c:pt idx="5">
                  <c:v>10.670400000000001</c:v>
                </c:pt>
                <c:pt idx="6">
                  <c:v>6.84</c:v>
                </c:pt>
                <c:pt idx="7">
                  <c:v>4.9247999999999994</c:v>
                </c:pt>
                <c:pt idx="8">
                  <c:v>4.1040000000000001</c:v>
                </c:pt>
                <c:pt idx="9">
                  <c:v>3.8304000000000005</c:v>
                </c:pt>
                <c:pt idx="10">
                  <c:v>3.5568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684336"/>
        <c:axId val="137685904"/>
      </c:lineChart>
      <c:catAx>
        <c:axId val="13768433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685904"/>
        <c:crosses val="autoZero"/>
        <c:auto val="1"/>
        <c:lblAlgn val="ctr"/>
        <c:lblOffset val="100"/>
        <c:noMultiLvlLbl val="0"/>
      </c:catAx>
      <c:valAx>
        <c:axId val="13768590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68433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A10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'!$K$18:$K$29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'!$L$18:$L$29</c:f>
              <c:numCache>
                <c:formatCode>0.00</c:formatCode>
                <c:ptCount val="12"/>
                <c:pt idx="0">
                  <c:v>0</c:v>
                </c:pt>
                <c:pt idx="1">
                  <c:v>7.3331999999999997</c:v>
                </c:pt>
                <c:pt idx="2">
                  <c:v>10.476000000000001</c:v>
                </c:pt>
                <c:pt idx="3">
                  <c:v>34.92</c:v>
                </c:pt>
                <c:pt idx="4">
                  <c:v>18.856800000000003</c:v>
                </c:pt>
                <c:pt idx="5">
                  <c:v>13.618800000000002</c:v>
                </c:pt>
                <c:pt idx="6">
                  <c:v>8.73</c:v>
                </c:pt>
                <c:pt idx="7">
                  <c:v>6.2855999999999996</c:v>
                </c:pt>
                <c:pt idx="8">
                  <c:v>5.2380000000000004</c:v>
                </c:pt>
                <c:pt idx="9">
                  <c:v>4.8888000000000007</c:v>
                </c:pt>
                <c:pt idx="10">
                  <c:v>4.5396000000000001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684728"/>
        <c:axId val="137686688"/>
      </c:lineChart>
      <c:catAx>
        <c:axId val="13768472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686688"/>
        <c:crosses val="autoZero"/>
        <c:auto val="1"/>
        <c:lblAlgn val="ctr"/>
        <c:lblOffset val="100"/>
        <c:noMultiLvlLbl val="0"/>
      </c:catAx>
      <c:valAx>
        <c:axId val="1376866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68472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A11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'!$M$18:$M$29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'!$N$18:$N$29</c:f>
              <c:numCache>
                <c:formatCode>0.00</c:formatCode>
                <c:ptCount val="12"/>
                <c:pt idx="0">
                  <c:v>0</c:v>
                </c:pt>
                <c:pt idx="1">
                  <c:v>6.1718999999999999</c:v>
                </c:pt>
                <c:pt idx="2">
                  <c:v>8.8170000000000002</c:v>
                </c:pt>
                <c:pt idx="3">
                  <c:v>29.39</c:v>
                </c:pt>
                <c:pt idx="4">
                  <c:v>15.870600000000001</c:v>
                </c:pt>
                <c:pt idx="5">
                  <c:v>11.462100000000001</c:v>
                </c:pt>
                <c:pt idx="6">
                  <c:v>7.3475000000000001</c:v>
                </c:pt>
                <c:pt idx="7">
                  <c:v>5.2901999999999996</c:v>
                </c:pt>
                <c:pt idx="8">
                  <c:v>4.4085000000000001</c:v>
                </c:pt>
                <c:pt idx="9">
                  <c:v>4.1146000000000003</c:v>
                </c:pt>
                <c:pt idx="10">
                  <c:v>3.8207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688648"/>
        <c:axId val="137689432"/>
      </c:lineChart>
      <c:catAx>
        <c:axId val="13768864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689432"/>
        <c:crosses val="autoZero"/>
        <c:auto val="1"/>
        <c:lblAlgn val="ctr"/>
        <c:lblOffset val="100"/>
        <c:noMultiLvlLbl val="0"/>
      </c:catAx>
      <c:valAx>
        <c:axId val="1376894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6886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A14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'!$O$18:$O$29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'!$P$18:$P$29</c:f>
              <c:numCache>
                <c:formatCode>0.00</c:formatCode>
                <c:ptCount val="12"/>
                <c:pt idx="0">
                  <c:v>0</c:v>
                </c:pt>
                <c:pt idx="1">
                  <c:v>7.8770999999999995</c:v>
                </c:pt>
                <c:pt idx="2">
                  <c:v>11.252999999999998</c:v>
                </c:pt>
                <c:pt idx="3">
                  <c:v>37.51</c:v>
                </c:pt>
                <c:pt idx="4">
                  <c:v>20.255400000000002</c:v>
                </c:pt>
                <c:pt idx="5">
                  <c:v>14.6289</c:v>
                </c:pt>
                <c:pt idx="6">
                  <c:v>9.3774999999999995</c:v>
                </c:pt>
                <c:pt idx="7">
                  <c:v>6.7517999999999994</c:v>
                </c:pt>
                <c:pt idx="8">
                  <c:v>5.6264999999999992</c:v>
                </c:pt>
                <c:pt idx="9">
                  <c:v>5.2514000000000003</c:v>
                </c:pt>
                <c:pt idx="10">
                  <c:v>4.8762999999999996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689824"/>
        <c:axId val="137685512"/>
      </c:lineChart>
      <c:catAx>
        <c:axId val="13768982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685512"/>
        <c:crosses val="autoZero"/>
        <c:auto val="1"/>
        <c:lblAlgn val="ctr"/>
        <c:lblOffset val="100"/>
        <c:noMultiLvlLbl val="0"/>
      </c:catAx>
      <c:valAx>
        <c:axId val="13768551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68982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B2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'!$Q$18:$Q$29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'!$R$18:$R$29</c:f>
              <c:numCache>
                <c:formatCode>0.00</c:formatCode>
                <c:ptCount val="12"/>
                <c:pt idx="0">
                  <c:v>0</c:v>
                </c:pt>
                <c:pt idx="1">
                  <c:v>4.5339</c:v>
                </c:pt>
                <c:pt idx="2">
                  <c:v>6.4769999999999994</c:v>
                </c:pt>
                <c:pt idx="3">
                  <c:v>21.59</c:v>
                </c:pt>
                <c:pt idx="4">
                  <c:v>11.6586</c:v>
                </c:pt>
                <c:pt idx="5">
                  <c:v>8.4200999999999997</c:v>
                </c:pt>
                <c:pt idx="6">
                  <c:v>5.3975</c:v>
                </c:pt>
                <c:pt idx="7">
                  <c:v>3.8861999999999997</c:v>
                </c:pt>
                <c:pt idx="8">
                  <c:v>3.2384999999999997</c:v>
                </c:pt>
                <c:pt idx="9">
                  <c:v>3.0226000000000002</c:v>
                </c:pt>
                <c:pt idx="10">
                  <c:v>2.8067000000000002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686296"/>
        <c:axId val="137683160"/>
      </c:lineChart>
      <c:catAx>
        <c:axId val="1376862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683160"/>
        <c:crosses val="autoZero"/>
        <c:auto val="1"/>
        <c:lblAlgn val="ctr"/>
        <c:lblOffset val="100"/>
        <c:noMultiLvlLbl val="0"/>
      </c:catAx>
      <c:valAx>
        <c:axId val="1376831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68629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B3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'!$S$18:$S$29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'!$T$18:$T$29</c:f>
              <c:numCache>
                <c:formatCode>0.00</c:formatCode>
                <c:ptCount val="12"/>
                <c:pt idx="0">
                  <c:v>0</c:v>
                </c:pt>
                <c:pt idx="1">
                  <c:v>3.4775999999999998</c:v>
                </c:pt>
                <c:pt idx="2">
                  <c:v>4.9679999999999991</c:v>
                </c:pt>
                <c:pt idx="3">
                  <c:v>16.559999999999999</c:v>
                </c:pt>
                <c:pt idx="4">
                  <c:v>8.9423999999999992</c:v>
                </c:pt>
                <c:pt idx="5">
                  <c:v>6.4584000000000001</c:v>
                </c:pt>
                <c:pt idx="6">
                  <c:v>4.1399999999999997</c:v>
                </c:pt>
                <c:pt idx="7">
                  <c:v>2.9807999999999995</c:v>
                </c:pt>
                <c:pt idx="8">
                  <c:v>2.4839999999999995</c:v>
                </c:pt>
                <c:pt idx="9">
                  <c:v>2.3184</c:v>
                </c:pt>
                <c:pt idx="10">
                  <c:v>2.1528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687080"/>
        <c:axId val="137687472"/>
      </c:lineChart>
      <c:catAx>
        <c:axId val="13768708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687472"/>
        <c:crosses val="autoZero"/>
        <c:auto val="1"/>
        <c:lblAlgn val="ctr"/>
        <c:lblOffset val="100"/>
        <c:noMultiLvlLbl val="0"/>
      </c:catAx>
      <c:valAx>
        <c:axId val="13768747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6870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A19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'!$U$18:$U$29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'!$V$18:$V$29</c:f>
              <c:numCache>
                <c:formatCode>0.00</c:formatCode>
                <c:ptCount val="12"/>
                <c:pt idx="0">
                  <c:v>0</c:v>
                </c:pt>
                <c:pt idx="1">
                  <c:v>12.1128</c:v>
                </c:pt>
                <c:pt idx="2">
                  <c:v>17.303999999999998</c:v>
                </c:pt>
                <c:pt idx="3">
                  <c:v>57.68</c:v>
                </c:pt>
                <c:pt idx="4">
                  <c:v>31.147200000000002</c:v>
                </c:pt>
                <c:pt idx="5">
                  <c:v>22.495200000000001</c:v>
                </c:pt>
                <c:pt idx="6">
                  <c:v>14.42</c:v>
                </c:pt>
                <c:pt idx="7">
                  <c:v>10.382399999999999</c:v>
                </c:pt>
                <c:pt idx="8">
                  <c:v>8.6519999999999992</c:v>
                </c:pt>
                <c:pt idx="9">
                  <c:v>8.0752000000000006</c:v>
                </c:pt>
                <c:pt idx="10">
                  <c:v>7.4984000000000002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042576"/>
        <c:axId val="137041400"/>
      </c:lineChart>
      <c:catAx>
        <c:axId val="1370425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041400"/>
        <c:crosses val="autoZero"/>
        <c:auto val="1"/>
        <c:lblAlgn val="ctr"/>
        <c:lblOffset val="100"/>
        <c:noMultiLvlLbl val="0"/>
      </c:catAx>
      <c:valAx>
        <c:axId val="13704140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0425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A23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'!$W$18:$W$29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'!$X$18:$X$29</c:f>
              <c:numCache>
                <c:formatCode>0.00</c:formatCode>
                <c:ptCount val="12"/>
                <c:pt idx="0">
                  <c:v>0</c:v>
                </c:pt>
                <c:pt idx="1">
                  <c:v>9.3176999999999985</c:v>
                </c:pt>
                <c:pt idx="2">
                  <c:v>13.310999999999998</c:v>
                </c:pt>
                <c:pt idx="3">
                  <c:v>44.37</c:v>
                </c:pt>
                <c:pt idx="4">
                  <c:v>23.959800000000001</c:v>
                </c:pt>
                <c:pt idx="5">
                  <c:v>17.304300000000001</c:v>
                </c:pt>
                <c:pt idx="6">
                  <c:v>11.092499999999999</c:v>
                </c:pt>
                <c:pt idx="7">
                  <c:v>7.9865999999999993</c:v>
                </c:pt>
                <c:pt idx="8">
                  <c:v>6.6554999999999991</c:v>
                </c:pt>
                <c:pt idx="9">
                  <c:v>6.2118000000000002</c:v>
                </c:pt>
                <c:pt idx="10">
                  <c:v>5.7680999999999996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041792"/>
        <c:axId val="137042968"/>
      </c:lineChart>
      <c:catAx>
        <c:axId val="1370417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042968"/>
        <c:crosses val="autoZero"/>
        <c:auto val="1"/>
        <c:lblAlgn val="ctr"/>
        <c:lblOffset val="100"/>
        <c:noMultiLvlLbl val="0"/>
      </c:catAx>
      <c:valAx>
        <c:axId val="13704296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0417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B4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'!$Y$18:$Y$29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'!$Z$18:$Z$29</c:f>
              <c:numCache>
                <c:formatCode>0.00</c:formatCode>
                <c:ptCount val="12"/>
                <c:pt idx="0">
                  <c:v>0</c:v>
                </c:pt>
                <c:pt idx="1">
                  <c:v>2.4863999999999997</c:v>
                </c:pt>
                <c:pt idx="2">
                  <c:v>3.552</c:v>
                </c:pt>
                <c:pt idx="3">
                  <c:v>11.84</c:v>
                </c:pt>
                <c:pt idx="4">
                  <c:v>6.3936000000000002</c:v>
                </c:pt>
                <c:pt idx="5">
                  <c:v>4.6176000000000004</c:v>
                </c:pt>
                <c:pt idx="6">
                  <c:v>2.96</c:v>
                </c:pt>
                <c:pt idx="7">
                  <c:v>2.1311999999999998</c:v>
                </c:pt>
                <c:pt idx="8">
                  <c:v>1.776</c:v>
                </c:pt>
                <c:pt idx="9">
                  <c:v>1.6576000000000002</c:v>
                </c:pt>
                <c:pt idx="10">
                  <c:v>1.5392000000000001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043360"/>
        <c:axId val="137045320"/>
      </c:lineChart>
      <c:catAx>
        <c:axId val="13704336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045320"/>
        <c:crosses val="autoZero"/>
        <c:auto val="1"/>
        <c:lblAlgn val="ctr"/>
        <c:lblOffset val="100"/>
        <c:noMultiLvlLbl val="0"/>
      </c:catAx>
      <c:valAx>
        <c:axId val="1370453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04336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A25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'!$AA$18:$AA$29</c:f>
              <c:numCache>
                <c:formatCode>0.00</c:formatCode>
                <c:ptCount val="12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</c:numCache>
            </c:numRef>
          </c:cat>
          <c:val>
            <c:numRef>
              <c:f>'METODO HIDROGRAMA RACIONAL '!$AB$18:$AB$29</c:f>
              <c:numCache>
                <c:formatCode>0.00</c:formatCode>
                <c:ptCount val="12"/>
                <c:pt idx="0">
                  <c:v>0</c:v>
                </c:pt>
                <c:pt idx="1">
                  <c:v>9.7691999999999997</c:v>
                </c:pt>
                <c:pt idx="2">
                  <c:v>13.956000000000001</c:v>
                </c:pt>
                <c:pt idx="3">
                  <c:v>46.52</c:v>
                </c:pt>
                <c:pt idx="4">
                  <c:v>25.120800000000003</c:v>
                </c:pt>
                <c:pt idx="5">
                  <c:v>18.142800000000001</c:v>
                </c:pt>
                <c:pt idx="6">
                  <c:v>11.63</c:v>
                </c:pt>
                <c:pt idx="7">
                  <c:v>8.3735999999999997</c:v>
                </c:pt>
                <c:pt idx="8">
                  <c:v>6.9780000000000006</c:v>
                </c:pt>
                <c:pt idx="9">
                  <c:v>6.5128000000000013</c:v>
                </c:pt>
                <c:pt idx="10">
                  <c:v>6.047600000000001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046104"/>
        <c:axId val="137042184"/>
      </c:lineChart>
      <c:catAx>
        <c:axId val="13704610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042184"/>
        <c:crosses val="autoZero"/>
        <c:auto val="1"/>
        <c:lblAlgn val="ctr"/>
        <c:lblOffset val="100"/>
        <c:noMultiLvlLbl val="0"/>
      </c:catAx>
      <c:valAx>
        <c:axId val="1370421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04610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A26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'!$AC$18:$AC$29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'!$AD$18:$AD$29</c:f>
              <c:numCache>
                <c:formatCode>0.00</c:formatCode>
                <c:ptCount val="12"/>
                <c:pt idx="0">
                  <c:v>0</c:v>
                </c:pt>
                <c:pt idx="1">
                  <c:v>3.9899999999999998</c:v>
                </c:pt>
                <c:pt idx="2">
                  <c:v>5.7</c:v>
                </c:pt>
                <c:pt idx="3">
                  <c:v>19</c:v>
                </c:pt>
                <c:pt idx="4">
                  <c:v>10.260000000000002</c:v>
                </c:pt>
                <c:pt idx="5">
                  <c:v>7.41</c:v>
                </c:pt>
                <c:pt idx="6">
                  <c:v>4.75</c:v>
                </c:pt>
                <c:pt idx="7">
                  <c:v>3.42</c:v>
                </c:pt>
                <c:pt idx="8">
                  <c:v>2.85</c:v>
                </c:pt>
                <c:pt idx="9">
                  <c:v>2.66</c:v>
                </c:pt>
                <c:pt idx="10">
                  <c:v>2.4700000000000002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044144"/>
        <c:axId val="137044536"/>
      </c:lineChart>
      <c:catAx>
        <c:axId val="1370441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044536"/>
        <c:crosses val="autoZero"/>
        <c:auto val="1"/>
        <c:lblAlgn val="ctr"/>
        <c:lblOffset val="100"/>
        <c:noMultiLvlLbl val="0"/>
      </c:catAx>
      <c:valAx>
        <c:axId val="1370445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0441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A28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'!$AE$18:$AE$29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'!$AF$18:$AF$29</c:f>
              <c:numCache>
                <c:formatCode>0.00</c:formatCode>
                <c:ptCount val="12"/>
                <c:pt idx="0">
                  <c:v>0</c:v>
                </c:pt>
                <c:pt idx="1">
                  <c:v>4.5800999999999998</c:v>
                </c:pt>
                <c:pt idx="2">
                  <c:v>6.5429999999999993</c:v>
                </c:pt>
                <c:pt idx="3">
                  <c:v>21.81</c:v>
                </c:pt>
                <c:pt idx="4">
                  <c:v>11.7774</c:v>
                </c:pt>
                <c:pt idx="5">
                  <c:v>8.5059000000000005</c:v>
                </c:pt>
                <c:pt idx="6">
                  <c:v>5.4524999999999997</c:v>
                </c:pt>
                <c:pt idx="7">
                  <c:v>3.9257999999999997</c:v>
                </c:pt>
                <c:pt idx="8">
                  <c:v>3.2714999999999996</c:v>
                </c:pt>
                <c:pt idx="9">
                  <c:v>3.0533999999999999</c:v>
                </c:pt>
                <c:pt idx="10">
                  <c:v>2.8352999999999997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048064"/>
        <c:axId val="137040616"/>
      </c:lineChart>
      <c:catAx>
        <c:axId val="1370480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040616"/>
        <c:crosses val="autoZero"/>
        <c:auto val="1"/>
        <c:lblAlgn val="ctr"/>
        <c:lblOffset val="100"/>
        <c:noMultiLvlLbl val="0"/>
      </c:catAx>
      <c:valAx>
        <c:axId val="13704061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0480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A30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'!$AG$18:$AG$29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'!$AH$18:$AH$29</c:f>
              <c:numCache>
                <c:formatCode>0.00</c:formatCode>
                <c:ptCount val="12"/>
                <c:pt idx="0">
                  <c:v>0</c:v>
                </c:pt>
                <c:pt idx="1">
                  <c:v>4.2482999999999995</c:v>
                </c:pt>
                <c:pt idx="2">
                  <c:v>6.069</c:v>
                </c:pt>
                <c:pt idx="3">
                  <c:v>20.23</c:v>
                </c:pt>
                <c:pt idx="4">
                  <c:v>10.924200000000001</c:v>
                </c:pt>
                <c:pt idx="5">
                  <c:v>7.8897000000000004</c:v>
                </c:pt>
                <c:pt idx="6">
                  <c:v>5.0575000000000001</c:v>
                </c:pt>
                <c:pt idx="7">
                  <c:v>3.6414</c:v>
                </c:pt>
                <c:pt idx="8">
                  <c:v>3.0345</c:v>
                </c:pt>
                <c:pt idx="9">
                  <c:v>2.8322000000000003</c:v>
                </c:pt>
                <c:pt idx="10">
                  <c:v>2.6299000000000001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824832"/>
        <c:axId val="137825616"/>
      </c:lineChart>
      <c:catAx>
        <c:axId val="13782483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825616"/>
        <c:crosses val="autoZero"/>
        <c:auto val="1"/>
        <c:lblAlgn val="ctr"/>
        <c:lblOffset val="100"/>
        <c:noMultiLvlLbl val="0"/>
      </c:catAx>
      <c:valAx>
        <c:axId val="13782561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82483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B5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>
        <c:manualLayout>
          <c:layoutTarget val="inner"/>
          <c:xMode val="edge"/>
          <c:yMode val="edge"/>
          <c:x val="0.13448840769903761"/>
          <c:y val="0.19480351414406533"/>
          <c:w val="0.8405115923009624"/>
          <c:h val="0.59430920093321671"/>
        </c:manualLayout>
      </c:layout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'!$AK$18:$AK$29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'!$AL$18:$AL$29</c:f>
              <c:numCache>
                <c:formatCode>0.00</c:formatCode>
                <c:ptCount val="12"/>
                <c:pt idx="0">
                  <c:v>0</c:v>
                </c:pt>
                <c:pt idx="1">
                  <c:v>5.7371999999999996</c:v>
                </c:pt>
                <c:pt idx="2">
                  <c:v>8.1959999999999997</c:v>
                </c:pt>
                <c:pt idx="3">
                  <c:v>27.32</c:v>
                </c:pt>
                <c:pt idx="4">
                  <c:v>14.752800000000001</c:v>
                </c:pt>
                <c:pt idx="5">
                  <c:v>10.6548</c:v>
                </c:pt>
                <c:pt idx="6">
                  <c:v>6.83</c:v>
                </c:pt>
                <c:pt idx="7">
                  <c:v>4.9176000000000002</c:v>
                </c:pt>
                <c:pt idx="8">
                  <c:v>4.0979999999999999</c:v>
                </c:pt>
                <c:pt idx="9">
                  <c:v>3.8248000000000002</c:v>
                </c:pt>
                <c:pt idx="10">
                  <c:v>3.5516000000000001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820520"/>
        <c:axId val="137820912"/>
      </c:lineChart>
      <c:catAx>
        <c:axId val="13782052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820912"/>
        <c:crosses val="autoZero"/>
        <c:auto val="1"/>
        <c:lblAlgn val="ctr"/>
        <c:lblOffset val="100"/>
        <c:noMultiLvlLbl val="0"/>
      </c:catAx>
      <c:valAx>
        <c:axId val="13782091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82052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B6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'!$AM$18:$AM$29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'!$AN$18:$AN$29</c:f>
              <c:numCache>
                <c:formatCode>0.00</c:formatCode>
                <c:ptCount val="12"/>
                <c:pt idx="0">
                  <c:v>0</c:v>
                </c:pt>
                <c:pt idx="1">
                  <c:v>5.1491999999999996</c:v>
                </c:pt>
                <c:pt idx="2">
                  <c:v>7.3559999999999999</c:v>
                </c:pt>
                <c:pt idx="3">
                  <c:v>24.52</c:v>
                </c:pt>
                <c:pt idx="4">
                  <c:v>13.2408</c:v>
                </c:pt>
                <c:pt idx="5">
                  <c:v>9.5627999999999993</c:v>
                </c:pt>
                <c:pt idx="6">
                  <c:v>6.13</c:v>
                </c:pt>
                <c:pt idx="7">
                  <c:v>4.4135999999999997</c:v>
                </c:pt>
                <c:pt idx="8">
                  <c:v>3.6779999999999999</c:v>
                </c:pt>
                <c:pt idx="9">
                  <c:v>3.4328000000000003</c:v>
                </c:pt>
                <c:pt idx="10">
                  <c:v>3.1876000000000002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824440"/>
        <c:axId val="137825224"/>
      </c:lineChart>
      <c:catAx>
        <c:axId val="13782444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825224"/>
        <c:crosses val="autoZero"/>
        <c:auto val="1"/>
        <c:lblAlgn val="ctr"/>
        <c:lblOffset val="100"/>
        <c:noMultiLvlLbl val="0"/>
      </c:catAx>
      <c:valAx>
        <c:axId val="1378252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82444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B7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'!$AO$18:$AO$29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'!$AP$18:$AP$29</c:f>
              <c:numCache>
                <c:formatCode>0.00</c:formatCode>
                <c:ptCount val="12"/>
                <c:pt idx="0">
                  <c:v>0</c:v>
                </c:pt>
                <c:pt idx="1">
                  <c:v>5.0064000000000002</c:v>
                </c:pt>
                <c:pt idx="2">
                  <c:v>7.1520000000000001</c:v>
                </c:pt>
                <c:pt idx="3">
                  <c:v>23.84</c:v>
                </c:pt>
                <c:pt idx="4">
                  <c:v>12.873600000000001</c:v>
                </c:pt>
                <c:pt idx="5">
                  <c:v>9.297600000000001</c:v>
                </c:pt>
                <c:pt idx="6">
                  <c:v>5.96</c:v>
                </c:pt>
                <c:pt idx="7">
                  <c:v>4.2911999999999999</c:v>
                </c:pt>
                <c:pt idx="8">
                  <c:v>3.5760000000000001</c:v>
                </c:pt>
                <c:pt idx="9">
                  <c:v>3.3376000000000001</c:v>
                </c:pt>
                <c:pt idx="10">
                  <c:v>3.0992000000000002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823656"/>
        <c:axId val="137818952"/>
      </c:lineChart>
      <c:catAx>
        <c:axId val="13782365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818952"/>
        <c:crosses val="autoZero"/>
        <c:auto val="1"/>
        <c:lblAlgn val="ctr"/>
        <c:lblOffset val="100"/>
        <c:noMultiLvlLbl val="0"/>
      </c:catAx>
      <c:valAx>
        <c:axId val="1378189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82365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A35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'!$AQ$18:$AQ$29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'!$AR$18:$AR$29</c:f>
              <c:numCache>
                <c:formatCode>0.00</c:formatCode>
                <c:ptCount val="12"/>
                <c:pt idx="0">
                  <c:v>0</c:v>
                </c:pt>
                <c:pt idx="1">
                  <c:v>4.5402000000000005</c:v>
                </c:pt>
                <c:pt idx="2">
                  <c:v>6.4859999999999998</c:v>
                </c:pt>
                <c:pt idx="3">
                  <c:v>21.62</c:v>
                </c:pt>
                <c:pt idx="4">
                  <c:v>11.674800000000001</c:v>
                </c:pt>
                <c:pt idx="5">
                  <c:v>8.4318000000000008</c:v>
                </c:pt>
                <c:pt idx="6">
                  <c:v>5.4050000000000002</c:v>
                </c:pt>
                <c:pt idx="7">
                  <c:v>3.8915999999999999</c:v>
                </c:pt>
                <c:pt idx="8">
                  <c:v>3.2429999999999999</c:v>
                </c:pt>
                <c:pt idx="9">
                  <c:v>3.0268000000000006</c:v>
                </c:pt>
                <c:pt idx="10">
                  <c:v>2.8106000000000004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819736"/>
        <c:axId val="137822088"/>
      </c:lineChart>
      <c:catAx>
        <c:axId val="13781973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822088"/>
        <c:crosses val="autoZero"/>
        <c:auto val="1"/>
        <c:lblAlgn val="ctr"/>
        <c:lblOffset val="100"/>
        <c:noMultiLvlLbl val="0"/>
      </c:catAx>
      <c:valAx>
        <c:axId val="1378220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81973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A36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'!$AS$18:$AS$29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'!$AT$18:$AT$29</c:f>
              <c:numCache>
                <c:formatCode>0.00</c:formatCode>
                <c:ptCount val="12"/>
                <c:pt idx="0">
                  <c:v>0</c:v>
                </c:pt>
                <c:pt idx="1">
                  <c:v>8.0702999999999996</c:v>
                </c:pt>
                <c:pt idx="2">
                  <c:v>11.529</c:v>
                </c:pt>
                <c:pt idx="3">
                  <c:v>38.43</c:v>
                </c:pt>
                <c:pt idx="4">
                  <c:v>20.752200000000002</c:v>
                </c:pt>
                <c:pt idx="5">
                  <c:v>14.9877</c:v>
                </c:pt>
                <c:pt idx="6">
                  <c:v>9.6074999999999999</c:v>
                </c:pt>
                <c:pt idx="7">
                  <c:v>6.9173999999999998</c:v>
                </c:pt>
                <c:pt idx="8">
                  <c:v>5.7645</c:v>
                </c:pt>
                <c:pt idx="9">
                  <c:v>5.3802000000000003</c:v>
                </c:pt>
                <c:pt idx="10">
                  <c:v>4.9958999999999998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822872"/>
        <c:axId val="137823264"/>
      </c:lineChart>
      <c:catAx>
        <c:axId val="1378228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823264"/>
        <c:crosses val="autoZero"/>
        <c:auto val="1"/>
        <c:lblAlgn val="ctr"/>
        <c:lblOffset val="100"/>
        <c:noMultiLvlLbl val="0"/>
      </c:catAx>
      <c:valAx>
        <c:axId val="13782326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8228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A37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'!$AU$18:$AU$29</c:f>
              <c:numCache>
                <c:formatCode>0.00</c:formatCode>
                <c:ptCount val="12"/>
                <c:pt idx="0">
                  <c:v>0</c:v>
                </c:pt>
                <c:pt idx="1">
                  <c:v>1.2</c:v>
                </c:pt>
                <c:pt idx="2">
                  <c:v>2.4</c:v>
                </c:pt>
                <c:pt idx="3">
                  <c:v>3.5999999999999996</c:v>
                </c:pt>
                <c:pt idx="4">
                  <c:v>4.8</c:v>
                </c:pt>
                <c:pt idx="5">
                  <c:v>6</c:v>
                </c:pt>
                <c:pt idx="6">
                  <c:v>7.1999999999999993</c:v>
                </c:pt>
                <c:pt idx="7">
                  <c:v>8.4</c:v>
                </c:pt>
                <c:pt idx="8">
                  <c:v>9.6</c:v>
                </c:pt>
                <c:pt idx="9">
                  <c:v>10.799999999999999</c:v>
                </c:pt>
                <c:pt idx="10">
                  <c:v>12</c:v>
                </c:pt>
                <c:pt idx="11">
                  <c:v>13.2</c:v>
                </c:pt>
              </c:numCache>
            </c:numRef>
          </c:cat>
          <c:val>
            <c:numRef>
              <c:f>'METODO HIDROGRAMA RACIONAL '!$AV$18:$AV$29</c:f>
              <c:numCache>
                <c:formatCode>0.00</c:formatCode>
                <c:ptCount val="12"/>
                <c:pt idx="0">
                  <c:v>0</c:v>
                </c:pt>
                <c:pt idx="1">
                  <c:v>7.0182000000000002</c:v>
                </c:pt>
                <c:pt idx="2">
                  <c:v>10.026</c:v>
                </c:pt>
                <c:pt idx="3">
                  <c:v>33.42</c:v>
                </c:pt>
                <c:pt idx="4">
                  <c:v>18.046800000000001</c:v>
                </c:pt>
                <c:pt idx="5">
                  <c:v>13.033800000000001</c:v>
                </c:pt>
                <c:pt idx="6">
                  <c:v>8.3550000000000004</c:v>
                </c:pt>
                <c:pt idx="7">
                  <c:v>6.0156000000000001</c:v>
                </c:pt>
                <c:pt idx="8">
                  <c:v>5.0129999999999999</c:v>
                </c:pt>
                <c:pt idx="9">
                  <c:v>4.6788000000000007</c:v>
                </c:pt>
                <c:pt idx="10">
                  <c:v>4.3446000000000007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821696"/>
        <c:axId val="137824048"/>
      </c:lineChart>
      <c:catAx>
        <c:axId val="1378216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7824048"/>
        <c:crosses val="autoZero"/>
        <c:auto val="1"/>
        <c:lblAlgn val="ctr"/>
        <c:lblOffset val="100"/>
        <c:noMultiLvlLbl val="0"/>
      </c:catAx>
      <c:valAx>
        <c:axId val="13782404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82169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A38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'!$AW$18:$AW$29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'!$AX$18:$AX$29</c:f>
              <c:numCache>
                <c:formatCode>0.00</c:formatCode>
                <c:ptCount val="12"/>
                <c:pt idx="0">
                  <c:v>0</c:v>
                </c:pt>
                <c:pt idx="1">
                  <c:v>9.9497999999999998</c:v>
                </c:pt>
                <c:pt idx="2">
                  <c:v>14.214</c:v>
                </c:pt>
                <c:pt idx="3">
                  <c:v>47.38</c:v>
                </c:pt>
                <c:pt idx="4">
                  <c:v>25.585200000000004</c:v>
                </c:pt>
                <c:pt idx="5">
                  <c:v>18.478200000000001</c:v>
                </c:pt>
                <c:pt idx="6">
                  <c:v>11.845000000000001</c:v>
                </c:pt>
                <c:pt idx="7">
                  <c:v>8.5283999999999995</c:v>
                </c:pt>
                <c:pt idx="8">
                  <c:v>7.1070000000000002</c:v>
                </c:pt>
                <c:pt idx="9">
                  <c:v>6.6332000000000013</c:v>
                </c:pt>
                <c:pt idx="10">
                  <c:v>6.1594000000000007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243160"/>
        <c:axId val="138245904"/>
      </c:lineChart>
      <c:catAx>
        <c:axId val="13824316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245904"/>
        <c:crosses val="autoZero"/>
        <c:auto val="1"/>
        <c:lblAlgn val="ctr"/>
        <c:lblOffset val="100"/>
        <c:noMultiLvlLbl val="0"/>
      </c:catAx>
      <c:valAx>
        <c:axId val="13824590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24316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A39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'!$AY$18:$AY$29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'!$AZ$18:$AZ$29</c:f>
              <c:numCache>
                <c:formatCode>0.00</c:formatCode>
                <c:ptCount val="12"/>
                <c:pt idx="0">
                  <c:v>0</c:v>
                </c:pt>
                <c:pt idx="1">
                  <c:v>5.7161999999999997</c:v>
                </c:pt>
                <c:pt idx="2">
                  <c:v>8.1659999999999986</c:v>
                </c:pt>
                <c:pt idx="3">
                  <c:v>27.22</c:v>
                </c:pt>
                <c:pt idx="4">
                  <c:v>14.6988</c:v>
                </c:pt>
                <c:pt idx="5">
                  <c:v>10.6158</c:v>
                </c:pt>
                <c:pt idx="6">
                  <c:v>6.8049999999999997</c:v>
                </c:pt>
                <c:pt idx="7">
                  <c:v>4.8995999999999995</c:v>
                </c:pt>
                <c:pt idx="8">
                  <c:v>4.0829999999999993</c:v>
                </c:pt>
                <c:pt idx="9">
                  <c:v>3.8108000000000004</c:v>
                </c:pt>
                <c:pt idx="10">
                  <c:v>3.5386000000000002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245512"/>
        <c:axId val="138243944"/>
      </c:lineChart>
      <c:catAx>
        <c:axId val="13824551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243944"/>
        <c:crosses val="autoZero"/>
        <c:auto val="1"/>
        <c:lblAlgn val="ctr"/>
        <c:lblOffset val="100"/>
        <c:noMultiLvlLbl val="0"/>
      </c:catAx>
      <c:valAx>
        <c:axId val="13824394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24551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A40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'!$BA$18:$BA$29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'!$BB$18:$BB$29</c:f>
              <c:numCache>
                <c:formatCode>0.00</c:formatCode>
                <c:ptCount val="12"/>
                <c:pt idx="0">
                  <c:v>0</c:v>
                </c:pt>
                <c:pt idx="1">
                  <c:v>5.4999000000000002</c:v>
                </c:pt>
                <c:pt idx="2">
                  <c:v>7.8570000000000002</c:v>
                </c:pt>
                <c:pt idx="3">
                  <c:v>26.19</c:v>
                </c:pt>
                <c:pt idx="4">
                  <c:v>14.142600000000002</c:v>
                </c:pt>
                <c:pt idx="5">
                  <c:v>10.2141</c:v>
                </c:pt>
                <c:pt idx="6">
                  <c:v>6.5475000000000003</c:v>
                </c:pt>
                <c:pt idx="7">
                  <c:v>4.7141999999999999</c:v>
                </c:pt>
                <c:pt idx="8">
                  <c:v>3.9285000000000001</c:v>
                </c:pt>
                <c:pt idx="9">
                  <c:v>3.6666000000000007</c:v>
                </c:pt>
                <c:pt idx="10">
                  <c:v>3.4047000000000005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240024"/>
        <c:axId val="138241592"/>
      </c:lineChart>
      <c:catAx>
        <c:axId val="13824002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241592"/>
        <c:crosses val="autoZero"/>
        <c:auto val="1"/>
        <c:lblAlgn val="ctr"/>
        <c:lblOffset val="100"/>
        <c:noMultiLvlLbl val="0"/>
      </c:catAx>
      <c:valAx>
        <c:axId val="13824159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24002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A43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'!$BC$18:$BC$29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'!$BD$18:$BD$29</c:f>
              <c:numCache>
                <c:formatCode>0.00</c:formatCode>
                <c:ptCount val="12"/>
                <c:pt idx="0">
                  <c:v>0</c:v>
                </c:pt>
                <c:pt idx="1">
                  <c:v>5.8422000000000001</c:v>
                </c:pt>
                <c:pt idx="2">
                  <c:v>8.3460000000000001</c:v>
                </c:pt>
                <c:pt idx="3">
                  <c:v>27.82</c:v>
                </c:pt>
                <c:pt idx="4">
                  <c:v>15.022800000000002</c:v>
                </c:pt>
                <c:pt idx="5">
                  <c:v>10.8498</c:v>
                </c:pt>
                <c:pt idx="6">
                  <c:v>6.9550000000000001</c:v>
                </c:pt>
                <c:pt idx="7">
                  <c:v>5.0076000000000001</c:v>
                </c:pt>
                <c:pt idx="8">
                  <c:v>4.173</c:v>
                </c:pt>
                <c:pt idx="9">
                  <c:v>3.8948000000000005</c:v>
                </c:pt>
                <c:pt idx="10">
                  <c:v>3.6166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246296"/>
        <c:axId val="138247080"/>
      </c:lineChart>
      <c:catAx>
        <c:axId val="1382462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247080"/>
        <c:crosses val="autoZero"/>
        <c:auto val="1"/>
        <c:lblAlgn val="ctr"/>
        <c:lblOffset val="100"/>
        <c:noMultiLvlLbl val="0"/>
      </c:catAx>
      <c:valAx>
        <c:axId val="13824708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24629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B8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'!$BE$18:$BE$29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'!$BF$18:$BF$29</c:f>
              <c:numCache>
                <c:formatCode>0.00</c:formatCode>
                <c:ptCount val="12"/>
                <c:pt idx="0">
                  <c:v>0</c:v>
                </c:pt>
                <c:pt idx="1">
                  <c:v>2.5179</c:v>
                </c:pt>
                <c:pt idx="2">
                  <c:v>3.597</c:v>
                </c:pt>
                <c:pt idx="3">
                  <c:v>11.99</c:v>
                </c:pt>
                <c:pt idx="4">
                  <c:v>6.4746000000000006</c:v>
                </c:pt>
                <c:pt idx="5">
                  <c:v>4.6760999999999999</c:v>
                </c:pt>
                <c:pt idx="6">
                  <c:v>2.9975000000000001</c:v>
                </c:pt>
                <c:pt idx="7">
                  <c:v>2.1581999999999999</c:v>
                </c:pt>
                <c:pt idx="8">
                  <c:v>1.7985</c:v>
                </c:pt>
                <c:pt idx="9">
                  <c:v>1.6786000000000001</c:v>
                </c:pt>
                <c:pt idx="10">
                  <c:v>1.5587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240416"/>
        <c:axId val="138244728"/>
      </c:lineChart>
      <c:catAx>
        <c:axId val="1382404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244728"/>
        <c:crosses val="autoZero"/>
        <c:auto val="1"/>
        <c:lblAlgn val="ctr"/>
        <c:lblOffset val="100"/>
        <c:noMultiLvlLbl val="0"/>
      </c:catAx>
      <c:valAx>
        <c:axId val="1382447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2404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A46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>
        <c:manualLayout>
          <c:layoutTarget val="inner"/>
          <c:xMode val="edge"/>
          <c:yMode val="edge"/>
          <c:x val="0.12893285214348207"/>
          <c:y val="0.18091462525517643"/>
          <c:w val="0.8405115923009624"/>
          <c:h val="0.59430920093321671"/>
        </c:manualLayout>
      </c:layout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'!$BG$18:$BG$29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'!$BH$18:$BH$29</c:f>
              <c:numCache>
                <c:formatCode>0.00</c:formatCode>
                <c:ptCount val="12"/>
                <c:pt idx="0">
                  <c:v>0</c:v>
                </c:pt>
                <c:pt idx="1">
                  <c:v>7.3920000000000003</c:v>
                </c:pt>
                <c:pt idx="2">
                  <c:v>10.56</c:v>
                </c:pt>
                <c:pt idx="3">
                  <c:v>35.200000000000003</c:v>
                </c:pt>
                <c:pt idx="4">
                  <c:v>19.008000000000003</c:v>
                </c:pt>
                <c:pt idx="5">
                  <c:v>13.728000000000002</c:v>
                </c:pt>
                <c:pt idx="6">
                  <c:v>8.8000000000000007</c:v>
                </c:pt>
                <c:pt idx="7">
                  <c:v>6.3360000000000003</c:v>
                </c:pt>
                <c:pt idx="8">
                  <c:v>5.28</c:v>
                </c:pt>
                <c:pt idx="9">
                  <c:v>4.9280000000000008</c:v>
                </c:pt>
                <c:pt idx="10">
                  <c:v>4.5760000000000005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241200"/>
        <c:axId val="138245120"/>
      </c:lineChart>
      <c:catAx>
        <c:axId val="1382412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245120"/>
        <c:crosses val="autoZero"/>
        <c:auto val="1"/>
        <c:lblAlgn val="ctr"/>
        <c:lblOffset val="100"/>
        <c:noMultiLvlLbl val="0"/>
      </c:catAx>
      <c:valAx>
        <c:axId val="1382451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2412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A48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'!$BI$18:$BI$29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'!$BJ$18:$BJ$29</c:f>
              <c:numCache>
                <c:formatCode>0.00</c:formatCode>
                <c:ptCount val="12"/>
                <c:pt idx="0">
                  <c:v>0</c:v>
                </c:pt>
                <c:pt idx="1">
                  <c:v>5.5271999999999997</c:v>
                </c:pt>
                <c:pt idx="2">
                  <c:v>7.8959999999999999</c:v>
                </c:pt>
                <c:pt idx="3">
                  <c:v>26.32</c:v>
                </c:pt>
                <c:pt idx="4">
                  <c:v>14.212800000000001</c:v>
                </c:pt>
                <c:pt idx="5">
                  <c:v>10.264800000000001</c:v>
                </c:pt>
                <c:pt idx="6">
                  <c:v>6.58</c:v>
                </c:pt>
                <c:pt idx="7">
                  <c:v>4.7375999999999996</c:v>
                </c:pt>
                <c:pt idx="8">
                  <c:v>3.948</c:v>
                </c:pt>
                <c:pt idx="9">
                  <c:v>3.6848000000000005</c:v>
                </c:pt>
                <c:pt idx="10">
                  <c:v>3.4216000000000002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7043752"/>
        <c:axId val="138602752"/>
      </c:lineChart>
      <c:catAx>
        <c:axId val="1370437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602752"/>
        <c:crosses val="autoZero"/>
        <c:auto val="1"/>
        <c:lblAlgn val="ctr"/>
        <c:lblOffset val="100"/>
        <c:noMultiLvlLbl val="0"/>
      </c:catAx>
      <c:valAx>
        <c:axId val="1386027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70437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B9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'!$BK$18:$BK$29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'!$BL$18:$BL$29</c:f>
              <c:numCache>
                <c:formatCode>0.00</c:formatCode>
                <c:ptCount val="12"/>
                <c:pt idx="0">
                  <c:v>0</c:v>
                </c:pt>
                <c:pt idx="1">
                  <c:v>2.1819000000000002</c:v>
                </c:pt>
                <c:pt idx="2">
                  <c:v>3.117</c:v>
                </c:pt>
                <c:pt idx="3">
                  <c:v>10.39</c:v>
                </c:pt>
                <c:pt idx="4">
                  <c:v>5.6106000000000007</c:v>
                </c:pt>
                <c:pt idx="5">
                  <c:v>4.0521000000000003</c:v>
                </c:pt>
                <c:pt idx="6">
                  <c:v>2.5975000000000001</c:v>
                </c:pt>
                <c:pt idx="7">
                  <c:v>1.8702000000000001</c:v>
                </c:pt>
                <c:pt idx="8">
                  <c:v>1.5585</c:v>
                </c:pt>
                <c:pt idx="9">
                  <c:v>1.4546000000000001</c:v>
                </c:pt>
                <c:pt idx="10">
                  <c:v>1.3507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599616"/>
        <c:axId val="138599224"/>
      </c:lineChart>
      <c:catAx>
        <c:axId val="1385996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599224"/>
        <c:crosses val="autoZero"/>
        <c:auto val="1"/>
        <c:lblAlgn val="ctr"/>
        <c:lblOffset val="100"/>
        <c:noMultiLvlLbl val="0"/>
      </c:catAx>
      <c:valAx>
        <c:axId val="1385992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5996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B10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'!$BM$18:$BM$29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'!$BN$18:$BN$29</c:f>
              <c:numCache>
                <c:formatCode>0.00</c:formatCode>
                <c:ptCount val="12"/>
                <c:pt idx="0">
                  <c:v>0</c:v>
                </c:pt>
                <c:pt idx="1">
                  <c:v>3.6203999999999996</c:v>
                </c:pt>
                <c:pt idx="2">
                  <c:v>5.1719999999999997</c:v>
                </c:pt>
                <c:pt idx="3">
                  <c:v>17.239999999999998</c:v>
                </c:pt>
                <c:pt idx="4">
                  <c:v>9.3095999999999997</c:v>
                </c:pt>
                <c:pt idx="5">
                  <c:v>6.7235999999999994</c:v>
                </c:pt>
                <c:pt idx="6">
                  <c:v>4.3099999999999996</c:v>
                </c:pt>
                <c:pt idx="7">
                  <c:v>3.1031999999999997</c:v>
                </c:pt>
                <c:pt idx="8">
                  <c:v>2.5859999999999999</c:v>
                </c:pt>
                <c:pt idx="9">
                  <c:v>2.4136000000000002</c:v>
                </c:pt>
                <c:pt idx="10">
                  <c:v>2.2412000000000001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598832"/>
        <c:axId val="138600008"/>
      </c:lineChart>
      <c:catAx>
        <c:axId val="13859883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600008"/>
        <c:crosses val="autoZero"/>
        <c:auto val="1"/>
        <c:lblAlgn val="ctr"/>
        <c:lblOffset val="100"/>
        <c:noMultiLvlLbl val="0"/>
      </c:catAx>
      <c:valAx>
        <c:axId val="13860000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59883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B11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'!$BO$18:$BO$29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'!$BP$18:$BP$29</c:f>
              <c:numCache>
                <c:formatCode>0.00</c:formatCode>
                <c:ptCount val="12"/>
                <c:pt idx="0">
                  <c:v>0</c:v>
                </c:pt>
                <c:pt idx="1">
                  <c:v>2.4926999999999997</c:v>
                </c:pt>
                <c:pt idx="2">
                  <c:v>3.5609999999999995</c:v>
                </c:pt>
                <c:pt idx="3">
                  <c:v>11.87</c:v>
                </c:pt>
                <c:pt idx="4">
                  <c:v>6.4097999999999997</c:v>
                </c:pt>
                <c:pt idx="5">
                  <c:v>4.6292999999999997</c:v>
                </c:pt>
                <c:pt idx="6">
                  <c:v>2.9674999999999998</c:v>
                </c:pt>
                <c:pt idx="7">
                  <c:v>2.1365999999999996</c:v>
                </c:pt>
                <c:pt idx="8">
                  <c:v>1.7804999999999997</c:v>
                </c:pt>
                <c:pt idx="9">
                  <c:v>1.6617999999999999</c:v>
                </c:pt>
                <c:pt idx="10">
                  <c:v>1.5430999999999999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600792"/>
        <c:axId val="138601184"/>
      </c:lineChart>
      <c:catAx>
        <c:axId val="1386007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601184"/>
        <c:crosses val="autoZero"/>
        <c:auto val="1"/>
        <c:lblAlgn val="ctr"/>
        <c:lblOffset val="100"/>
        <c:noMultiLvlLbl val="0"/>
      </c:catAx>
      <c:valAx>
        <c:axId val="1386011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6007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A49a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'!$BQ$18:$BQ$29</c:f>
              <c:numCache>
                <c:formatCode>0.00</c:formatCode>
                <c:ptCount val="12"/>
                <c:pt idx="0">
                  <c:v>0</c:v>
                </c:pt>
                <c:pt idx="1">
                  <c:v>1.3</c:v>
                </c:pt>
                <c:pt idx="2">
                  <c:v>2.6</c:v>
                </c:pt>
                <c:pt idx="3">
                  <c:v>3.9000000000000004</c:v>
                </c:pt>
                <c:pt idx="4">
                  <c:v>5.2</c:v>
                </c:pt>
                <c:pt idx="5">
                  <c:v>6.5</c:v>
                </c:pt>
                <c:pt idx="6">
                  <c:v>7.8000000000000007</c:v>
                </c:pt>
                <c:pt idx="7">
                  <c:v>9.1</c:v>
                </c:pt>
                <c:pt idx="8">
                  <c:v>10.4</c:v>
                </c:pt>
                <c:pt idx="9">
                  <c:v>11.700000000000001</c:v>
                </c:pt>
                <c:pt idx="10">
                  <c:v>13</c:v>
                </c:pt>
                <c:pt idx="11">
                  <c:v>14.3</c:v>
                </c:pt>
              </c:numCache>
            </c:numRef>
          </c:cat>
          <c:val>
            <c:numRef>
              <c:f>'METODO HIDROGRAMA RACIONAL '!$BR$18:$BR$29</c:f>
              <c:numCache>
                <c:formatCode>0.00</c:formatCode>
                <c:ptCount val="12"/>
                <c:pt idx="0">
                  <c:v>0</c:v>
                </c:pt>
                <c:pt idx="1">
                  <c:v>7.0580999999999996</c:v>
                </c:pt>
                <c:pt idx="2">
                  <c:v>10.083</c:v>
                </c:pt>
                <c:pt idx="3">
                  <c:v>33.61</c:v>
                </c:pt>
                <c:pt idx="4">
                  <c:v>18.1494</c:v>
                </c:pt>
                <c:pt idx="5">
                  <c:v>13.107900000000001</c:v>
                </c:pt>
                <c:pt idx="6">
                  <c:v>8.4024999999999999</c:v>
                </c:pt>
                <c:pt idx="7">
                  <c:v>6.0497999999999994</c:v>
                </c:pt>
                <c:pt idx="8">
                  <c:v>5.0415000000000001</c:v>
                </c:pt>
                <c:pt idx="9">
                  <c:v>4.7054</c:v>
                </c:pt>
                <c:pt idx="10">
                  <c:v>4.3693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602360"/>
        <c:axId val="138601576"/>
      </c:lineChart>
      <c:catAx>
        <c:axId val="13860236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601576"/>
        <c:crosses val="autoZero"/>
        <c:auto val="1"/>
        <c:lblAlgn val="ctr"/>
        <c:lblOffset val="100"/>
        <c:noMultiLvlLbl val="0"/>
      </c:catAx>
      <c:valAx>
        <c:axId val="1386015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60236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B12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'!$BS$18:$BS$29</c:f>
              <c:numCache>
                <c:formatCode>0.00</c:formatCode>
                <c:ptCount val="12"/>
                <c:pt idx="0">
                  <c:v>0</c:v>
                </c:pt>
                <c:pt idx="1">
                  <c:v>0.9</c:v>
                </c:pt>
                <c:pt idx="2">
                  <c:v>1.8</c:v>
                </c:pt>
                <c:pt idx="3">
                  <c:v>2.7</c:v>
                </c:pt>
                <c:pt idx="4">
                  <c:v>3.6</c:v>
                </c:pt>
                <c:pt idx="5">
                  <c:v>4.5</c:v>
                </c:pt>
                <c:pt idx="6">
                  <c:v>5.4</c:v>
                </c:pt>
                <c:pt idx="7">
                  <c:v>6.3</c:v>
                </c:pt>
                <c:pt idx="8">
                  <c:v>7.2</c:v>
                </c:pt>
                <c:pt idx="9">
                  <c:v>8.1</c:v>
                </c:pt>
                <c:pt idx="10">
                  <c:v>9</c:v>
                </c:pt>
                <c:pt idx="11">
                  <c:v>9.9</c:v>
                </c:pt>
              </c:numCache>
            </c:numRef>
          </c:cat>
          <c:val>
            <c:numRef>
              <c:f>'METODO HIDROGRAMA RACIONAL '!$BT$18:$BT$29</c:f>
              <c:numCache>
                <c:formatCode>0.00</c:formatCode>
                <c:ptCount val="12"/>
                <c:pt idx="0">
                  <c:v>0</c:v>
                </c:pt>
                <c:pt idx="1">
                  <c:v>5.0022000000000002</c:v>
                </c:pt>
                <c:pt idx="2">
                  <c:v>7.1459999999999999</c:v>
                </c:pt>
                <c:pt idx="3">
                  <c:v>23.82</c:v>
                </c:pt>
                <c:pt idx="4">
                  <c:v>12.862800000000002</c:v>
                </c:pt>
                <c:pt idx="5">
                  <c:v>9.2897999999999996</c:v>
                </c:pt>
                <c:pt idx="6">
                  <c:v>5.9550000000000001</c:v>
                </c:pt>
                <c:pt idx="7">
                  <c:v>4.2876000000000003</c:v>
                </c:pt>
                <c:pt idx="8">
                  <c:v>3.573</c:v>
                </c:pt>
                <c:pt idx="9">
                  <c:v>3.3348000000000004</c:v>
                </c:pt>
                <c:pt idx="10">
                  <c:v>3.0966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601968"/>
        <c:axId val="138603928"/>
      </c:lineChart>
      <c:catAx>
        <c:axId val="1386019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603928"/>
        <c:crosses val="autoZero"/>
        <c:auto val="1"/>
        <c:lblAlgn val="ctr"/>
        <c:lblOffset val="100"/>
        <c:noMultiLvlLbl val="0"/>
      </c:catAx>
      <c:valAx>
        <c:axId val="1386039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60196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B13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'!$BU$18:$BU$29</c:f>
              <c:numCache>
                <c:formatCode>0.00</c:formatCode>
                <c:ptCount val="12"/>
                <c:pt idx="0">
                  <c:v>0</c:v>
                </c:pt>
                <c:pt idx="1">
                  <c:v>1.3</c:v>
                </c:pt>
                <c:pt idx="2">
                  <c:v>2.6</c:v>
                </c:pt>
                <c:pt idx="3">
                  <c:v>3.9000000000000004</c:v>
                </c:pt>
                <c:pt idx="4">
                  <c:v>5.2</c:v>
                </c:pt>
                <c:pt idx="5">
                  <c:v>6.5</c:v>
                </c:pt>
                <c:pt idx="6">
                  <c:v>7.8000000000000007</c:v>
                </c:pt>
                <c:pt idx="7">
                  <c:v>9.1</c:v>
                </c:pt>
                <c:pt idx="8">
                  <c:v>10.4</c:v>
                </c:pt>
                <c:pt idx="9">
                  <c:v>11.700000000000001</c:v>
                </c:pt>
                <c:pt idx="10">
                  <c:v>13</c:v>
                </c:pt>
                <c:pt idx="11">
                  <c:v>14.3</c:v>
                </c:pt>
              </c:numCache>
            </c:numRef>
          </c:cat>
          <c:val>
            <c:numRef>
              <c:f>'METODO HIDROGRAMA RACIONAL '!$BV$18:$BV$29</c:f>
              <c:numCache>
                <c:formatCode>0.00</c:formatCode>
                <c:ptCount val="12"/>
                <c:pt idx="0">
                  <c:v>0</c:v>
                </c:pt>
                <c:pt idx="1">
                  <c:v>7.9526999999999992</c:v>
                </c:pt>
                <c:pt idx="2">
                  <c:v>11.360999999999999</c:v>
                </c:pt>
                <c:pt idx="3">
                  <c:v>37.869999999999997</c:v>
                </c:pt>
                <c:pt idx="4">
                  <c:v>20.4498</c:v>
                </c:pt>
                <c:pt idx="5">
                  <c:v>14.769299999999999</c:v>
                </c:pt>
                <c:pt idx="6">
                  <c:v>9.4674999999999994</c:v>
                </c:pt>
                <c:pt idx="7">
                  <c:v>6.8165999999999993</c:v>
                </c:pt>
                <c:pt idx="8">
                  <c:v>5.6804999999999994</c:v>
                </c:pt>
                <c:pt idx="9">
                  <c:v>5.3018000000000001</c:v>
                </c:pt>
                <c:pt idx="10">
                  <c:v>4.9230999999999998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605104"/>
        <c:axId val="138597656"/>
      </c:lineChart>
      <c:catAx>
        <c:axId val="13860510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597656"/>
        <c:crosses val="autoZero"/>
        <c:auto val="1"/>
        <c:lblAlgn val="ctr"/>
        <c:lblOffset val="100"/>
        <c:noMultiLvlLbl val="0"/>
      </c:catAx>
      <c:valAx>
        <c:axId val="1385976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60510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B14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'!$BW$18:$BW$29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'!$BX$18:$BX$29</c:f>
              <c:numCache>
                <c:formatCode>0.00</c:formatCode>
                <c:ptCount val="12"/>
                <c:pt idx="0">
                  <c:v>0</c:v>
                </c:pt>
                <c:pt idx="1">
                  <c:v>2.6438999999999999</c:v>
                </c:pt>
                <c:pt idx="2">
                  <c:v>3.7769999999999997</c:v>
                </c:pt>
                <c:pt idx="3">
                  <c:v>12.59</c:v>
                </c:pt>
                <c:pt idx="4">
                  <c:v>6.7986000000000004</c:v>
                </c:pt>
                <c:pt idx="5">
                  <c:v>4.9100999999999999</c:v>
                </c:pt>
                <c:pt idx="6">
                  <c:v>3.1475</c:v>
                </c:pt>
                <c:pt idx="7">
                  <c:v>2.2662</c:v>
                </c:pt>
                <c:pt idx="8">
                  <c:v>1.8884999999999998</c:v>
                </c:pt>
                <c:pt idx="9">
                  <c:v>1.7626000000000002</c:v>
                </c:pt>
                <c:pt idx="10">
                  <c:v>1.6367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242376"/>
        <c:axId val="138840256"/>
      </c:lineChart>
      <c:catAx>
        <c:axId val="1382423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840256"/>
        <c:crosses val="autoZero"/>
        <c:auto val="1"/>
        <c:lblAlgn val="ctr"/>
        <c:lblOffset val="100"/>
        <c:noMultiLvlLbl val="0"/>
      </c:catAx>
      <c:valAx>
        <c:axId val="1388402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2423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B15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'!$BY$18:$BY$29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'!$BZ$18:$BZ$29</c:f>
              <c:numCache>
                <c:formatCode>0.00</c:formatCode>
                <c:ptCount val="12"/>
                <c:pt idx="0">
                  <c:v>0</c:v>
                </c:pt>
                <c:pt idx="1">
                  <c:v>2.5598999999999998</c:v>
                </c:pt>
                <c:pt idx="2">
                  <c:v>3.6569999999999996</c:v>
                </c:pt>
                <c:pt idx="3">
                  <c:v>12.19</c:v>
                </c:pt>
                <c:pt idx="4">
                  <c:v>6.5826000000000002</c:v>
                </c:pt>
                <c:pt idx="5">
                  <c:v>4.7541000000000002</c:v>
                </c:pt>
                <c:pt idx="6">
                  <c:v>3.0474999999999999</c:v>
                </c:pt>
                <c:pt idx="7">
                  <c:v>2.1941999999999999</c:v>
                </c:pt>
                <c:pt idx="8">
                  <c:v>1.8284999999999998</c:v>
                </c:pt>
                <c:pt idx="9">
                  <c:v>1.7066000000000001</c:v>
                </c:pt>
                <c:pt idx="10">
                  <c:v>1.5847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841432"/>
        <c:axId val="138844568"/>
      </c:lineChart>
      <c:catAx>
        <c:axId val="13884143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844568"/>
        <c:crosses val="autoZero"/>
        <c:auto val="1"/>
        <c:lblAlgn val="ctr"/>
        <c:lblOffset val="100"/>
        <c:noMultiLvlLbl val="0"/>
      </c:catAx>
      <c:valAx>
        <c:axId val="13884456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84143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B16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'!$CA$18:$CA$29</c:f>
              <c:numCache>
                <c:formatCode>0.00</c:formatCode>
                <c:ptCount val="12"/>
                <c:pt idx="0">
                  <c:v>0</c:v>
                </c:pt>
                <c:pt idx="1">
                  <c:v>0.9</c:v>
                </c:pt>
                <c:pt idx="2">
                  <c:v>1.8</c:v>
                </c:pt>
                <c:pt idx="3">
                  <c:v>2.7</c:v>
                </c:pt>
                <c:pt idx="4">
                  <c:v>3.6</c:v>
                </c:pt>
                <c:pt idx="5">
                  <c:v>4.5</c:v>
                </c:pt>
                <c:pt idx="6">
                  <c:v>5.4</c:v>
                </c:pt>
                <c:pt idx="7">
                  <c:v>6.3</c:v>
                </c:pt>
                <c:pt idx="8">
                  <c:v>7.2</c:v>
                </c:pt>
                <c:pt idx="9">
                  <c:v>8.1</c:v>
                </c:pt>
                <c:pt idx="10">
                  <c:v>9</c:v>
                </c:pt>
                <c:pt idx="11">
                  <c:v>9.9</c:v>
                </c:pt>
              </c:numCache>
            </c:numRef>
          </c:cat>
          <c:val>
            <c:numRef>
              <c:f>'METODO HIDROGRAMA RACIONAL '!$CB$18:$CB$29</c:f>
              <c:numCache>
                <c:formatCode>0.00</c:formatCode>
                <c:ptCount val="12"/>
                <c:pt idx="0">
                  <c:v>0</c:v>
                </c:pt>
                <c:pt idx="1">
                  <c:v>3.6813000000000002</c:v>
                </c:pt>
                <c:pt idx="2">
                  <c:v>5.2590000000000003</c:v>
                </c:pt>
                <c:pt idx="3">
                  <c:v>17.53</c:v>
                </c:pt>
                <c:pt idx="4">
                  <c:v>9.4662000000000006</c:v>
                </c:pt>
                <c:pt idx="5">
                  <c:v>6.8367000000000004</c:v>
                </c:pt>
                <c:pt idx="6">
                  <c:v>4.3825000000000003</c:v>
                </c:pt>
                <c:pt idx="7">
                  <c:v>3.1554000000000002</c:v>
                </c:pt>
                <c:pt idx="8">
                  <c:v>2.6295000000000002</c:v>
                </c:pt>
                <c:pt idx="9">
                  <c:v>2.4542000000000006</c:v>
                </c:pt>
                <c:pt idx="10">
                  <c:v>2.2789000000000001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839080"/>
        <c:axId val="138845352"/>
      </c:lineChart>
      <c:catAx>
        <c:axId val="13883908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845352"/>
        <c:crosses val="autoZero"/>
        <c:auto val="1"/>
        <c:lblAlgn val="ctr"/>
        <c:lblOffset val="100"/>
        <c:noMultiLvlLbl val="0"/>
      </c:catAx>
      <c:valAx>
        <c:axId val="1388453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8390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B17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'!$CC$18:$CC$29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'!$CD$18:$CD$29</c:f>
              <c:numCache>
                <c:formatCode>0.00</c:formatCode>
                <c:ptCount val="12"/>
                <c:pt idx="0">
                  <c:v>0</c:v>
                </c:pt>
                <c:pt idx="1">
                  <c:v>5.4558</c:v>
                </c:pt>
                <c:pt idx="2">
                  <c:v>7.7939999999999996</c:v>
                </c:pt>
                <c:pt idx="3">
                  <c:v>25.98</c:v>
                </c:pt>
                <c:pt idx="4">
                  <c:v>14.029200000000001</c:v>
                </c:pt>
                <c:pt idx="5">
                  <c:v>10.132200000000001</c:v>
                </c:pt>
                <c:pt idx="6">
                  <c:v>6.4950000000000001</c:v>
                </c:pt>
                <c:pt idx="7">
                  <c:v>4.6764000000000001</c:v>
                </c:pt>
                <c:pt idx="8">
                  <c:v>3.8969999999999998</c:v>
                </c:pt>
                <c:pt idx="9">
                  <c:v>3.6372000000000004</c:v>
                </c:pt>
                <c:pt idx="10">
                  <c:v>3.3774000000000002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837904"/>
        <c:axId val="138838296"/>
      </c:lineChart>
      <c:catAx>
        <c:axId val="13883790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838296"/>
        <c:crosses val="autoZero"/>
        <c:auto val="1"/>
        <c:lblAlgn val="ctr"/>
        <c:lblOffset val="100"/>
        <c:noMultiLvlLbl val="0"/>
      </c:catAx>
      <c:valAx>
        <c:axId val="13883829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83790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4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B18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'!$CE$18:$CE$29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'!$CF$18:$CF$29</c:f>
              <c:numCache>
                <c:formatCode>0.00</c:formatCode>
                <c:ptCount val="12"/>
                <c:pt idx="0">
                  <c:v>0</c:v>
                </c:pt>
                <c:pt idx="1">
                  <c:v>2.6585999999999999</c:v>
                </c:pt>
                <c:pt idx="2">
                  <c:v>3.798</c:v>
                </c:pt>
                <c:pt idx="3">
                  <c:v>12.66</c:v>
                </c:pt>
                <c:pt idx="4">
                  <c:v>6.8364000000000003</c:v>
                </c:pt>
                <c:pt idx="5">
                  <c:v>4.9374000000000002</c:v>
                </c:pt>
                <c:pt idx="6">
                  <c:v>3.165</c:v>
                </c:pt>
                <c:pt idx="7">
                  <c:v>2.2787999999999999</c:v>
                </c:pt>
                <c:pt idx="8">
                  <c:v>1.899</c:v>
                </c:pt>
                <c:pt idx="9">
                  <c:v>1.7724000000000002</c:v>
                </c:pt>
                <c:pt idx="10">
                  <c:v>1.6458000000000002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839472"/>
        <c:axId val="138841040"/>
      </c:lineChart>
      <c:catAx>
        <c:axId val="1388394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841040"/>
        <c:crosses val="autoZero"/>
        <c:auto val="1"/>
        <c:lblAlgn val="ctr"/>
        <c:lblOffset val="100"/>
        <c:noMultiLvlLbl val="0"/>
      </c:catAx>
      <c:valAx>
        <c:axId val="1388410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8394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4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A51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'!$CG$18:$CG$29</c:f>
              <c:numCache>
                <c:formatCode>0.00</c:formatCode>
                <c:ptCount val="12"/>
                <c:pt idx="0">
                  <c:v>0</c:v>
                </c:pt>
                <c:pt idx="1">
                  <c:v>2.6</c:v>
                </c:pt>
                <c:pt idx="2">
                  <c:v>5.2</c:v>
                </c:pt>
                <c:pt idx="3">
                  <c:v>7.8000000000000007</c:v>
                </c:pt>
                <c:pt idx="4">
                  <c:v>10.4</c:v>
                </c:pt>
                <c:pt idx="5">
                  <c:v>13</c:v>
                </c:pt>
                <c:pt idx="6">
                  <c:v>15.600000000000001</c:v>
                </c:pt>
                <c:pt idx="7">
                  <c:v>18.2</c:v>
                </c:pt>
                <c:pt idx="8">
                  <c:v>20.8</c:v>
                </c:pt>
                <c:pt idx="9">
                  <c:v>23.400000000000002</c:v>
                </c:pt>
                <c:pt idx="10">
                  <c:v>26</c:v>
                </c:pt>
                <c:pt idx="11">
                  <c:v>28.6</c:v>
                </c:pt>
              </c:numCache>
            </c:numRef>
          </c:cat>
          <c:val>
            <c:numRef>
              <c:f>'METODO HIDROGRAMA RACIONAL '!$CH$18:$CH$29</c:f>
              <c:numCache>
                <c:formatCode>0.00</c:formatCode>
                <c:ptCount val="12"/>
                <c:pt idx="0">
                  <c:v>0</c:v>
                </c:pt>
                <c:pt idx="1">
                  <c:v>4.3091999999999997</c:v>
                </c:pt>
                <c:pt idx="2">
                  <c:v>6.1559999999999997</c:v>
                </c:pt>
                <c:pt idx="3">
                  <c:v>20.52</c:v>
                </c:pt>
                <c:pt idx="4">
                  <c:v>11.0808</c:v>
                </c:pt>
                <c:pt idx="5">
                  <c:v>8.0028000000000006</c:v>
                </c:pt>
                <c:pt idx="6">
                  <c:v>5.13</c:v>
                </c:pt>
                <c:pt idx="7">
                  <c:v>3.6936</c:v>
                </c:pt>
                <c:pt idx="8">
                  <c:v>3.0779999999999998</c:v>
                </c:pt>
                <c:pt idx="9">
                  <c:v>2.8728000000000002</c:v>
                </c:pt>
                <c:pt idx="10">
                  <c:v>2.6676000000000002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842608"/>
        <c:axId val="138843784"/>
      </c:lineChart>
      <c:catAx>
        <c:axId val="13884260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843784"/>
        <c:crosses val="autoZero"/>
        <c:auto val="1"/>
        <c:lblAlgn val="ctr"/>
        <c:lblOffset val="100"/>
        <c:noMultiLvlLbl val="0"/>
      </c:catAx>
      <c:valAx>
        <c:axId val="1388437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84260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4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B19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'!$CI$18:$CI$29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'!$CJ$18:$CJ$29</c:f>
              <c:numCache>
                <c:formatCode>0.00</c:formatCode>
                <c:ptCount val="12"/>
                <c:pt idx="0">
                  <c:v>0</c:v>
                </c:pt>
                <c:pt idx="1">
                  <c:v>2.7173999999999996</c:v>
                </c:pt>
                <c:pt idx="2">
                  <c:v>3.8819999999999997</c:v>
                </c:pt>
                <c:pt idx="3">
                  <c:v>12.94</c:v>
                </c:pt>
                <c:pt idx="4">
                  <c:v>6.9876000000000005</c:v>
                </c:pt>
                <c:pt idx="5">
                  <c:v>5.0465999999999998</c:v>
                </c:pt>
                <c:pt idx="6">
                  <c:v>3.2349999999999999</c:v>
                </c:pt>
                <c:pt idx="7">
                  <c:v>2.3291999999999997</c:v>
                </c:pt>
                <c:pt idx="8">
                  <c:v>1.9409999999999998</c:v>
                </c:pt>
                <c:pt idx="9">
                  <c:v>1.8116000000000001</c:v>
                </c:pt>
                <c:pt idx="10">
                  <c:v>1.6821999999999999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842216"/>
        <c:axId val="138844176"/>
      </c:lineChart>
      <c:catAx>
        <c:axId val="1388422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38844176"/>
        <c:crosses val="autoZero"/>
        <c:auto val="1"/>
        <c:lblAlgn val="ctr"/>
        <c:lblOffset val="100"/>
        <c:noMultiLvlLbl val="0"/>
      </c:catAx>
      <c:valAx>
        <c:axId val="1388441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388422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4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B20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'!$CK$18:$CK$29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'!$CL$18:$CL$29</c:f>
              <c:numCache>
                <c:formatCode>0.00</c:formatCode>
                <c:ptCount val="12"/>
                <c:pt idx="0">
                  <c:v>0</c:v>
                </c:pt>
                <c:pt idx="1">
                  <c:v>4.8068999999999997</c:v>
                </c:pt>
                <c:pt idx="2">
                  <c:v>6.867</c:v>
                </c:pt>
                <c:pt idx="3">
                  <c:v>22.89</c:v>
                </c:pt>
                <c:pt idx="4">
                  <c:v>12.360600000000002</c:v>
                </c:pt>
                <c:pt idx="5">
                  <c:v>8.9271000000000011</c:v>
                </c:pt>
                <c:pt idx="6">
                  <c:v>5.7225000000000001</c:v>
                </c:pt>
                <c:pt idx="7">
                  <c:v>4.1201999999999996</c:v>
                </c:pt>
                <c:pt idx="8">
                  <c:v>3.4335</c:v>
                </c:pt>
                <c:pt idx="9">
                  <c:v>3.2046000000000006</c:v>
                </c:pt>
                <c:pt idx="10">
                  <c:v>2.9757000000000002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5651112"/>
        <c:axId val="185648368"/>
      </c:lineChart>
      <c:catAx>
        <c:axId val="18565111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5648368"/>
        <c:crosses val="autoZero"/>
        <c:auto val="1"/>
        <c:lblAlgn val="ctr"/>
        <c:lblOffset val="100"/>
        <c:noMultiLvlLbl val="0"/>
      </c:catAx>
      <c:valAx>
        <c:axId val="18564836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565111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4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B21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'!$CM$18:$CM$29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'!$CN$18:$CN$29</c:f>
              <c:numCache>
                <c:formatCode>0.00</c:formatCode>
                <c:ptCount val="12"/>
                <c:pt idx="0">
                  <c:v>0</c:v>
                </c:pt>
                <c:pt idx="1">
                  <c:v>5.7770999999999999</c:v>
                </c:pt>
                <c:pt idx="2">
                  <c:v>8.2530000000000001</c:v>
                </c:pt>
                <c:pt idx="3">
                  <c:v>27.51</c:v>
                </c:pt>
                <c:pt idx="4">
                  <c:v>14.855400000000001</c:v>
                </c:pt>
                <c:pt idx="5">
                  <c:v>10.728900000000001</c:v>
                </c:pt>
                <c:pt idx="6">
                  <c:v>6.8775000000000004</c:v>
                </c:pt>
                <c:pt idx="7">
                  <c:v>4.9518000000000004</c:v>
                </c:pt>
                <c:pt idx="8">
                  <c:v>4.1265000000000001</c:v>
                </c:pt>
                <c:pt idx="9">
                  <c:v>3.8514000000000004</c:v>
                </c:pt>
                <c:pt idx="10">
                  <c:v>3.5763000000000003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5651504"/>
        <c:axId val="185646016"/>
      </c:lineChart>
      <c:catAx>
        <c:axId val="18565150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5646016"/>
        <c:crosses val="autoZero"/>
        <c:auto val="1"/>
        <c:lblAlgn val="ctr"/>
        <c:lblOffset val="100"/>
        <c:noMultiLvlLbl val="0"/>
      </c:catAx>
      <c:valAx>
        <c:axId val="18564601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565150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4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B22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'!$CO$18:$CO$29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'!$CP$18:$CP$29</c:f>
              <c:numCache>
                <c:formatCode>0.00</c:formatCode>
                <c:ptCount val="12"/>
                <c:pt idx="0">
                  <c:v>0</c:v>
                </c:pt>
                <c:pt idx="1">
                  <c:v>2.6795999999999998</c:v>
                </c:pt>
                <c:pt idx="2">
                  <c:v>3.8279999999999998</c:v>
                </c:pt>
                <c:pt idx="3">
                  <c:v>12.76</c:v>
                </c:pt>
                <c:pt idx="4">
                  <c:v>6.8904000000000005</c:v>
                </c:pt>
                <c:pt idx="5">
                  <c:v>4.9763999999999999</c:v>
                </c:pt>
                <c:pt idx="6">
                  <c:v>3.19</c:v>
                </c:pt>
                <c:pt idx="7">
                  <c:v>2.2967999999999997</c:v>
                </c:pt>
                <c:pt idx="8">
                  <c:v>1.9139999999999999</c:v>
                </c:pt>
                <c:pt idx="9">
                  <c:v>1.7864000000000002</c:v>
                </c:pt>
                <c:pt idx="10">
                  <c:v>1.6588000000000001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5647584"/>
        <c:axId val="185646800"/>
      </c:lineChart>
      <c:catAx>
        <c:axId val="18564758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5646800"/>
        <c:crosses val="autoZero"/>
        <c:auto val="1"/>
        <c:lblAlgn val="ctr"/>
        <c:lblOffset val="100"/>
        <c:noMultiLvlLbl val="0"/>
      </c:catAx>
      <c:valAx>
        <c:axId val="18564680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564758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4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B23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'!$CQ$18:$CQ$29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'!$CR$18:$CR$29</c:f>
              <c:numCache>
                <c:formatCode>0.00</c:formatCode>
                <c:ptCount val="12"/>
                <c:pt idx="0">
                  <c:v>0</c:v>
                </c:pt>
                <c:pt idx="1">
                  <c:v>3.0533999999999999</c:v>
                </c:pt>
                <c:pt idx="2">
                  <c:v>4.3619999999999992</c:v>
                </c:pt>
                <c:pt idx="3">
                  <c:v>14.54</c:v>
                </c:pt>
                <c:pt idx="4">
                  <c:v>7.8516000000000004</c:v>
                </c:pt>
                <c:pt idx="5">
                  <c:v>5.6705999999999994</c:v>
                </c:pt>
                <c:pt idx="6">
                  <c:v>3.6349999999999998</c:v>
                </c:pt>
                <c:pt idx="7">
                  <c:v>2.6172</c:v>
                </c:pt>
                <c:pt idx="8">
                  <c:v>2.1809999999999996</c:v>
                </c:pt>
                <c:pt idx="9">
                  <c:v>2.0356000000000001</c:v>
                </c:pt>
                <c:pt idx="10">
                  <c:v>1.8901999999999999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5647192"/>
        <c:axId val="185650328"/>
      </c:lineChart>
      <c:catAx>
        <c:axId val="1856471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5650328"/>
        <c:crosses val="autoZero"/>
        <c:auto val="1"/>
        <c:lblAlgn val="ctr"/>
        <c:lblOffset val="100"/>
        <c:noMultiLvlLbl val="0"/>
      </c:catAx>
      <c:valAx>
        <c:axId val="1856503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56471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4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A55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'!$CS$18:$CS$29</c:f>
              <c:numCache>
                <c:formatCode>0.00</c:formatCode>
                <c:ptCount val="12"/>
                <c:pt idx="0">
                  <c:v>0</c:v>
                </c:pt>
                <c:pt idx="1">
                  <c:v>2.8</c:v>
                </c:pt>
                <c:pt idx="2">
                  <c:v>5.6</c:v>
                </c:pt>
                <c:pt idx="3">
                  <c:v>8.3999999999999986</c:v>
                </c:pt>
                <c:pt idx="4">
                  <c:v>11.2</c:v>
                </c:pt>
                <c:pt idx="5">
                  <c:v>14</c:v>
                </c:pt>
                <c:pt idx="6">
                  <c:v>16.799999999999997</c:v>
                </c:pt>
                <c:pt idx="7">
                  <c:v>19.599999999999998</c:v>
                </c:pt>
                <c:pt idx="8">
                  <c:v>22.4</c:v>
                </c:pt>
                <c:pt idx="9">
                  <c:v>25.2</c:v>
                </c:pt>
                <c:pt idx="10">
                  <c:v>28</c:v>
                </c:pt>
                <c:pt idx="11">
                  <c:v>30.799999999999997</c:v>
                </c:pt>
              </c:numCache>
            </c:numRef>
          </c:cat>
          <c:val>
            <c:numRef>
              <c:f>'METODO HIDROGRAMA RACIONAL '!$CT$18:$CT$29</c:f>
              <c:numCache>
                <c:formatCode>0.00</c:formatCode>
                <c:ptCount val="12"/>
                <c:pt idx="0">
                  <c:v>0</c:v>
                </c:pt>
                <c:pt idx="1">
                  <c:v>4.9139999999999997</c:v>
                </c:pt>
                <c:pt idx="2">
                  <c:v>7.02</c:v>
                </c:pt>
                <c:pt idx="3">
                  <c:v>23.4</c:v>
                </c:pt>
                <c:pt idx="4">
                  <c:v>12.635999999999999</c:v>
                </c:pt>
                <c:pt idx="5">
                  <c:v>9.1259999999999994</c:v>
                </c:pt>
                <c:pt idx="6">
                  <c:v>5.85</c:v>
                </c:pt>
                <c:pt idx="7">
                  <c:v>4.2119999999999997</c:v>
                </c:pt>
                <c:pt idx="8">
                  <c:v>3.51</c:v>
                </c:pt>
                <c:pt idx="9">
                  <c:v>3.2760000000000002</c:v>
                </c:pt>
                <c:pt idx="10">
                  <c:v>3.0419999999999998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5652288"/>
        <c:axId val="185645232"/>
      </c:lineChart>
      <c:catAx>
        <c:axId val="18565228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5645232"/>
        <c:crosses val="autoZero"/>
        <c:auto val="1"/>
        <c:lblAlgn val="ctr"/>
        <c:lblOffset val="100"/>
        <c:noMultiLvlLbl val="0"/>
      </c:catAx>
      <c:valAx>
        <c:axId val="1856452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565228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4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B24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'!$CU$18:$CU$29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'!$CV$18:$CV$29</c:f>
              <c:numCache>
                <c:formatCode>0.00</c:formatCode>
                <c:ptCount val="12"/>
                <c:pt idx="0">
                  <c:v>0</c:v>
                </c:pt>
                <c:pt idx="1">
                  <c:v>1.6422000000000001</c:v>
                </c:pt>
                <c:pt idx="2">
                  <c:v>2.3460000000000001</c:v>
                </c:pt>
                <c:pt idx="3">
                  <c:v>7.82</c:v>
                </c:pt>
                <c:pt idx="4">
                  <c:v>4.2228000000000003</c:v>
                </c:pt>
                <c:pt idx="5">
                  <c:v>3.0498000000000003</c:v>
                </c:pt>
                <c:pt idx="6">
                  <c:v>1.9550000000000001</c:v>
                </c:pt>
                <c:pt idx="7">
                  <c:v>1.4076</c:v>
                </c:pt>
                <c:pt idx="8">
                  <c:v>1.173</c:v>
                </c:pt>
                <c:pt idx="9">
                  <c:v>1.0948000000000002</c:v>
                </c:pt>
                <c:pt idx="10">
                  <c:v>1.0166000000000002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5650720"/>
        <c:axId val="185651896"/>
      </c:lineChart>
      <c:catAx>
        <c:axId val="18565072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5651896"/>
        <c:crosses val="autoZero"/>
        <c:auto val="1"/>
        <c:lblAlgn val="ctr"/>
        <c:lblOffset val="100"/>
        <c:noMultiLvlLbl val="0"/>
      </c:catAx>
      <c:valAx>
        <c:axId val="18565189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565072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4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B25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'!$CW$18:$CW$29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'!$CX$18:$CX$29</c:f>
              <c:numCache>
                <c:formatCode>0.00</c:formatCode>
                <c:ptCount val="12"/>
                <c:pt idx="0">
                  <c:v>0</c:v>
                </c:pt>
                <c:pt idx="1">
                  <c:v>8.9711999999999996</c:v>
                </c:pt>
                <c:pt idx="2">
                  <c:v>12.815999999999999</c:v>
                </c:pt>
                <c:pt idx="3">
                  <c:v>42.72</c:v>
                </c:pt>
                <c:pt idx="4">
                  <c:v>23.0688</c:v>
                </c:pt>
                <c:pt idx="5">
                  <c:v>16.660800000000002</c:v>
                </c:pt>
                <c:pt idx="6">
                  <c:v>10.68</c:v>
                </c:pt>
                <c:pt idx="7">
                  <c:v>7.6895999999999995</c:v>
                </c:pt>
                <c:pt idx="8">
                  <c:v>6.4079999999999995</c:v>
                </c:pt>
                <c:pt idx="9">
                  <c:v>5.9808000000000003</c:v>
                </c:pt>
                <c:pt idx="10">
                  <c:v>5.5536000000000003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5645624"/>
        <c:axId val="185649152"/>
      </c:lineChart>
      <c:catAx>
        <c:axId val="18564562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5649152"/>
        <c:crosses val="autoZero"/>
        <c:auto val="1"/>
        <c:lblAlgn val="ctr"/>
        <c:lblOffset val="100"/>
        <c:noMultiLvlLbl val="0"/>
      </c:catAx>
      <c:valAx>
        <c:axId val="1856491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564562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5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A57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'!$CY$18:$CY$29</c:f>
              <c:numCache>
                <c:formatCode>0.00</c:formatCode>
                <c:ptCount val="12"/>
                <c:pt idx="0">
                  <c:v>0</c:v>
                </c:pt>
                <c:pt idx="1">
                  <c:v>1.7</c:v>
                </c:pt>
                <c:pt idx="2">
                  <c:v>3.4</c:v>
                </c:pt>
                <c:pt idx="3">
                  <c:v>5.0999999999999996</c:v>
                </c:pt>
                <c:pt idx="4">
                  <c:v>6.8</c:v>
                </c:pt>
                <c:pt idx="5">
                  <c:v>8.5</c:v>
                </c:pt>
                <c:pt idx="6">
                  <c:v>10.199999999999999</c:v>
                </c:pt>
                <c:pt idx="7">
                  <c:v>11.9</c:v>
                </c:pt>
                <c:pt idx="8">
                  <c:v>13.6</c:v>
                </c:pt>
                <c:pt idx="9">
                  <c:v>15.299999999999999</c:v>
                </c:pt>
                <c:pt idx="10">
                  <c:v>17</c:v>
                </c:pt>
                <c:pt idx="11">
                  <c:v>18.7</c:v>
                </c:pt>
              </c:numCache>
            </c:numRef>
          </c:cat>
          <c:val>
            <c:numRef>
              <c:f>'METODO HIDROGRAMA RACIONAL '!$CZ$18:$CZ$29</c:f>
              <c:numCache>
                <c:formatCode>0.00</c:formatCode>
                <c:ptCount val="12"/>
                <c:pt idx="0">
                  <c:v>0</c:v>
                </c:pt>
                <c:pt idx="1">
                  <c:v>6.2622</c:v>
                </c:pt>
                <c:pt idx="2">
                  <c:v>8.9459999999999997</c:v>
                </c:pt>
                <c:pt idx="3">
                  <c:v>29.82</c:v>
                </c:pt>
                <c:pt idx="4">
                  <c:v>16.102800000000002</c:v>
                </c:pt>
                <c:pt idx="5">
                  <c:v>11.629800000000001</c:v>
                </c:pt>
                <c:pt idx="6">
                  <c:v>7.4550000000000001</c:v>
                </c:pt>
                <c:pt idx="7">
                  <c:v>5.3675999999999995</c:v>
                </c:pt>
                <c:pt idx="8">
                  <c:v>4.4729999999999999</c:v>
                </c:pt>
                <c:pt idx="9">
                  <c:v>4.1748000000000003</c:v>
                </c:pt>
                <c:pt idx="10">
                  <c:v>3.8766000000000003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5952616"/>
        <c:axId val="185955360"/>
      </c:lineChart>
      <c:catAx>
        <c:axId val="1859526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5955360"/>
        <c:crosses val="autoZero"/>
        <c:auto val="1"/>
        <c:lblAlgn val="ctr"/>
        <c:lblOffset val="100"/>
        <c:noMultiLvlLbl val="0"/>
      </c:catAx>
      <c:valAx>
        <c:axId val="1859553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59526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5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B26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'!$DA$18:$DA$29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'!$DB$18:$DB$29</c:f>
              <c:numCache>
                <c:formatCode>0.00</c:formatCode>
                <c:ptCount val="12"/>
                <c:pt idx="0">
                  <c:v>0</c:v>
                </c:pt>
                <c:pt idx="1">
                  <c:v>6.5435999999999996</c:v>
                </c:pt>
                <c:pt idx="2">
                  <c:v>9.347999999999999</c:v>
                </c:pt>
                <c:pt idx="3">
                  <c:v>31.16</c:v>
                </c:pt>
                <c:pt idx="4">
                  <c:v>16.8264</c:v>
                </c:pt>
                <c:pt idx="5">
                  <c:v>12.1524</c:v>
                </c:pt>
                <c:pt idx="6">
                  <c:v>7.79</c:v>
                </c:pt>
                <c:pt idx="7">
                  <c:v>5.6087999999999996</c:v>
                </c:pt>
                <c:pt idx="8">
                  <c:v>4.6739999999999995</c:v>
                </c:pt>
                <c:pt idx="9">
                  <c:v>4.3624000000000001</c:v>
                </c:pt>
                <c:pt idx="10">
                  <c:v>4.0507999999999997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5950656"/>
        <c:axId val="185951440"/>
      </c:lineChart>
      <c:catAx>
        <c:axId val="18595065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5951440"/>
        <c:crosses val="autoZero"/>
        <c:auto val="1"/>
        <c:lblAlgn val="ctr"/>
        <c:lblOffset val="100"/>
        <c:noMultiLvlLbl val="0"/>
      </c:catAx>
      <c:valAx>
        <c:axId val="1859514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595065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5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B27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'!$DC$18:$DC$29</c:f>
              <c:numCache>
                <c:formatCode>0.00</c:formatCode>
                <c:ptCount val="12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</c:numCache>
            </c:numRef>
          </c:cat>
          <c:val>
            <c:numRef>
              <c:f>'METODO HIDROGRAMA RACIONAL '!$DD$18:$DD$29</c:f>
              <c:numCache>
                <c:formatCode>0.00</c:formatCode>
                <c:ptCount val="12"/>
                <c:pt idx="0">
                  <c:v>0</c:v>
                </c:pt>
                <c:pt idx="1">
                  <c:v>5.5922999999999998</c:v>
                </c:pt>
                <c:pt idx="2">
                  <c:v>7.988999999999999</c:v>
                </c:pt>
                <c:pt idx="3">
                  <c:v>26.63</c:v>
                </c:pt>
                <c:pt idx="4">
                  <c:v>14.3802</c:v>
                </c:pt>
                <c:pt idx="5">
                  <c:v>10.3857</c:v>
                </c:pt>
                <c:pt idx="6">
                  <c:v>6.6574999999999998</c:v>
                </c:pt>
                <c:pt idx="7">
                  <c:v>4.7933999999999992</c:v>
                </c:pt>
                <c:pt idx="8">
                  <c:v>3.9944999999999995</c:v>
                </c:pt>
                <c:pt idx="9">
                  <c:v>3.7282000000000002</c:v>
                </c:pt>
                <c:pt idx="10">
                  <c:v>3.4619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5952224"/>
        <c:axId val="185953008"/>
      </c:lineChart>
      <c:catAx>
        <c:axId val="18595222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5953008"/>
        <c:crosses val="autoZero"/>
        <c:auto val="1"/>
        <c:lblAlgn val="ctr"/>
        <c:lblOffset val="100"/>
        <c:noMultiLvlLbl val="0"/>
      </c:catAx>
      <c:valAx>
        <c:axId val="18595300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595222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5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B28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'!$DE$18:$DE$29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'!$DF$18:$DF$29</c:f>
              <c:numCache>
                <c:formatCode>0.00</c:formatCode>
                <c:ptCount val="12"/>
                <c:pt idx="0">
                  <c:v>0</c:v>
                </c:pt>
                <c:pt idx="1">
                  <c:v>8.5658999999999992</c:v>
                </c:pt>
                <c:pt idx="2">
                  <c:v>12.237</c:v>
                </c:pt>
                <c:pt idx="3">
                  <c:v>40.79</c:v>
                </c:pt>
                <c:pt idx="4">
                  <c:v>22.026600000000002</c:v>
                </c:pt>
                <c:pt idx="5">
                  <c:v>15.908100000000001</c:v>
                </c:pt>
                <c:pt idx="6">
                  <c:v>10.1975</c:v>
                </c:pt>
                <c:pt idx="7">
                  <c:v>7.3421999999999992</c:v>
                </c:pt>
                <c:pt idx="8">
                  <c:v>6.1185</c:v>
                </c:pt>
                <c:pt idx="9">
                  <c:v>5.7106000000000003</c:v>
                </c:pt>
                <c:pt idx="10">
                  <c:v>5.3026999999999997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5953400"/>
        <c:axId val="185953792"/>
      </c:lineChart>
      <c:catAx>
        <c:axId val="1859534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5953792"/>
        <c:crosses val="autoZero"/>
        <c:auto val="1"/>
        <c:lblAlgn val="ctr"/>
        <c:lblOffset val="100"/>
        <c:noMultiLvlLbl val="0"/>
      </c:catAx>
      <c:valAx>
        <c:axId val="18595379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59534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5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B29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'!$DG$18:$DG$29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'!$DH$18:$DH$29</c:f>
              <c:numCache>
                <c:formatCode>0.00</c:formatCode>
                <c:ptCount val="12"/>
                <c:pt idx="0">
                  <c:v>0</c:v>
                </c:pt>
                <c:pt idx="1">
                  <c:v>5.9387999999999996</c:v>
                </c:pt>
                <c:pt idx="2">
                  <c:v>8.484</c:v>
                </c:pt>
                <c:pt idx="3">
                  <c:v>28.28</c:v>
                </c:pt>
                <c:pt idx="4">
                  <c:v>15.271200000000002</c:v>
                </c:pt>
                <c:pt idx="5">
                  <c:v>11.029200000000001</c:v>
                </c:pt>
                <c:pt idx="6">
                  <c:v>7.07</c:v>
                </c:pt>
                <c:pt idx="7">
                  <c:v>5.0903999999999998</c:v>
                </c:pt>
                <c:pt idx="8">
                  <c:v>4.242</c:v>
                </c:pt>
                <c:pt idx="9">
                  <c:v>3.9592000000000005</c:v>
                </c:pt>
                <c:pt idx="10">
                  <c:v>3.6764000000000001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5954576"/>
        <c:axId val="185957712"/>
      </c:lineChart>
      <c:catAx>
        <c:axId val="1859545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5957712"/>
        <c:crosses val="autoZero"/>
        <c:auto val="1"/>
        <c:lblAlgn val="ctr"/>
        <c:lblOffset val="100"/>
        <c:noMultiLvlLbl val="0"/>
      </c:catAx>
      <c:valAx>
        <c:axId val="18595771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59545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5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B31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'!$DI$18:$DI$29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'!$DJ$18:$DJ$29</c:f>
              <c:numCache>
                <c:formatCode>0.00</c:formatCode>
                <c:ptCount val="12"/>
                <c:pt idx="0">
                  <c:v>0</c:v>
                </c:pt>
                <c:pt idx="1">
                  <c:v>2.0580000000000003</c:v>
                </c:pt>
                <c:pt idx="2">
                  <c:v>2.94</c:v>
                </c:pt>
                <c:pt idx="3">
                  <c:v>9.8000000000000007</c:v>
                </c:pt>
                <c:pt idx="4">
                  <c:v>5.2920000000000007</c:v>
                </c:pt>
                <c:pt idx="5">
                  <c:v>3.8220000000000005</c:v>
                </c:pt>
                <c:pt idx="6">
                  <c:v>2.4500000000000002</c:v>
                </c:pt>
                <c:pt idx="7">
                  <c:v>1.764</c:v>
                </c:pt>
                <c:pt idx="8">
                  <c:v>1.47</c:v>
                </c:pt>
                <c:pt idx="9">
                  <c:v>1.3720000000000003</c:v>
                </c:pt>
                <c:pt idx="10">
                  <c:v>1.2740000000000002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5950264"/>
        <c:axId val="185954968"/>
      </c:lineChart>
      <c:catAx>
        <c:axId val="1859502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5954968"/>
        <c:crosses val="autoZero"/>
        <c:auto val="1"/>
        <c:lblAlgn val="ctr"/>
        <c:lblOffset val="100"/>
        <c:noMultiLvlLbl val="0"/>
      </c:catAx>
      <c:valAx>
        <c:axId val="18595496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59502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5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B32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'!$DK$18:$DK$29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'!$DL$18:$DL$29</c:f>
              <c:numCache>
                <c:formatCode>0.00</c:formatCode>
                <c:ptCount val="12"/>
                <c:pt idx="0">
                  <c:v>0</c:v>
                </c:pt>
                <c:pt idx="1">
                  <c:v>2.3268</c:v>
                </c:pt>
                <c:pt idx="2">
                  <c:v>3.3239999999999998</c:v>
                </c:pt>
                <c:pt idx="3">
                  <c:v>11.08</c:v>
                </c:pt>
                <c:pt idx="4">
                  <c:v>5.9832000000000001</c:v>
                </c:pt>
                <c:pt idx="5">
                  <c:v>4.3212000000000002</c:v>
                </c:pt>
                <c:pt idx="6">
                  <c:v>2.77</c:v>
                </c:pt>
                <c:pt idx="7">
                  <c:v>1.9944</c:v>
                </c:pt>
                <c:pt idx="8">
                  <c:v>1.6619999999999999</c:v>
                </c:pt>
                <c:pt idx="9">
                  <c:v>1.5512000000000001</c:v>
                </c:pt>
                <c:pt idx="10">
                  <c:v>1.4404000000000001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5956144"/>
        <c:axId val="186132104"/>
      </c:lineChart>
      <c:catAx>
        <c:axId val="1859561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132104"/>
        <c:crosses val="autoZero"/>
        <c:auto val="1"/>
        <c:lblAlgn val="ctr"/>
        <c:lblOffset val="100"/>
        <c:noMultiLvlLbl val="0"/>
      </c:catAx>
      <c:valAx>
        <c:axId val="18613210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59561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5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A60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'!$DM$18:$DM$29</c:f>
              <c:numCache>
                <c:formatCode>0.00</c:formatCode>
                <c:ptCount val="12"/>
                <c:pt idx="0">
                  <c:v>0</c:v>
                </c:pt>
                <c:pt idx="1">
                  <c:v>0.1</c:v>
                </c:pt>
                <c:pt idx="2">
                  <c:v>0.2</c:v>
                </c:pt>
                <c:pt idx="3">
                  <c:v>0.30000000000000004</c:v>
                </c:pt>
                <c:pt idx="4">
                  <c:v>0.4</c:v>
                </c:pt>
                <c:pt idx="5">
                  <c:v>0.5</c:v>
                </c:pt>
                <c:pt idx="6">
                  <c:v>0.60000000000000009</c:v>
                </c:pt>
                <c:pt idx="7">
                  <c:v>0.70000000000000007</c:v>
                </c:pt>
                <c:pt idx="8">
                  <c:v>0.8</c:v>
                </c:pt>
                <c:pt idx="9">
                  <c:v>0.9</c:v>
                </c:pt>
                <c:pt idx="10">
                  <c:v>1</c:v>
                </c:pt>
                <c:pt idx="11">
                  <c:v>1.1000000000000001</c:v>
                </c:pt>
              </c:numCache>
            </c:numRef>
          </c:cat>
          <c:val>
            <c:numRef>
              <c:f>'METODO HIDROGRAMA RACIONAL '!$DN$18:$DN$29</c:f>
              <c:numCache>
                <c:formatCode>0.00</c:formatCode>
                <c:ptCount val="12"/>
                <c:pt idx="0">
                  <c:v>0</c:v>
                </c:pt>
                <c:pt idx="1">
                  <c:v>4.9896000000000003</c:v>
                </c:pt>
                <c:pt idx="2">
                  <c:v>7.1280000000000001</c:v>
                </c:pt>
                <c:pt idx="3">
                  <c:v>23.76</c:v>
                </c:pt>
                <c:pt idx="4">
                  <c:v>12.830400000000001</c:v>
                </c:pt>
                <c:pt idx="5">
                  <c:v>9.2664000000000009</c:v>
                </c:pt>
                <c:pt idx="6">
                  <c:v>5.94</c:v>
                </c:pt>
                <c:pt idx="7">
                  <c:v>4.2767999999999997</c:v>
                </c:pt>
                <c:pt idx="8">
                  <c:v>3.5640000000000001</c:v>
                </c:pt>
                <c:pt idx="9">
                  <c:v>3.3264000000000005</c:v>
                </c:pt>
                <c:pt idx="10">
                  <c:v>3.0888000000000004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132496"/>
        <c:axId val="186133672"/>
      </c:lineChart>
      <c:catAx>
        <c:axId val="1861324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133672"/>
        <c:crosses val="autoZero"/>
        <c:auto val="1"/>
        <c:lblAlgn val="ctr"/>
        <c:lblOffset val="100"/>
        <c:noMultiLvlLbl val="0"/>
      </c:catAx>
      <c:valAx>
        <c:axId val="18613367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13249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5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A61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'!$DO$18:$DO$29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'!$DP$18:$DP$29</c:f>
              <c:numCache>
                <c:formatCode>0.00</c:formatCode>
                <c:ptCount val="12"/>
                <c:pt idx="0">
                  <c:v>0</c:v>
                </c:pt>
                <c:pt idx="1">
                  <c:v>4.6158000000000001</c:v>
                </c:pt>
                <c:pt idx="2">
                  <c:v>6.5940000000000003</c:v>
                </c:pt>
                <c:pt idx="3">
                  <c:v>21.98</c:v>
                </c:pt>
                <c:pt idx="4">
                  <c:v>11.869200000000001</c:v>
                </c:pt>
                <c:pt idx="5">
                  <c:v>8.5722000000000005</c:v>
                </c:pt>
                <c:pt idx="6">
                  <c:v>5.4950000000000001</c:v>
                </c:pt>
                <c:pt idx="7">
                  <c:v>3.9563999999999999</c:v>
                </c:pt>
                <c:pt idx="8">
                  <c:v>3.2970000000000002</c:v>
                </c:pt>
                <c:pt idx="9">
                  <c:v>3.0772000000000004</c:v>
                </c:pt>
                <c:pt idx="10">
                  <c:v>2.8574000000000002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141512"/>
        <c:axId val="186140336"/>
      </c:lineChart>
      <c:catAx>
        <c:axId val="18614151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140336"/>
        <c:crosses val="autoZero"/>
        <c:auto val="1"/>
        <c:lblAlgn val="ctr"/>
        <c:lblOffset val="100"/>
        <c:noMultiLvlLbl val="0"/>
      </c:catAx>
      <c:valAx>
        <c:axId val="1861403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14151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5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B33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'!$DQ$18:$DQ$29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'!$DR$18:$DR$29</c:f>
              <c:numCache>
                <c:formatCode>0.00</c:formatCode>
                <c:ptCount val="12"/>
                <c:pt idx="0">
                  <c:v>0</c:v>
                </c:pt>
                <c:pt idx="1">
                  <c:v>3.5763000000000003</c:v>
                </c:pt>
                <c:pt idx="2">
                  <c:v>5.109</c:v>
                </c:pt>
                <c:pt idx="3">
                  <c:v>17.03</c:v>
                </c:pt>
                <c:pt idx="4">
                  <c:v>9.196200000000001</c:v>
                </c:pt>
                <c:pt idx="5">
                  <c:v>6.641700000000001</c:v>
                </c:pt>
                <c:pt idx="6">
                  <c:v>4.2575000000000003</c:v>
                </c:pt>
                <c:pt idx="7">
                  <c:v>3.0653999999999999</c:v>
                </c:pt>
                <c:pt idx="8">
                  <c:v>2.5545</c:v>
                </c:pt>
                <c:pt idx="9">
                  <c:v>2.3842000000000003</c:v>
                </c:pt>
                <c:pt idx="10">
                  <c:v>2.2139000000000002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130536"/>
        <c:axId val="186132888"/>
      </c:lineChart>
      <c:catAx>
        <c:axId val="18613053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132888"/>
        <c:crosses val="autoZero"/>
        <c:auto val="1"/>
        <c:lblAlgn val="ctr"/>
        <c:lblOffset val="100"/>
        <c:noMultiLvlLbl val="0"/>
      </c:catAx>
      <c:valAx>
        <c:axId val="1861328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13053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6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B34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'!$DS$18:$DS$29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'!$DT$18:$DT$29</c:f>
              <c:numCache>
                <c:formatCode>0.00</c:formatCode>
                <c:ptCount val="12"/>
                <c:pt idx="0">
                  <c:v>0</c:v>
                </c:pt>
                <c:pt idx="1">
                  <c:v>4.0341000000000005</c:v>
                </c:pt>
                <c:pt idx="2">
                  <c:v>5.7629999999999999</c:v>
                </c:pt>
                <c:pt idx="3">
                  <c:v>19.21</c:v>
                </c:pt>
                <c:pt idx="4">
                  <c:v>10.373400000000002</c:v>
                </c:pt>
                <c:pt idx="5">
                  <c:v>7.4919000000000002</c:v>
                </c:pt>
                <c:pt idx="6">
                  <c:v>4.8025000000000002</c:v>
                </c:pt>
                <c:pt idx="7">
                  <c:v>3.4578000000000002</c:v>
                </c:pt>
                <c:pt idx="8">
                  <c:v>2.8815</c:v>
                </c:pt>
                <c:pt idx="9">
                  <c:v>2.6894000000000005</c:v>
                </c:pt>
                <c:pt idx="10">
                  <c:v>2.4973000000000001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133280"/>
        <c:axId val="186130928"/>
      </c:lineChart>
      <c:catAx>
        <c:axId val="18613328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130928"/>
        <c:crosses val="autoZero"/>
        <c:auto val="1"/>
        <c:lblAlgn val="ctr"/>
        <c:lblOffset val="100"/>
        <c:noMultiLvlLbl val="0"/>
      </c:catAx>
      <c:valAx>
        <c:axId val="1861309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1332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6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B35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'!$DU$18:$DU$29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'!$DV$18:$DV$29</c:f>
              <c:numCache>
                <c:formatCode>0.00</c:formatCode>
                <c:ptCount val="12"/>
                <c:pt idx="0">
                  <c:v>0</c:v>
                </c:pt>
                <c:pt idx="1">
                  <c:v>12.272399999999999</c:v>
                </c:pt>
                <c:pt idx="2">
                  <c:v>17.532</c:v>
                </c:pt>
                <c:pt idx="3">
                  <c:v>58.44</c:v>
                </c:pt>
                <c:pt idx="4">
                  <c:v>31.557600000000001</c:v>
                </c:pt>
                <c:pt idx="5">
                  <c:v>22.791599999999999</c:v>
                </c:pt>
                <c:pt idx="6">
                  <c:v>14.61</c:v>
                </c:pt>
                <c:pt idx="7">
                  <c:v>10.5192</c:v>
                </c:pt>
                <c:pt idx="8">
                  <c:v>8.766</c:v>
                </c:pt>
                <c:pt idx="9">
                  <c:v>8.1816000000000013</c:v>
                </c:pt>
                <c:pt idx="10">
                  <c:v>7.5972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138376"/>
        <c:axId val="186139944"/>
      </c:lineChart>
      <c:catAx>
        <c:axId val="1861383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139944"/>
        <c:crosses val="autoZero"/>
        <c:auto val="1"/>
        <c:lblAlgn val="ctr"/>
        <c:lblOffset val="100"/>
        <c:noMultiLvlLbl val="0"/>
      </c:catAx>
      <c:valAx>
        <c:axId val="18613994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1383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6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B36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'!$DW$18:$DW$29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'!$DX$18:$DX$29</c:f>
              <c:numCache>
                <c:formatCode>0.00</c:formatCode>
                <c:ptCount val="12"/>
                <c:pt idx="0">
                  <c:v>0</c:v>
                </c:pt>
                <c:pt idx="1">
                  <c:v>2.6313</c:v>
                </c:pt>
                <c:pt idx="2">
                  <c:v>3.7589999999999995</c:v>
                </c:pt>
                <c:pt idx="3">
                  <c:v>12.53</c:v>
                </c:pt>
                <c:pt idx="4">
                  <c:v>6.7662000000000004</c:v>
                </c:pt>
                <c:pt idx="5">
                  <c:v>4.8867000000000003</c:v>
                </c:pt>
                <c:pt idx="6">
                  <c:v>3.1324999999999998</c:v>
                </c:pt>
                <c:pt idx="7">
                  <c:v>2.2553999999999998</c:v>
                </c:pt>
                <c:pt idx="8">
                  <c:v>1.8794999999999997</c:v>
                </c:pt>
                <c:pt idx="9">
                  <c:v>1.7542</c:v>
                </c:pt>
                <c:pt idx="10">
                  <c:v>1.6289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134064"/>
        <c:axId val="186134848"/>
      </c:lineChart>
      <c:catAx>
        <c:axId val="1861340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134848"/>
        <c:crosses val="autoZero"/>
        <c:auto val="1"/>
        <c:lblAlgn val="ctr"/>
        <c:lblOffset val="100"/>
        <c:noMultiLvlLbl val="0"/>
      </c:catAx>
      <c:valAx>
        <c:axId val="18613484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1340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6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B37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'!$DY$18:$DY$29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'!$DZ$18:$DZ$29</c:f>
              <c:numCache>
                <c:formatCode>0.00</c:formatCode>
                <c:ptCount val="12"/>
                <c:pt idx="0">
                  <c:v>0</c:v>
                </c:pt>
                <c:pt idx="1">
                  <c:v>4.1663999999999994</c:v>
                </c:pt>
                <c:pt idx="2">
                  <c:v>5.952</c:v>
                </c:pt>
                <c:pt idx="3">
                  <c:v>19.84</c:v>
                </c:pt>
                <c:pt idx="4">
                  <c:v>10.713600000000001</c:v>
                </c:pt>
                <c:pt idx="5">
                  <c:v>7.7376000000000005</c:v>
                </c:pt>
                <c:pt idx="6">
                  <c:v>4.96</c:v>
                </c:pt>
                <c:pt idx="7">
                  <c:v>3.5711999999999997</c:v>
                </c:pt>
                <c:pt idx="8">
                  <c:v>2.976</c:v>
                </c:pt>
                <c:pt idx="9">
                  <c:v>2.7776000000000001</c:v>
                </c:pt>
                <c:pt idx="10">
                  <c:v>2.5792000000000002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135632"/>
        <c:axId val="186136024"/>
      </c:lineChart>
      <c:catAx>
        <c:axId val="18613563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136024"/>
        <c:crosses val="autoZero"/>
        <c:auto val="1"/>
        <c:lblAlgn val="ctr"/>
        <c:lblOffset val="100"/>
        <c:noMultiLvlLbl val="0"/>
      </c:catAx>
      <c:valAx>
        <c:axId val="1861360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13563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6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B38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'!$EA$18:$EA$29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'!$EB$18:$EB$29</c:f>
              <c:numCache>
                <c:formatCode>0.00</c:formatCode>
                <c:ptCount val="12"/>
                <c:pt idx="0">
                  <c:v>0</c:v>
                </c:pt>
                <c:pt idx="1">
                  <c:v>4.1852999999999998</c:v>
                </c:pt>
                <c:pt idx="2">
                  <c:v>5.9790000000000001</c:v>
                </c:pt>
                <c:pt idx="3">
                  <c:v>19.93</c:v>
                </c:pt>
                <c:pt idx="4">
                  <c:v>10.7622</c:v>
                </c:pt>
                <c:pt idx="5">
                  <c:v>7.7727000000000004</c:v>
                </c:pt>
                <c:pt idx="6">
                  <c:v>4.9824999999999999</c:v>
                </c:pt>
                <c:pt idx="7">
                  <c:v>3.5873999999999997</c:v>
                </c:pt>
                <c:pt idx="8">
                  <c:v>2.9895</c:v>
                </c:pt>
                <c:pt idx="9">
                  <c:v>2.7902</c:v>
                </c:pt>
                <c:pt idx="10">
                  <c:v>2.5909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136416"/>
        <c:axId val="186136808"/>
      </c:lineChart>
      <c:catAx>
        <c:axId val="1861364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136808"/>
        <c:crosses val="autoZero"/>
        <c:auto val="1"/>
        <c:lblAlgn val="ctr"/>
        <c:lblOffset val="100"/>
        <c:noMultiLvlLbl val="0"/>
      </c:catAx>
      <c:valAx>
        <c:axId val="18613680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1364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6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B39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'!$EC$18:$EC$29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'!$ED$18:$ED$29</c:f>
              <c:numCache>
                <c:formatCode>0.00</c:formatCode>
                <c:ptCount val="12"/>
                <c:pt idx="0">
                  <c:v>0</c:v>
                </c:pt>
                <c:pt idx="1">
                  <c:v>6.5078999999999994</c:v>
                </c:pt>
                <c:pt idx="2">
                  <c:v>9.2969999999999988</c:v>
                </c:pt>
                <c:pt idx="3">
                  <c:v>30.99</c:v>
                </c:pt>
                <c:pt idx="4">
                  <c:v>16.7346</c:v>
                </c:pt>
                <c:pt idx="5">
                  <c:v>12.0861</c:v>
                </c:pt>
                <c:pt idx="6">
                  <c:v>7.7474999999999996</c:v>
                </c:pt>
                <c:pt idx="7">
                  <c:v>5.5781999999999998</c:v>
                </c:pt>
                <c:pt idx="8">
                  <c:v>4.6484999999999994</c:v>
                </c:pt>
                <c:pt idx="9">
                  <c:v>4.3386000000000005</c:v>
                </c:pt>
                <c:pt idx="10">
                  <c:v>4.0286999999999997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140728"/>
        <c:axId val="186137200"/>
      </c:lineChart>
      <c:catAx>
        <c:axId val="18614072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137200"/>
        <c:crosses val="autoZero"/>
        <c:auto val="1"/>
        <c:lblAlgn val="ctr"/>
        <c:lblOffset val="100"/>
        <c:noMultiLvlLbl val="0"/>
      </c:catAx>
      <c:valAx>
        <c:axId val="18613720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14072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6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B40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'!$EE$18:$EE$29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'!$EF$18:$EF$29</c:f>
              <c:numCache>
                <c:formatCode>0.00</c:formatCode>
                <c:ptCount val="12"/>
                <c:pt idx="0">
                  <c:v>0</c:v>
                </c:pt>
                <c:pt idx="1">
                  <c:v>9.0762</c:v>
                </c:pt>
                <c:pt idx="2">
                  <c:v>12.965999999999999</c:v>
                </c:pt>
                <c:pt idx="3">
                  <c:v>43.22</c:v>
                </c:pt>
                <c:pt idx="4">
                  <c:v>23.338800000000003</c:v>
                </c:pt>
                <c:pt idx="5">
                  <c:v>16.855799999999999</c:v>
                </c:pt>
                <c:pt idx="6">
                  <c:v>10.805</c:v>
                </c:pt>
                <c:pt idx="7">
                  <c:v>7.7795999999999994</c:v>
                </c:pt>
                <c:pt idx="8">
                  <c:v>6.4829999999999997</c:v>
                </c:pt>
                <c:pt idx="9">
                  <c:v>6.0508000000000006</c:v>
                </c:pt>
                <c:pt idx="10">
                  <c:v>5.6185999999999998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138768"/>
        <c:axId val="186139160"/>
      </c:lineChart>
      <c:catAx>
        <c:axId val="1861387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139160"/>
        <c:crosses val="autoZero"/>
        <c:auto val="1"/>
        <c:lblAlgn val="ctr"/>
        <c:lblOffset val="100"/>
        <c:noMultiLvlLbl val="0"/>
      </c:catAx>
      <c:valAx>
        <c:axId val="1861391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13876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6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B41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'!$EG$18:$EG$29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'!$EH$18:$EH$29</c:f>
              <c:numCache>
                <c:formatCode>0.00</c:formatCode>
                <c:ptCount val="12"/>
                <c:pt idx="0">
                  <c:v>0</c:v>
                </c:pt>
                <c:pt idx="1">
                  <c:v>1.2075</c:v>
                </c:pt>
                <c:pt idx="2">
                  <c:v>1.7249999999999999</c:v>
                </c:pt>
                <c:pt idx="3">
                  <c:v>5.75</c:v>
                </c:pt>
                <c:pt idx="4">
                  <c:v>3.1050000000000004</c:v>
                </c:pt>
                <c:pt idx="5">
                  <c:v>2.2425000000000002</c:v>
                </c:pt>
                <c:pt idx="6">
                  <c:v>1.4375</c:v>
                </c:pt>
                <c:pt idx="7">
                  <c:v>1.0349999999999999</c:v>
                </c:pt>
                <c:pt idx="8">
                  <c:v>0.86249999999999993</c:v>
                </c:pt>
                <c:pt idx="9">
                  <c:v>0.80500000000000005</c:v>
                </c:pt>
                <c:pt idx="10">
                  <c:v>0.74750000000000005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145432"/>
        <c:axId val="186145824"/>
      </c:lineChart>
      <c:catAx>
        <c:axId val="18614543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145824"/>
        <c:crosses val="autoZero"/>
        <c:auto val="1"/>
        <c:lblAlgn val="ctr"/>
        <c:lblOffset val="100"/>
        <c:noMultiLvlLbl val="0"/>
      </c:catAx>
      <c:valAx>
        <c:axId val="1861458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14543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6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B42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'!$EI$18:$EI$29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'!$EJ$18:$EJ$29</c:f>
              <c:numCache>
                <c:formatCode>0.00</c:formatCode>
                <c:ptCount val="12"/>
                <c:pt idx="0">
                  <c:v>0</c:v>
                </c:pt>
                <c:pt idx="1">
                  <c:v>7.3626000000000005</c:v>
                </c:pt>
                <c:pt idx="2">
                  <c:v>10.518000000000001</c:v>
                </c:pt>
                <c:pt idx="3">
                  <c:v>35.06</c:v>
                </c:pt>
                <c:pt idx="4">
                  <c:v>18.932400000000001</c:v>
                </c:pt>
                <c:pt idx="5">
                  <c:v>13.673400000000001</c:v>
                </c:pt>
                <c:pt idx="6">
                  <c:v>8.7650000000000006</c:v>
                </c:pt>
                <c:pt idx="7">
                  <c:v>6.3108000000000004</c:v>
                </c:pt>
                <c:pt idx="8">
                  <c:v>5.2590000000000003</c:v>
                </c:pt>
                <c:pt idx="9">
                  <c:v>4.9084000000000012</c:v>
                </c:pt>
                <c:pt idx="10">
                  <c:v>4.5578000000000003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146216"/>
        <c:axId val="186143080"/>
      </c:lineChart>
      <c:catAx>
        <c:axId val="1861462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143080"/>
        <c:crosses val="autoZero"/>
        <c:auto val="1"/>
        <c:lblAlgn val="ctr"/>
        <c:lblOffset val="100"/>
        <c:noMultiLvlLbl val="0"/>
      </c:catAx>
      <c:valAx>
        <c:axId val="18614308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1462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6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B45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'!$EK$18:$EK$29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'!$EL$18:$EL$29</c:f>
              <c:numCache>
                <c:formatCode>0.00</c:formatCode>
                <c:ptCount val="12"/>
                <c:pt idx="0">
                  <c:v>0</c:v>
                </c:pt>
                <c:pt idx="1">
                  <c:v>1.2222</c:v>
                </c:pt>
                <c:pt idx="2">
                  <c:v>1.746</c:v>
                </c:pt>
                <c:pt idx="3">
                  <c:v>5.82</c:v>
                </c:pt>
                <c:pt idx="4">
                  <c:v>3.1428000000000003</c:v>
                </c:pt>
                <c:pt idx="5">
                  <c:v>2.2698</c:v>
                </c:pt>
                <c:pt idx="6">
                  <c:v>1.4550000000000001</c:v>
                </c:pt>
                <c:pt idx="7">
                  <c:v>1.0476000000000001</c:v>
                </c:pt>
                <c:pt idx="8">
                  <c:v>0.873</c:v>
                </c:pt>
                <c:pt idx="9">
                  <c:v>0.81480000000000008</c:v>
                </c:pt>
                <c:pt idx="10">
                  <c:v>0.75660000000000005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143864"/>
        <c:axId val="186144256"/>
      </c:lineChart>
      <c:catAx>
        <c:axId val="1861438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144256"/>
        <c:crosses val="autoZero"/>
        <c:auto val="1"/>
        <c:lblAlgn val="ctr"/>
        <c:lblOffset val="100"/>
        <c:noMultiLvlLbl val="0"/>
      </c:catAx>
      <c:valAx>
        <c:axId val="1861442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1438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7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B46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'!$EM$18:$EM$29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'!$EN$18:$EN$29</c:f>
              <c:numCache>
                <c:formatCode>0.00</c:formatCode>
                <c:ptCount val="12"/>
                <c:pt idx="0">
                  <c:v>0</c:v>
                </c:pt>
                <c:pt idx="1">
                  <c:v>5.2416</c:v>
                </c:pt>
                <c:pt idx="2">
                  <c:v>7.4879999999999995</c:v>
                </c:pt>
                <c:pt idx="3">
                  <c:v>24.96</c:v>
                </c:pt>
                <c:pt idx="4">
                  <c:v>13.478400000000001</c:v>
                </c:pt>
                <c:pt idx="5">
                  <c:v>9.7344000000000008</c:v>
                </c:pt>
                <c:pt idx="6">
                  <c:v>6.24</c:v>
                </c:pt>
                <c:pt idx="7">
                  <c:v>4.4927999999999999</c:v>
                </c:pt>
                <c:pt idx="8">
                  <c:v>3.7439999999999998</c:v>
                </c:pt>
                <c:pt idx="9">
                  <c:v>3.4944000000000006</c:v>
                </c:pt>
                <c:pt idx="10">
                  <c:v>3.2448000000000001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569880"/>
        <c:axId val="186566744"/>
      </c:lineChart>
      <c:catAx>
        <c:axId val="18656988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566744"/>
        <c:crosses val="autoZero"/>
        <c:auto val="1"/>
        <c:lblAlgn val="ctr"/>
        <c:lblOffset val="100"/>
        <c:noMultiLvlLbl val="0"/>
      </c:catAx>
      <c:valAx>
        <c:axId val="18656674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5698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7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B47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'!$EO$18:$EO$29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'!$EP$18:$EP$29</c:f>
              <c:numCache>
                <c:formatCode>0.00</c:formatCode>
                <c:ptCount val="12"/>
                <c:pt idx="0">
                  <c:v>0</c:v>
                </c:pt>
                <c:pt idx="1">
                  <c:v>4.8321000000000005</c:v>
                </c:pt>
                <c:pt idx="2">
                  <c:v>6.9030000000000005</c:v>
                </c:pt>
                <c:pt idx="3">
                  <c:v>23.01</c:v>
                </c:pt>
                <c:pt idx="4">
                  <c:v>12.425400000000002</c:v>
                </c:pt>
                <c:pt idx="5">
                  <c:v>8.9739000000000004</c:v>
                </c:pt>
                <c:pt idx="6">
                  <c:v>5.7525000000000004</c:v>
                </c:pt>
                <c:pt idx="7">
                  <c:v>4.1417999999999999</c:v>
                </c:pt>
                <c:pt idx="8">
                  <c:v>3.4515000000000002</c:v>
                </c:pt>
                <c:pt idx="9">
                  <c:v>3.2214000000000005</c:v>
                </c:pt>
                <c:pt idx="10">
                  <c:v>2.9913000000000003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570664"/>
        <c:axId val="186567920"/>
      </c:lineChart>
      <c:catAx>
        <c:axId val="1865706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567920"/>
        <c:crosses val="autoZero"/>
        <c:auto val="1"/>
        <c:lblAlgn val="ctr"/>
        <c:lblOffset val="100"/>
        <c:noMultiLvlLbl val="0"/>
      </c:catAx>
      <c:valAx>
        <c:axId val="1865679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5706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7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B48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'!$EQ$18:$EQ$29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'!$ER$18:$ER$29</c:f>
              <c:numCache>
                <c:formatCode>0.00</c:formatCode>
                <c:ptCount val="12"/>
                <c:pt idx="0">
                  <c:v>0</c:v>
                </c:pt>
                <c:pt idx="1">
                  <c:v>2.7005999999999997</c:v>
                </c:pt>
                <c:pt idx="2">
                  <c:v>3.8579999999999997</c:v>
                </c:pt>
                <c:pt idx="3">
                  <c:v>12.86</c:v>
                </c:pt>
                <c:pt idx="4">
                  <c:v>6.9443999999999999</c:v>
                </c:pt>
                <c:pt idx="5">
                  <c:v>5.0153999999999996</c:v>
                </c:pt>
                <c:pt idx="6">
                  <c:v>3.2149999999999999</c:v>
                </c:pt>
                <c:pt idx="7">
                  <c:v>2.3148</c:v>
                </c:pt>
                <c:pt idx="8">
                  <c:v>1.9289999999999998</c:v>
                </c:pt>
                <c:pt idx="9">
                  <c:v>1.8004</c:v>
                </c:pt>
                <c:pt idx="10">
                  <c:v>1.6718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574192"/>
        <c:axId val="186571056"/>
      </c:lineChart>
      <c:catAx>
        <c:axId val="1865741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571056"/>
        <c:crosses val="autoZero"/>
        <c:auto val="1"/>
        <c:lblAlgn val="ctr"/>
        <c:lblOffset val="100"/>
        <c:noMultiLvlLbl val="0"/>
      </c:catAx>
      <c:valAx>
        <c:axId val="1865710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5741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7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B49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'!$ES$18:$ES$29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'!$ET$18:$ET$29</c:f>
              <c:numCache>
                <c:formatCode>0.00</c:formatCode>
                <c:ptCount val="12"/>
                <c:pt idx="0">
                  <c:v>0</c:v>
                </c:pt>
                <c:pt idx="1">
                  <c:v>2.4758999999999998</c:v>
                </c:pt>
                <c:pt idx="2">
                  <c:v>3.5369999999999995</c:v>
                </c:pt>
                <c:pt idx="3">
                  <c:v>11.79</c:v>
                </c:pt>
                <c:pt idx="4">
                  <c:v>6.3666</c:v>
                </c:pt>
                <c:pt idx="5">
                  <c:v>4.5980999999999996</c:v>
                </c:pt>
                <c:pt idx="6">
                  <c:v>2.9474999999999998</c:v>
                </c:pt>
                <c:pt idx="7">
                  <c:v>2.1221999999999999</c:v>
                </c:pt>
                <c:pt idx="8">
                  <c:v>1.7684999999999997</c:v>
                </c:pt>
                <c:pt idx="9">
                  <c:v>1.6506000000000001</c:v>
                </c:pt>
                <c:pt idx="10">
                  <c:v>1.5327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571840"/>
        <c:axId val="186569096"/>
      </c:lineChart>
      <c:catAx>
        <c:axId val="18657184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569096"/>
        <c:crosses val="autoZero"/>
        <c:auto val="1"/>
        <c:lblAlgn val="ctr"/>
        <c:lblOffset val="100"/>
        <c:noMultiLvlLbl val="0"/>
      </c:catAx>
      <c:valAx>
        <c:axId val="18656909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57184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7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B50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'!$EU$18:$EU$29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'!$EV$18:$EV$29</c:f>
              <c:numCache>
                <c:formatCode>0.00</c:formatCode>
                <c:ptCount val="12"/>
                <c:pt idx="0">
                  <c:v>0</c:v>
                </c:pt>
                <c:pt idx="1">
                  <c:v>3.9038999999999997</c:v>
                </c:pt>
                <c:pt idx="2">
                  <c:v>5.577</c:v>
                </c:pt>
                <c:pt idx="3">
                  <c:v>18.59</c:v>
                </c:pt>
                <c:pt idx="4">
                  <c:v>10.038600000000001</c:v>
                </c:pt>
                <c:pt idx="5">
                  <c:v>7.2500999999999998</c:v>
                </c:pt>
                <c:pt idx="6">
                  <c:v>4.6475</c:v>
                </c:pt>
                <c:pt idx="7">
                  <c:v>3.3462000000000001</c:v>
                </c:pt>
                <c:pt idx="8">
                  <c:v>2.7885</c:v>
                </c:pt>
                <c:pt idx="9">
                  <c:v>2.6026000000000002</c:v>
                </c:pt>
                <c:pt idx="10">
                  <c:v>2.4167000000000001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568312"/>
        <c:axId val="186569488"/>
      </c:lineChart>
      <c:catAx>
        <c:axId val="18656831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569488"/>
        <c:crosses val="autoZero"/>
        <c:auto val="1"/>
        <c:lblAlgn val="ctr"/>
        <c:lblOffset val="100"/>
        <c:noMultiLvlLbl val="0"/>
      </c:catAx>
      <c:valAx>
        <c:axId val="1865694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56831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7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B51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'!$EW$18:$EW$29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'!$EX$18:$EX$29</c:f>
              <c:numCache>
                <c:formatCode>0.00</c:formatCode>
                <c:ptCount val="12"/>
                <c:pt idx="0">
                  <c:v>0</c:v>
                </c:pt>
                <c:pt idx="1">
                  <c:v>5.0609999999999999</c:v>
                </c:pt>
                <c:pt idx="2">
                  <c:v>7.23</c:v>
                </c:pt>
                <c:pt idx="3">
                  <c:v>24.1</c:v>
                </c:pt>
                <c:pt idx="4">
                  <c:v>13.014000000000001</c:v>
                </c:pt>
                <c:pt idx="5">
                  <c:v>9.3990000000000009</c:v>
                </c:pt>
                <c:pt idx="6">
                  <c:v>6.0250000000000004</c:v>
                </c:pt>
                <c:pt idx="7">
                  <c:v>4.3380000000000001</c:v>
                </c:pt>
                <c:pt idx="8">
                  <c:v>3.6150000000000002</c:v>
                </c:pt>
                <c:pt idx="9">
                  <c:v>3.3740000000000006</c:v>
                </c:pt>
                <c:pt idx="10">
                  <c:v>3.1330000000000005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574584"/>
        <c:axId val="186572232"/>
      </c:lineChart>
      <c:catAx>
        <c:axId val="18657458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572232"/>
        <c:crosses val="autoZero"/>
        <c:auto val="1"/>
        <c:lblAlgn val="ctr"/>
        <c:lblOffset val="100"/>
        <c:noMultiLvlLbl val="0"/>
      </c:catAx>
      <c:valAx>
        <c:axId val="1865722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57458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7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B52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'!$EY$18:$EY$29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'!$EZ$18:$EZ$29</c:f>
              <c:numCache>
                <c:formatCode>0.00</c:formatCode>
                <c:ptCount val="12"/>
                <c:pt idx="0">
                  <c:v>0</c:v>
                </c:pt>
                <c:pt idx="1">
                  <c:v>4.5255000000000001</c:v>
                </c:pt>
                <c:pt idx="2">
                  <c:v>6.4649999999999999</c:v>
                </c:pt>
                <c:pt idx="3">
                  <c:v>21.55</c:v>
                </c:pt>
                <c:pt idx="4">
                  <c:v>11.637</c:v>
                </c:pt>
                <c:pt idx="5">
                  <c:v>8.4045000000000005</c:v>
                </c:pt>
                <c:pt idx="6">
                  <c:v>5.3875000000000002</c:v>
                </c:pt>
                <c:pt idx="7">
                  <c:v>3.879</c:v>
                </c:pt>
                <c:pt idx="8">
                  <c:v>3.2324999999999999</c:v>
                </c:pt>
                <c:pt idx="9">
                  <c:v>3.0170000000000003</c:v>
                </c:pt>
                <c:pt idx="10">
                  <c:v>2.8015000000000003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573408"/>
        <c:axId val="186572624"/>
      </c:lineChart>
      <c:catAx>
        <c:axId val="18657340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572624"/>
        <c:crosses val="autoZero"/>
        <c:auto val="1"/>
        <c:lblAlgn val="ctr"/>
        <c:lblOffset val="100"/>
        <c:noMultiLvlLbl val="0"/>
      </c:catAx>
      <c:valAx>
        <c:axId val="1865726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57340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7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A70a 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'!$FA$18:$FA$29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'!$FB$18:$FB$29</c:f>
              <c:numCache>
                <c:formatCode>0.00</c:formatCode>
                <c:ptCount val="12"/>
                <c:pt idx="0">
                  <c:v>0</c:v>
                </c:pt>
                <c:pt idx="1">
                  <c:v>4.0991999999999997</c:v>
                </c:pt>
                <c:pt idx="2">
                  <c:v>5.8559999999999999</c:v>
                </c:pt>
                <c:pt idx="3">
                  <c:v>19.52</c:v>
                </c:pt>
                <c:pt idx="4">
                  <c:v>10.540800000000001</c:v>
                </c:pt>
                <c:pt idx="5">
                  <c:v>7.6128</c:v>
                </c:pt>
                <c:pt idx="6">
                  <c:v>4.88</c:v>
                </c:pt>
                <c:pt idx="7">
                  <c:v>3.5135999999999998</c:v>
                </c:pt>
                <c:pt idx="8">
                  <c:v>2.9279999999999999</c:v>
                </c:pt>
                <c:pt idx="9">
                  <c:v>2.7328000000000001</c:v>
                </c:pt>
                <c:pt idx="10">
                  <c:v>2.5375999999999999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573016"/>
        <c:axId val="186575760"/>
      </c:lineChart>
      <c:catAx>
        <c:axId val="1865730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575760"/>
        <c:crosses val="autoZero"/>
        <c:auto val="1"/>
        <c:lblAlgn val="ctr"/>
        <c:lblOffset val="100"/>
        <c:noMultiLvlLbl val="0"/>
      </c:catAx>
      <c:valAx>
        <c:axId val="1865757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5730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7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A70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'!$FC$18:$FC$29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'!$FD$18:$FD$29</c:f>
              <c:numCache>
                <c:formatCode>0.00</c:formatCode>
                <c:ptCount val="12"/>
                <c:pt idx="0">
                  <c:v>0</c:v>
                </c:pt>
                <c:pt idx="1">
                  <c:v>4.9182000000000006</c:v>
                </c:pt>
                <c:pt idx="2">
                  <c:v>7.0260000000000007</c:v>
                </c:pt>
                <c:pt idx="3">
                  <c:v>23.42</c:v>
                </c:pt>
                <c:pt idx="4">
                  <c:v>12.646800000000002</c:v>
                </c:pt>
                <c:pt idx="5">
                  <c:v>9.1338000000000008</c:v>
                </c:pt>
                <c:pt idx="6">
                  <c:v>5.8550000000000004</c:v>
                </c:pt>
                <c:pt idx="7">
                  <c:v>4.2156000000000002</c:v>
                </c:pt>
                <c:pt idx="8">
                  <c:v>3.5130000000000003</c:v>
                </c:pt>
                <c:pt idx="9">
                  <c:v>3.2788000000000004</c:v>
                </c:pt>
                <c:pt idx="10">
                  <c:v>3.0446000000000004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576544"/>
        <c:axId val="186576936"/>
      </c:lineChart>
      <c:catAx>
        <c:axId val="1865765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576936"/>
        <c:crosses val="autoZero"/>
        <c:auto val="1"/>
        <c:lblAlgn val="ctr"/>
        <c:lblOffset val="100"/>
        <c:noMultiLvlLbl val="0"/>
      </c:catAx>
      <c:valAx>
        <c:axId val="1865769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5765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7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A70b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'!$FE$18:$FE$29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'!$FF$18:$FF$29</c:f>
              <c:numCache>
                <c:formatCode>0.00</c:formatCode>
                <c:ptCount val="12"/>
                <c:pt idx="0">
                  <c:v>0</c:v>
                </c:pt>
                <c:pt idx="1">
                  <c:v>4.6472999999999995</c:v>
                </c:pt>
                <c:pt idx="2">
                  <c:v>6.6389999999999993</c:v>
                </c:pt>
                <c:pt idx="3">
                  <c:v>22.13</c:v>
                </c:pt>
                <c:pt idx="4">
                  <c:v>11.950200000000001</c:v>
                </c:pt>
                <c:pt idx="5">
                  <c:v>8.6306999999999992</c:v>
                </c:pt>
                <c:pt idx="6">
                  <c:v>5.5324999999999998</c:v>
                </c:pt>
                <c:pt idx="7">
                  <c:v>3.9833999999999996</c:v>
                </c:pt>
                <c:pt idx="8">
                  <c:v>3.3194999999999997</c:v>
                </c:pt>
                <c:pt idx="9">
                  <c:v>3.0982000000000003</c:v>
                </c:pt>
                <c:pt idx="10">
                  <c:v>2.8769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565176"/>
        <c:axId val="186565568"/>
      </c:lineChart>
      <c:catAx>
        <c:axId val="1865651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565568"/>
        <c:crosses val="autoZero"/>
        <c:auto val="1"/>
        <c:lblAlgn val="ctr"/>
        <c:lblOffset val="100"/>
        <c:noMultiLvlLbl val="0"/>
      </c:catAx>
      <c:valAx>
        <c:axId val="18656556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5651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8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A73b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'!$FG$18:$FG$29</c:f>
              <c:numCache>
                <c:formatCode>0.00</c:formatCode>
                <c:ptCount val="12"/>
                <c:pt idx="0">
                  <c:v>0</c:v>
                </c:pt>
                <c:pt idx="1">
                  <c:v>1.3</c:v>
                </c:pt>
                <c:pt idx="2">
                  <c:v>2.6</c:v>
                </c:pt>
                <c:pt idx="3">
                  <c:v>3.9000000000000004</c:v>
                </c:pt>
                <c:pt idx="4">
                  <c:v>5.2</c:v>
                </c:pt>
                <c:pt idx="5">
                  <c:v>6.5</c:v>
                </c:pt>
                <c:pt idx="6">
                  <c:v>7.8000000000000007</c:v>
                </c:pt>
                <c:pt idx="7">
                  <c:v>9.1</c:v>
                </c:pt>
                <c:pt idx="8">
                  <c:v>10.4</c:v>
                </c:pt>
                <c:pt idx="9">
                  <c:v>11.700000000000001</c:v>
                </c:pt>
                <c:pt idx="10">
                  <c:v>13</c:v>
                </c:pt>
                <c:pt idx="11">
                  <c:v>14.3</c:v>
                </c:pt>
              </c:numCache>
            </c:numRef>
          </c:cat>
          <c:val>
            <c:numRef>
              <c:f>'METODO HIDROGRAMA RACIONAL '!$FH$18:$FH$29</c:f>
              <c:numCache>
                <c:formatCode>0.00</c:formatCode>
                <c:ptCount val="12"/>
                <c:pt idx="0">
                  <c:v>0</c:v>
                </c:pt>
                <c:pt idx="1">
                  <c:v>6.2328000000000001</c:v>
                </c:pt>
                <c:pt idx="2">
                  <c:v>8.9039999999999999</c:v>
                </c:pt>
                <c:pt idx="3">
                  <c:v>29.68</c:v>
                </c:pt>
                <c:pt idx="4">
                  <c:v>16.027200000000001</c:v>
                </c:pt>
                <c:pt idx="5">
                  <c:v>11.575200000000001</c:v>
                </c:pt>
                <c:pt idx="6">
                  <c:v>7.42</c:v>
                </c:pt>
                <c:pt idx="7">
                  <c:v>5.3423999999999996</c:v>
                </c:pt>
                <c:pt idx="8">
                  <c:v>4.452</c:v>
                </c:pt>
                <c:pt idx="9">
                  <c:v>4.1552000000000007</c:v>
                </c:pt>
                <c:pt idx="10">
                  <c:v>3.8584000000000001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566352"/>
        <c:axId val="186567136"/>
      </c:lineChart>
      <c:catAx>
        <c:axId val="1865663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567136"/>
        <c:crosses val="autoZero"/>
        <c:auto val="1"/>
        <c:lblAlgn val="ctr"/>
        <c:lblOffset val="100"/>
        <c:noMultiLvlLbl val="0"/>
      </c:catAx>
      <c:valAx>
        <c:axId val="1865671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5663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8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A74b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'!$FK$18:$FK$29</c:f>
              <c:numCache>
                <c:formatCode>0.00</c:formatCode>
                <c:ptCount val="12"/>
                <c:pt idx="0">
                  <c:v>0</c:v>
                </c:pt>
                <c:pt idx="1">
                  <c:v>0.9</c:v>
                </c:pt>
                <c:pt idx="2">
                  <c:v>1.8</c:v>
                </c:pt>
                <c:pt idx="3">
                  <c:v>2.7</c:v>
                </c:pt>
                <c:pt idx="4">
                  <c:v>3.6</c:v>
                </c:pt>
                <c:pt idx="5">
                  <c:v>4.5</c:v>
                </c:pt>
                <c:pt idx="6">
                  <c:v>5.4</c:v>
                </c:pt>
                <c:pt idx="7">
                  <c:v>6.3</c:v>
                </c:pt>
                <c:pt idx="8">
                  <c:v>7.2</c:v>
                </c:pt>
                <c:pt idx="9">
                  <c:v>8.1</c:v>
                </c:pt>
                <c:pt idx="10">
                  <c:v>9</c:v>
                </c:pt>
                <c:pt idx="11">
                  <c:v>9.9</c:v>
                </c:pt>
              </c:numCache>
            </c:numRef>
          </c:cat>
          <c:val>
            <c:numRef>
              <c:f>'METODO HIDROGRAMA RACIONAL '!$FL$18:$FL$29</c:f>
              <c:numCache>
                <c:formatCode>0.00</c:formatCode>
                <c:ptCount val="12"/>
                <c:pt idx="0">
                  <c:v>0</c:v>
                </c:pt>
                <c:pt idx="1">
                  <c:v>5.4705000000000004</c:v>
                </c:pt>
                <c:pt idx="2">
                  <c:v>7.8149999999999995</c:v>
                </c:pt>
                <c:pt idx="3">
                  <c:v>26.05</c:v>
                </c:pt>
                <c:pt idx="4">
                  <c:v>14.067000000000002</c:v>
                </c:pt>
                <c:pt idx="5">
                  <c:v>10.159500000000001</c:v>
                </c:pt>
                <c:pt idx="6">
                  <c:v>6.5125000000000002</c:v>
                </c:pt>
                <c:pt idx="7">
                  <c:v>4.6890000000000001</c:v>
                </c:pt>
                <c:pt idx="8">
                  <c:v>3.9074999999999998</c:v>
                </c:pt>
                <c:pt idx="9">
                  <c:v>3.6470000000000002</c:v>
                </c:pt>
                <c:pt idx="10">
                  <c:v>3.3865000000000003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578896"/>
        <c:axId val="186579680"/>
      </c:lineChart>
      <c:catAx>
        <c:axId val="1865788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579680"/>
        <c:crosses val="autoZero"/>
        <c:auto val="1"/>
        <c:lblAlgn val="ctr"/>
        <c:lblOffset val="100"/>
        <c:noMultiLvlLbl val="0"/>
      </c:catAx>
      <c:valAx>
        <c:axId val="18657968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57889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8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B54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'!$FM$18:$FM$29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'!$FN$18:$FN$29</c:f>
              <c:numCache>
                <c:formatCode>0.00</c:formatCode>
                <c:ptCount val="12"/>
                <c:pt idx="0">
                  <c:v>0</c:v>
                </c:pt>
                <c:pt idx="1">
                  <c:v>5.6111999999999993</c:v>
                </c:pt>
                <c:pt idx="2">
                  <c:v>8.016</c:v>
                </c:pt>
                <c:pt idx="3">
                  <c:v>26.72</c:v>
                </c:pt>
                <c:pt idx="4">
                  <c:v>14.428800000000001</c:v>
                </c:pt>
                <c:pt idx="5">
                  <c:v>10.4208</c:v>
                </c:pt>
                <c:pt idx="6">
                  <c:v>6.68</c:v>
                </c:pt>
                <c:pt idx="7">
                  <c:v>4.8095999999999997</c:v>
                </c:pt>
                <c:pt idx="8">
                  <c:v>4.008</c:v>
                </c:pt>
                <c:pt idx="9">
                  <c:v>3.7408000000000001</c:v>
                </c:pt>
                <c:pt idx="10">
                  <c:v>3.4735999999999998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580464"/>
        <c:axId val="186580072"/>
      </c:lineChart>
      <c:catAx>
        <c:axId val="1865804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580072"/>
        <c:crosses val="autoZero"/>
        <c:auto val="1"/>
        <c:lblAlgn val="ctr"/>
        <c:lblOffset val="100"/>
        <c:noMultiLvlLbl val="0"/>
      </c:catAx>
      <c:valAx>
        <c:axId val="18658007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5804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8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A75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'!$FO$18:$FO$29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'!$FP$18:$FP$29</c:f>
              <c:numCache>
                <c:formatCode>0.00</c:formatCode>
                <c:ptCount val="12"/>
                <c:pt idx="0">
                  <c:v>0</c:v>
                </c:pt>
                <c:pt idx="1">
                  <c:v>8.2886999999999986</c:v>
                </c:pt>
                <c:pt idx="2">
                  <c:v>11.840999999999999</c:v>
                </c:pt>
                <c:pt idx="3">
                  <c:v>39.47</c:v>
                </c:pt>
                <c:pt idx="4">
                  <c:v>21.313800000000001</c:v>
                </c:pt>
                <c:pt idx="5">
                  <c:v>15.3933</c:v>
                </c:pt>
                <c:pt idx="6">
                  <c:v>9.8674999999999997</c:v>
                </c:pt>
                <c:pt idx="7">
                  <c:v>7.1045999999999996</c:v>
                </c:pt>
                <c:pt idx="8">
                  <c:v>5.9204999999999997</c:v>
                </c:pt>
                <c:pt idx="9">
                  <c:v>5.5258000000000003</c:v>
                </c:pt>
                <c:pt idx="10">
                  <c:v>5.1311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6579288"/>
        <c:axId val="186578112"/>
      </c:lineChart>
      <c:catAx>
        <c:axId val="18657928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6578112"/>
        <c:crosses val="autoZero"/>
        <c:auto val="1"/>
        <c:lblAlgn val="ctr"/>
        <c:lblOffset val="100"/>
        <c:noMultiLvlLbl val="0"/>
      </c:catAx>
      <c:valAx>
        <c:axId val="18657811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657928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8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B55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'!$FQ$18:$FQ$29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'!$FR$18:$FR$29</c:f>
              <c:numCache>
                <c:formatCode>0.00</c:formatCode>
                <c:ptCount val="12"/>
                <c:pt idx="0">
                  <c:v>0</c:v>
                </c:pt>
                <c:pt idx="1">
                  <c:v>2.2680000000000002</c:v>
                </c:pt>
                <c:pt idx="2">
                  <c:v>3.24</c:v>
                </c:pt>
                <c:pt idx="3">
                  <c:v>10.8</c:v>
                </c:pt>
                <c:pt idx="4">
                  <c:v>5.8320000000000007</c:v>
                </c:pt>
                <c:pt idx="5">
                  <c:v>4.2120000000000006</c:v>
                </c:pt>
                <c:pt idx="6">
                  <c:v>2.7</c:v>
                </c:pt>
                <c:pt idx="7">
                  <c:v>1.944</c:v>
                </c:pt>
                <c:pt idx="8">
                  <c:v>1.62</c:v>
                </c:pt>
                <c:pt idx="9">
                  <c:v>1.5120000000000002</c:v>
                </c:pt>
                <c:pt idx="10">
                  <c:v>1.4040000000000001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7499032"/>
        <c:axId val="187504912"/>
      </c:lineChart>
      <c:catAx>
        <c:axId val="18749903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7504912"/>
        <c:crosses val="autoZero"/>
        <c:auto val="1"/>
        <c:lblAlgn val="ctr"/>
        <c:lblOffset val="100"/>
        <c:noMultiLvlLbl val="0"/>
      </c:catAx>
      <c:valAx>
        <c:axId val="18750491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749903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8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A76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'!$FS$18:$FS$29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'!$FT$18:$FT$29</c:f>
              <c:numCache>
                <c:formatCode>0.00</c:formatCode>
                <c:ptCount val="12"/>
                <c:pt idx="0">
                  <c:v>0</c:v>
                </c:pt>
                <c:pt idx="1">
                  <c:v>12.906599999999999</c:v>
                </c:pt>
                <c:pt idx="2">
                  <c:v>18.437999999999999</c:v>
                </c:pt>
                <c:pt idx="3">
                  <c:v>61.46</c:v>
                </c:pt>
                <c:pt idx="4">
                  <c:v>33.188400000000001</c:v>
                </c:pt>
                <c:pt idx="5">
                  <c:v>23.9694</c:v>
                </c:pt>
                <c:pt idx="6">
                  <c:v>15.365</c:v>
                </c:pt>
                <c:pt idx="7">
                  <c:v>11.062799999999999</c:v>
                </c:pt>
                <c:pt idx="8">
                  <c:v>9.2189999999999994</c:v>
                </c:pt>
                <c:pt idx="9">
                  <c:v>8.6044000000000018</c:v>
                </c:pt>
                <c:pt idx="10">
                  <c:v>7.9898000000000007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7501384"/>
        <c:axId val="187498640"/>
      </c:lineChart>
      <c:catAx>
        <c:axId val="18750138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7498640"/>
        <c:crosses val="autoZero"/>
        <c:auto val="1"/>
        <c:lblAlgn val="ctr"/>
        <c:lblOffset val="100"/>
        <c:noMultiLvlLbl val="0"/>
      </c:catAx>
      <c:valAx>
        <c:axId val="1874986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750138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8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A77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'!$FU$18:$FU$29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'!$FV$18:$FV$29</c:f>
              <c:numCache>
                <c:formatCode>0.00</c:formatCode>
                <c:ptCount val="12"/>
                <c:pt idx="0">
                  <c:v>0</c:v>
                </c:pt>
                <c:pt idx="1">
                  <c:v>9.4962</c:v>
                </c:pt>
                <c:pt idx="2">
                  <c:v>13.565999999999999</c:v>
                </c:pt>
                <c:pt idx="3">
                  <c:v>45.22</c:v>
                </c:pt>
                <c:pt idx="4">
                  <c:v>24.418800000000001</c:v>
                </c:pt>
                <c:pt idx="5">
                  <c:v>17.6358</c:v>
                </c:pt>
                <c:pt idx="6">
                  <c:v>11.305</c:v>
                </c:pt>
                <c:pt idx="7">
                  <c:v>8.1395999999999997</c:v>
                </c:pt>
                <c:pt idx="8">
                  <c:v>6.7829999999999995</c:v>
                </c:pt>
                <c:pt idx="9">
                  <c:v>6.3308000000000009</c:v>
                </c:pt>
                <c:pt idx="10">
                  <c:v>5.8786000000000005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7506088"/>
        <c:axId val="187503736"/>
      </c:lineChart>
      <c:catAx>
        <c:axId val="18750608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7503736"/>
        <c:crosses val="autoZero"/>
        <c:auto val="1"/>
        <c:lblAlgn val="ctr"/>
        <c:lblOffset val="100"/>
        <c:noMultiLvlLbl val="0"/>
      </c:catAx>
      <c:valAx>
        <c:axId val="1875037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750608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8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A77a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'!$FW$18:$FW$29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'!$FX$18:$FX$29</c:f>
              <c:numCache>
                <c:formatCode>0.00</c:formatCode>
                <c:ptCount val="12"/>
                <c:pt idx="0">
                  <c:v>0</c:v>
                </c:pt>
                <c:pt idx="1">
                  <c:v>9.6095999999999986</c:v>
                </c:pt>
                <c:pt idx="2">
                  <c:v>13.728</c:v>
                </c:pt>
                <c:pt idx="3">
                  <c:v>45.76</c:v>
                </c:pt>
                <c:pt idx="4">
                  <c:v>24.7104</c:v>
                </c:pt>
                <c:pt idx="5">
                  <c:v>17.846399999999999</c:v>
                </c:pt>
                <c:pt idx="6">
                  <c:v>11.44</c:v>
                </c:pt>
                <c:pt idx="7">
                  <c:v>8.2367999999999988</c:v>
                </c:pt>
                <c:pt idx="8">
                  <c:v>6.8639999999999999</c:v>
                </c:pt>
                <c:pt idx="9">
                  <c:v>6.4064000000000005</c:v>
                </c:pt>
                <c:pt idx="10">
                  <c:v>5.9488000000000003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7501776"/>
        <c:axId val="187499424"/>
      </c:lineChart>
      <c:catAx>
        <c:axId val="1875017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7499424"/>
        <c:crosses val="autoZero"/>
        <c:auto val="1"/>
        <c:lblAlgn val="ctr"/>
        <c:lblOffset val="100"/>
        <c:noMultiLvlLbl val="0"/>
      </c:catAx>
      <c:valAx>
        <c:axId val="1874994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75017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8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A78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'!$FY$18:$FY$29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'!$FZ$18:$FZ$29</c:f>
              <c:numCache>
                <c:formatCode>0.00</c:formatCode>
                <c:ptCount val="12"/>
                <c:pt idx="0">
                  <c:v>0</c:v>
                </c:pt>
                <c:pt idx="1">
                  <c:v>14.561400000000001</c:v>
                </c:pt>
                <c:pt idx="2">
                  <c:v>20.802</c:v>
                </c:pt>
                <c:pt idx="3">
                  <c:v>69.34</c:v>
                </c:pt>
                <c:pt idx="4">
                  <c:v>37.443600000000004</c:v>
                </c:pt>
                <c:pt idx="5">
                  <c:v>27.042600000000004</c:v>
                </c:pt>
                <c:pt idx="6">
                  <c:v>17.335000000000001</c:v>
                </c:pt>
                <c:pt idx="7">
                  <c:v>12.481199999999999</c:v>
                </c:pt>
                <c:pt idx="8">
                  <c:v>10.401</c:v>
                </c:pt>
                <c:pt idx="9">
                  <c:v>9.7076000000000011</c:v>
                </c:pt>
                <c:pt idx="10">
                  <c:v>9.0142000000000007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7499816"/>
        <c:axId val="187500600"/>
      </c:lineChart>
      <c:catAx>
        <c:axId val="1874998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7500600"/>
        <c:crosses val="autoZero"/>
        <c:auto val="1"/>
        <c:lblAlgn val="ctr"/>
        <c:lblOffset val="100"/>
        <c:noMultiLvlLbl val="0"/>
      </c:catAx>
      <c:valAx>
        <c:axId val="18750060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74998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8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B56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'!$GA$18:$GA$29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'!$GB$18:$GB$29</c:f>
              <c:numCache>
                <c:formatCode>0.00</c:formatCode>
                <c:ptCount val="12"/>
                <c:pt idx="0">
                  <c:v>0</c:v>
                </c:pt>
                <c:pt idx="1">
                  <c:v>5.3171999999999997</c:v>
                </c:pt>
                <c:pt idx="2">
                  <c:v>7.5960000000000001</c:v>
                </c:pt>
                <c:pt idx="3">
                  <c:v>25.32</c:v>
                </c:pt>
                <c:pt idx="4">
                  <c:v>13.672800000000001</c:v>
                </c:pt>
                <c:pt idx="5">
                  <c:v>9.8748000000000005</c:v>
                </c:pt>
                <c:pt idx="6">
                  <c:v>6.33</c:v>
                </c:pt>
                <c:pt idx="7">
                  <c:v>4.5575999999999999</c:v>
                </c:pt>
                <c:pt idx="8">
                  <c:v>3.798</c:v>
                </c:pt>
                <c:pt idx="9">
                  <c:v>3.5448000000000004</c:v>
                </c:pt>
                <c:pt idx="10">
                  <c:v>3.2916000000000003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7502560"/>
        <c:axId val="187504128"/>
      </c:lineChart>
      <c:catAx>
        <c:axId val="18750256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7504128"/>
        <c:crosses val="autoZero"/>
        <c:auto val="1"/>
        <c:lblAlgn val="ctr"/>
        <c:lblOffset val="100"/>
        <c:noMultiLvlLbl val="0"/>
      </c:catAx>
      <c:valAx>
        <c:axId val="1875041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750256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9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B57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'!$GC$18:$GC$29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'!$GD$18:$GD$29</c:f>
              <c:numCache>
                <c:formatCode>0.00</c:formatCode>
                <c:ptCount val="12"/>
                <c:pt idx="0">
                  <c:v>0</c:v>
                </c:pt>
                <c:pt idx="1">
                  <c:v>2.2343999999999999</c:v>
                </c:pt>
                <c:pt idx="2">
                  <c:v>3.1920000000000002</c:v>
                </c:pt>
                <c:pt idx="3">
                  <c:v>10.64</c:v>
                </c:pt>
                <c:pt idx="4">
                  <c:v>5.7456000000000005</c:v>
                </c:pt>
                <c:pt idx="5">
                  <c:v>4.1496000000000004</c:v>
                </c:pt>
                <c:pt idx="6">
                  <c:v>2.66</c:v>
                </c:pt>
                <c:pt idx="7">
                  <c:v>1.9152</c:v>
                </c:pt>
                <c:pt idx="8">
                  <c:v>1.5960000000000001</c:v>
                </c:pt>
                <c:pt idx="9">
                  <c:v>1.4896000000000003</c:v>
                </c:pt>
                <c:pt idx="10">
                  <c:v>1.3832000000000002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7505696"/>
        <c:axId val="188274024"/>
      </c:lineChart>
      <c:catAx>
        <c:axId val="1875056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74024"/>
        <c:crosses val="autoZero"/>
        <c:auto val="1"/>
        <c:lblAlgn val="ctr"/>
        <c:lblOffset val="100"/>
        <c:noMultiLvlLbl val="0"/>
      </c:catAx>
      <c:valAx>
        <c:axId val="1882740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750569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9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A79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'!$GE$18:$GE$29</c:f>
              <c:numCache>
                <c:formatCode>0.00</c:formatCode>
                <c:ptCount val="12"/>
                <c:pt idx="0">
                  <c:v>0</c:v>
                </c:pt>
                <c:pt idx="1">
                  <c:v>0.1</c:v>
                </c:pt>
                <c:pt idx="2">
                  <c:v>0.2</c:v>
                </c:pt>
                <c:pt idx="3">
                  <c:v>0.30000000000000004</c:v>
                </c:pt>
                <c:pt idx="4">
                  <c:v>0.4</c:v>
                </c:pt>
                <c:pt idx="5">
                  <c:v>0.5</c:v>
                </c:pt>
                <c:pt idx="6">
                  <c:v>0.60000000000000009</c:v>
                </c:pt>
                <c:pt idx="7">
                  <c:v>0.70000000000000007</c:v>
                </c:pt>
                <c:pt idx="8">
                  <c:v>0.8</c:v>
                </c:pt>
                <c:pt idx="9">
                  <c:v>0.9</c:v>
                </c:pt>
                <c:pt idx="10">
                  <c:v>1</c:v>
                </c:pt>
                <c:pt idx="11">
                  <c:v>1.1000000000000001</c:v>
                </c:pt>
              </c:numCache>
            </c:numRef>
          </c:cat>
          <c:val>
            <c:numRef>
              <c:f>'METODO HIDROGRAMA RACIONAL '!$GF$18:$GF$29</c:f>
              <c:numCache>
                <c:formatCode>0.00</c:formatCode>
                <c:ptCount val="12"/>
                <c:pt idx="0">
                  <c:v>0</c:v>
                </c:pt>
                <c:pt idx="1">
                  <c:v>4.4372999999999996</c:v>
                </c:pt>
                <c:pt idx="2">
                  <c:v>6.3389999999999995</c:v>
                </c:pt>
                <c:pt idx="3">
                  <c:v>21.13</c:v>
                </c:pt>
                <c:pt idx="4">
                  <c:v>11.4102</c:v>
                </c:pt>
                <c:pt idx="5">
                  <c:v>8.2407000000000004</c:v>
                </c:pt>
                <c:pt idx="6">
                  <c:v>5.2824999999999998</c:v>
                </c:pt>
                <c:pt idx="7">
                  <c:v>3.8033999999999999</c:v>
                </c:pt>
                <c:pt idx="8">
                  <c:v>3.1694999999999998</c:v>
                </c:pt>
                <c:pt idx="9">
                  <c:v>2.9582000000000002</c:v>
                </c:pt>
                <c:pt idx="10">
                  <c:v>2.7469000000000001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70104"/>
        <c:axId val="188270888"/>
      </c:lineChart>
      <c:catAx>
        <c:axId val="18827010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70888"/>
        <c:crosses val="autoZero"/>
        <c:auto val="1"/>
        <c:lblAlgn val="ctr"/>
        <c:lblOffset val="100"/>
        <c:noMultiLvlLbl val="0"/>
      </c:catAx>
      <c:valAx>
        <c:axId val="1882708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7010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9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B58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'!$GG$18:$GG$29</c:f>
              <c:numCache>
                <c:formatCode>0.00</c:formatCode>
                <c:ptCount val="12"/>
                <c:pt idx="0">
                  <c:v>0</c:v>
                </c:pt>
                <c:pt idx="1">
                  <c:v>0.1</c:v>
                </c:pt>
                <c:pt idx="2">
                  <c:v>0.2</c:v>
                </c:pt>
                <c:pt idx="3">
                  <c:v>0.30000000000000004</c:v>
                </c:pt>
                <c:pt idx="4">
                  <c:v>0.4</c:v>
                </c:pt>
                <c:pt idx="5">
                  <c:v>0.5</c:v>
                </c:pt>
                <c:pt idx="6">
                  <c:v>0.60000000000000009</c:v>
                </c:pt>
                <c:pt idx="7">
                  <c:v>0.70000000000000007</c:v>
                </c:pt>
                <c:pt idx="8">
                  <c:v>0.8</c:v>
                </c:pt>
                <c:pt idx="9">
                  <c:v>0.9</c:v>
                </c:pt>
                <c:pt idx="10">
                  <c:v>1</c:v>
                </c:pt>
                <c:pt idx="11">
                  <c:v>1.1000000000000001</c:v>
                </c:pt>
              </c:numCache>
            </c:numRef>
          </c:cat>
          <c:val>
            <c:numRef>
              <c:f>'METODO HIDROGRAMA RACIONAL '!$GH$18:$GH$29</c:f>
              <c:numCache>
                <c:formatCode>0.00</c:formatCode>
                <c:ptCount val="12"/>
                <c:pt idx="0">
                  <c:v>0</c:v>
                </c:pt>
                <c:pt idx="1">
                  <c:v>1.9572000000000001</c:v>
                </c:pt>
                <c:pt idx="2">
                  <c:v>2.7959999999999998</c:v>
                </c:pt>
                <c:pt idx="3">
                  <c:v>9.32</c:v>
                </c:pt>
                <c:pt idx="4">
                  <c:v>5.0328000000000008</c:v>
                </c:pt>
                <c:pt idx="5">
                  <c:v>3.6348000000000003</c:v>
                </c:pt>
                <c:pt idx="6">
                  <c:v>2.33</c:v>
                </c:pt>
                <c:pt idx="7">
                  <c:v>1.6776</c:v>
                </c:pt>
                <c:pt idx="8">
                  <c:v>1.3979999999999999</c:v>
                </c:pt>
                <c:pt idx="9">
                  <c:v>1.3048000000000002</c:v>
                </c:pt>
                <c:pt idx="10">
                  <c:v>1.2116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79120"/>
        <c:axId val="188273632"/>
      </c:lineChart>
      <c:catAx>
        <c:axId val="18827912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73632"/>
        <c:crosses val="autoZero"/>
        <c:auto val="1"/>
        <c:lblAlgn val="ctr"/>
        <c:lblOffset val="100"/>
        <c:noMultiLvlLbl val="0"/>
      </c:catAx>
      <c:valAx>
        <c:axId val="1882736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7912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9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A80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'!$GI$18:$GI$29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'!$GJ$18:$GJ$29</c:f>
              <c:numCache>
                <c:formatCode>0.00</c:formatCode>
                <c:ptCount val="12"/>
                <c:pt idx="0">
                  <c:v>0</c:v>
                </c:pt>
                <c:pt idx="1">
                  <c:v>7.8056999999999999</c:v>
                </c:pt>
                <c:pt idx="2">
                  <c:v>11.151</c:v>
                </c:pt>
                <c:pt idx="3">
                  <c:v>37.17</c:v>
                </c:pt>
                <c:pt idx="4">
                  <c:v>20.071800000000003</c:v>
                </c:pt>
                <c:pt idx="5">
                  <c:v>14.496300000000002</c:v>
                </c:pt>
                <c:pt idx="6">
                  <c:v>9.2925000000000004</c:v>
                </c:pt>
                <c:pt idx="7">
                  <c:v>6.6905999999999999</c:v>
                </c:pt>
                <c:pt idx="8">
                  <c:v>5.5754999999999999</c:v>
                </c:pt>
                <c:pt idx="9">
                  <c:v>5.2038000000000011</c:v>
                </c:pt>
                <c:pt idx="10">
                  <c:v>4.8321000000000005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67752"/>
        <c:axId val="188277552"/>
      </c:lineChart>
      <c:catAx>
        <c:axId val="1882677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77552"/>
        <c:crosses val="autoZero"/>
        <c:auto val="1"/>
        <c:lblAlgn val="ctr"/>
        <c:lblOffset val="100"/>
        <c:noMultiLvlLbl val="0"/>
      </c:catAx>
      <c:valAx>
        <c:axId val="1882775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677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9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A82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'!$GK$18:$GK$29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'!$GL$18:$GL$29</c:f>
              <c:numCache>
                <c:formatCode>0.00</c:formatCode>
                <c:ptCount val="12"/>
                <c:pt idx="0">
                  <c:v>0</c:v>
                </c:pt>
                <c:pt idx="1">
                  <c:v>4.6472999999999995</c:v>
                </c:pt>
                <c:pt idx="2">
                  <c:v>6.6389999999999993</c:v>
                </c:pt>
                <c:pt idx="3">
                  <c:v>22.13</c:v>
                </c:pt>
                <c:pt idx="4">
                  <c:v>11.950200000000001</c:v>
                </c:pt>
                <c:pt idx="5">
                  <c:v>8.6306999999999992</c:v>
                </c:pt>
                <c:pt idx="6">
                  <c:v>5.5324999999999998</c:v>
                </c:pt>
                <c:pt idx="7">
                  <c:v>3.9833999999999996</c:v>
                </c:pt>
                <c:pt idx="8">
                  <c:v>3.3194999999999997</c:v>
                </c:pt>
                <c:pt idx="9">
                  <c:v>3.0982000000000003</c:v>
                </c:pt>
                <c:pt idx="10">
                  <c:v>2.8769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74416"/>
        <c:axId val="188274808"/>
      </c:lineChart>
      <c:catAx>
        <c:axId val="1882744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74808"/>
        <c:crosses val="autoZero"/>
        <c:auto val="1"/>
        <c:lblAlgn val="ctr"/>
        <c:lblOffset val="100"/>
        <c:noMultiLvlLbl val="0"/>
      </c:catAx>
      <c:valAx>
        <c:axId val="18827480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744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9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A82a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'!$GM$18:$GM$29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'!$GN$18:$GN$29</c:f>
              <c:numCache>
                <c:formatCode>0.00</c:formatCode>
                <c:ptCount val="12"/>
                <c:pt idx="0">
                  <c:v>0</c:v>
                </c:pt>
                <c:pt idx="1">
                  <c:v>1.5791999999999999</c:v>
                </c:pt>
                <c:pt idx="2">
                  <c:v>2.2559999999999998</c:v>
                </c:pt>
                <c:pt idx="3">
                  <c:v>7.52</c:v>
                </c:pt>
                <c:pt idx="4">
                  <c:v>4.0608000000000004</c:v>
                </c:pt>
                <c:pt idx="5">
                  <c:v>2.9327999999999999</c:v>
                </c:pt>
                <c:pt idx="6">
                  <c:v>1.88</c:v>
                </c:pt>
                <c:pt idx="7">
                  <c:v>1.3535999999999999</c:v>
                </c:pt>
                <c:pt idx="8">
                  <c:v>1.1279999999999999</c:v>
                </c:pt>
                <c:pt idx="9">
                  <c:v>1.0528</c:v>
                </c:pt>
                <c:pt idx="10">
                  <c:v>0.97760000000000002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78728"/>
        <c:axId val="188279512"/>
      </c:lineChart>
      <c:catAx>
        <c:axId val="18827872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79512"/>
        <c:crosses val="autoZero"/>
        <c:auto val="1"/>
        <c:lblAlgn val="ctr"/>
        <c:lblOffset val="100"/>
        <c:noMultiLvlLbl val="0"/>
      </c:catAx>
      <c:valAx>
        <c:axId val="18827951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7872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9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A83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'!$GO$18:$GO$29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'!$GP$18:$GP$29</c:f>
              <c:numCache>
                <c:formatCode>0.00</c:formatCode>
                <c:ptCount val="12"/>
                <c:pt idx="0">
                  <c:v>0</c:v>
                </c:pt>
                <c:pt idx="1">
                  <c:v>5.3633999999999995</c:v>
                </c:pt>
                <c:pt idx="2">
                  <c:v>7.661999999999999</c:v>
                </c:pt>
                <c:pt idx="3">
                  <c:v>25.54</c:v>
                </c:pt>
                <c:pt idx="4">
                  <c:v>13.791600000000001</c:v>
                </c:pt>
                <c:pt idx="5">
                  <c:v>9.9605999999999995</c:v>
                </c:pt>
                <c:pt idx="6">
                  <c:v>6.3849999999999998</c:v>
                </c:pt>
                <c:pt idx="7">
                  <c:v>4.5972</c:v>
                </c:pt>
                <c:pt idx="8">
                  <c:v>3.8309999999999995</c:v>
                </c:pt>
                <c:pt idx="9">
                  <c:v>3.5756000000000001</c:v>
                </c:pt>
                <c:pt idx="10">
                  <c:v>3.3201999999999998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79904"/>
        <c:axId val="188275200"/>
      </c:lineChart>
      <c:catAx>
        <c:axId val="18827990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75200"/>
        <c:crosses val="autoZero"/>
        <c:auto val="1"/>
        <c:lblAlgn val="ctr"/>
        <c:lblOffset val="100"/>
        <c:noMultiLvlLbl val="0"/>
      </c:catAx>
      <c:valAx>
        <c:axId val="18827520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7990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9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A85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'!$GQ$18:$GQ$29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'!$GR$18:$GR$29</c:f>
              <c:numCache>
                <c:formatCode>0.00</c:formatCode>
                <c:ptCount val="12"/>
                <c:pt idx="0">
                  <c:v>0</c:v>
                </c:pt>
                <c:pt idx="1">
                  <c:v>7.3415999999999997</c:v>
                </c:pt>
                <c:pt idx="2">
                  <c:v>10.488</c:v>
                </c:pt>
                <c:pt idx="3">
                  <c:v>34.96</c:v>
                </c:pt>
                <c:pt idx="4">
                  <c:v>18.878400000000003</c:v>
                </c:pt>
                <c:pt idx="5">
                  <c:v>13.634400000000001</c:v>
                </c:pt>
                <c:pt idx="6">
                  <c:v>8.74</c:v>
                </c:pt>
                <c:pt idx="7">
                  <c:v>6.2927999999999997</c:v>
                </c:pt>
                <c:pt idx="8">
                  <c:v>5.2439999999999998</c:v>
                </c:pt>
                <c:pt idx="9">
                  <c:v>4.894400000000001</c:v>
                </c:pt>
                <c:pt idx="10">
                  <c:v>4.5448000000000004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71280"/>
        <c:axId val="188268536"/>
      </c:lineChart>
      <c:catAx>
        <c:axId val="18827128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68536"/>
        <c:crosses val="autoZero"/>
        <c:auto val="1"/>
        <c:lblAlgn val="ctr"/>
        <c:lblOffset val="100"/>
        <c:noMultiLvlLbl val="0"/>
      </c:catAx>
      <c:valAx>
        <c:axId val="1882685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712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9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A85a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'!$GS$18:$GS$29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'!$GT$18:$GT$29</c:f>
              <c:numCache>
                <c:formatCode>0.00</c:formatCode>
                <c:ptCount val="12"/>
                <c:pt idx="0">
                  <c:v>0</c:v>
                </c:pt>
                <c:pt idx="1">
                  <c:v>2.6564999999999999</c:v>
                </c:pt>
                <c:pt idx="2">
                  <c:v>3.7949999999999999</c:v>
                </c:pt>
                <c:pt idx="3">
                  <c:v>12.65</c:v>
                </c:pt>
                <c:pt idx="4">
                  <c:v>6.8310000000000004</c:v>
                </c:pt>
                <c:pt idx="5">
                  <c:v>4.9335000000000004</c:v>
                </c:pt>
                <c:pt idx="6">
                  <c:v>3.1625000000000001</c:v>
                </c:pt>
                <c:pt idx="7">
                  <c:v>2.2770000000000001</c:v>
                </c:pt>
                <c:pt idx="8">
                  <c:v>1.8975</c:v>
                </c:pt>
                <c:pt idx="9">
                  <c:v>1.7710000000000001</c:v>
                </c:pt>
                <c:pt idx="10">
                  <c:v>1.6445000000000001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68928"/>
        <c:axId val="188269320"/>
      </c:lineChart>
      <c:catAx>
        <c:axId val="18826892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69320"/>
        <c:crosses val="autoZero"/>
        <c:auto val="1"/>
        <c:lblAlgn val="ctr"/>
        <c:lblOffset val="100"/>
        <c:noMultiLvlLbl val="0"/>
      </c:catAx>
      <c:valAx>
        <c:axId val="1882693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6892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9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A86a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'!$GU$18:$GU$29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'!$GV$18:$GV$29</c:f>
              <c:numCache>
                <c:formatCode>0.00</c:formatCode>
                <c:ptCount val="12"/>
                <c:pt idx="0">
                  <c:v>0</c:v>
                </c:pt>
                <c:pt idx="1">
                  <c:v>3.6203999999999996</c:v>
                </c:pt>
                <c:pt idx="2">
                  <c:v>5.1719999999999997</c:v>
                </c:pt>
                <c:pt idx="3">
                  <c:v>17.239999999999998</c:v>
                </c:pt>
                <c:pt idx="4">
                  <c:v>9.3095999999999997</c:v>
                </c:pt>
                <c:pt idx="5">
                  <c:v>6.7235999999999994</c:v>
                </c:pt>
                <c:pt idx="6">
                  <c:v>4.3099999999999996</c:v>
                </c:pt>
                <c:pt idx="7">
                  <c:v>3.1031999999999997</c:v>
                </c:pt>
                <c:pt idx="8">
                  <c:v>2.5859999999999999</c:v>
                </c:pt>
                <c:pt idx="9">
                  <c:v>2.4136000000000002</c:v>
                </c:pt>
                <c:pt idx="10">
                  <c:v>2.2412000000000001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70496"/>
        <c:axId val="188271672"/>
      </c:lineChart>
      <c:catAx>
        <c:axId val="1882704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71672"/>
        <c:crosses val="autoZero"/>
        <c:auto val="1"/>
        <c:lblAlgn val="ctr"/>
        <c:lblOffset val="100"/>
        <c:noMultiLvlLbl val="0"/>
      </c:catAx>
      <c:valAx>
        <c:axId val="18827167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7049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0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A86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'!$GW$18:$GW$29</c:f>
              <c:numCache>
                <c:formatCode>0.00</c:formatCode>
                <c:ptCount val="12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</c:numCache>
            </c:numRef>
          </c:cat>
          <c:val>
            <c:numRef>
              <c:f>'METODO HIDROGRAMA RACIONAL '!$GX$18:$GX$29</c:f>
              <c:numCache>
                <c:formatCode>0.00</c:formatCode>
                <c:ptCount val="12"/>
                <c:pt idx="0">
                  <c:v>0</c:v>
                </c:pt>
                <c:pt idx="1">
                  <c:v>9.3827999999999996</c:v>
                </c:pt>
                <c:pt idx="2">
                  <c:v>13.404</c:v>
                </c:pt>
                <c:pt idx="3">
                  <c:v>44.68</c:v>
                </c:pt>
                <c:pt idx="4">
                  <c:v>24.127200000000002</c:v>
                </c:pt>
                <c:pt idx="5">
                  <c:v>17.4252</c:v>
                </c:pt>
                <c:pt idx="6">
                  <c:v>11.17</c:v>
                </c:pt>
                <c:pt idx="7">
                  <c:v>8.0423999999999989</c:v>
                </c:pt>
                <c:pt idx="8">
                  <c:v>6.702</c:v>
                </c:pt>
                <c:pt idx="9">
                  <c:v>6.2552000000000003</c:v>
                </c:pt>
                <c:pt idx="10">
                  <c:v>5.8083999999999998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73240"/>
        <c:axId val="188276376"/>
      </c:lineChart>
      <c:catAx>
        <c:axId val="18827324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76376"/>
        <c:crosses val="autoZero"/>
        <c:auto val="1"/>
        <c:lblAlgn val="ctr"/>
        <c:lblOffset val="100"/>
        <c:noMultiLvlLbl val="0"/>
      </c:catAx>
      <c:valAx>
        <c:axId val="1882763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7324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0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A87a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'!$GY$18:$GY$29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'!$GZ$18:$GZ$29</c:f>
              <c:numCache>
                <c:formatCode>0.00</c:formatCode>
                <c:ptCount val="12"/>
                <c:pt idx="0">
                  <c:v>0</c:v>
                </c:pt>
                <c:pt idx="1">
                  <c:v>7.7993999999999994</c:v>
                </c:pt>
                <c:pt idx="2">
                  <c:v>11.141999999999999</c:v>
                </c:pt>
                <c:pt idx="3">
                  <c:v>37.14</c:v>
                </c:pt>
                <c:pt idx="4">
                  <c:v>20.055600000000002</c:v>
                </c:pt>
                <c:pt idx="5">
                  <c:v>14.4846</c:v>
                </c:pt>
                <c:pt idx="6">
                  <c:v>9.2850000000000001</c:v>
                </c:pt>
                <c:pt idx="7">
                  <c:v>6.6852</c:v>
                </c:pt>
                <c:pt idx="8">
                  <c:v>5.5709999999999997</c:v>
                </c:pt>
                <c:pt idx="9">
                  <c:v>5.1996000000000002</c:v>
                </c:pt>
                <c:pt idx="10">
                  <c:v>4.8281999999999998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82256"/>
        <c:axId val="188282648"/>
      </c:lineChart>
      <c:catAx>
        <c:axId val="18828225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82648"/>
        <c:crosses val="autoZero"/>
        <c:auto val="1"/>
        <c:lblAlgn val="ctr"/>
        <c:lblOffset val="100"/>
        <c:noMultiLvlLbl val="0"/>
      </c:catAx>
      <c:valAx>
        <c:axId val="18828264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8225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0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A88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'!$HA$18:$HA$29</c:f>
              <c:numCache>
                <c:formatCode>0.00</c:formatCode>
                <c:ptCount val="12"/>
                <c:pt idx="0">
                  <c:v>0</c:v>
                </c:pt>
                <c:pt idx="1">
                  <c:v>2.2999999999999998</c:v>
                </c:pt>
                <c:pt idx="2">
                  <c:v>4.5999999999999996</c:v>
                </c:pt>
                <c:pt idx="3">
                  <c:v>6.8999999999999995</c:v>
                </c:pt>
                <c:pt idx="4">
                  <c:v>9.1999999999999993</c:v>
                </c:pt>
                <c:pt idx="5">
                  <c:v>11.5</c:v>
                </c:pt>
                <c:pt idx="6">
                  <c:v>13.799999999999999</c:v>
                </c:pt>
                <c:pt idx="7">
                  <c:v>16.099999999999998</c:v>
                </c:pt>
                <c:pt idx="8">
                  <c:v>18.399999999999999</c:v>
                </c:pt>
                <c:pt idx="9">
                  <c:v>20.7</c:v>
                </c:pt>
                <c:pt idx="10">
                  <c:v>23</c:v>
                </c:pt>
                <c:pt idx="11">
                  <c:v>25.299999999999997</c:v>
                </c:pt>
              </c:numCache>
            </c:numRef>
          </c:cat>
          <c:val>
            <c:numRef>
              <c:f>'METODO HIDROGRAMA RACIONAL '!$HB$18:$HB$29</c:f>
              <c:numCache>
                <c:formatCode>0.00</c:formatCode>
                <c:ptCount val="12"/>
                <c:pt idx="0">
                  <c:v>0</c:v>
                </c:pt>
                <c:pt idx="1">
                  <c:v>3.1016999999999997</c:v>
                </c:pt>
                <c:pt idx="2">
                  <c:v>4.431</c:v>
                </c:pt>
                <c:pt idx="3">
                  <c:v>14.77</c:v>
                </c:pt>
                <c:pt idx="4">
                  <c:v>7.9758000000000004</c:v>
                </c:pt>
                <c:pt idx="5">
                  <c:v>5.7603</c:v>
                </c:pt>
                <c:pt idx="6">
                  <c:v>3.6924999999999999</c:v>
                </c:pt>
                <c:pt idx="7">
                  <c:v>2.6585999999999999</c:v>
                </c:pt>
                <c:pt idx="8">
                  <c:v>2.2155</c:v>
                </c:pt>
                <c:pt idx="9">
                  <c:v>2.0678000000000001</c:v>
                </c:pt>
                <c:pt idx="10">
                  <c:v>1.9200999999999999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81472"/>
        <c:axId val="188283432"/>
      </c:lineChart>
      <c:catAx>
        <c:axId val="1882814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83432"/>
        <c:crosses val="autoZero"/>
        <c:auto val="1"/>
        <c:lblAlgn val="ctr"/>
        <c:lblOffset val="100"/>
        <c:noMultiLvlLbl val="0"/>
      </c:catAx>
      <c:valAx>
        <c:axId val="1882834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814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0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A88a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'!$HC$18:$HC$29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'!$HD$18:$HD$29</c:f>
              <c:numCache>
                <c:formatCode>0.00</c:formatCode>
                <c:ptCount val="12"/>
                <c:pt idx="0">
                  <c:v>0</c:v>
                </c:pt>
                <c:pt idx="1">
                  <c:v>3.6392999999999995</c:v>
                </c:pt>
                <c:pt idx="2">
                  <c:v>5.198999999999999</c:v>
                </c:pt>
                <c:pt idx="3">
                  <c:v>17.329999999999998</c:v>
                </c:pt>
                <c:pt idx="4">
                  <c:v>9.3582000000000001</c:v>
                </c:pt>
                <c:pt idx="5">
                  <c:v>6.7586999999999993</c:v>
                </c:pt>
                <c:pt idx="6">
                  <c:v>4.3324999999999996</c:v>
                </c:pt>
                <c:pt idx="7">
                  <c:v>3.1193999999999997</c:v>
                </c:pt>
                <c:pt idx="8">
                  <c:v>2.5994999999999995</c:v>
                </c:pt>
                <c:pt idx="9">
                  <c:v>2.4262000000000001</c:v>
                </c:pt>
                <c:pt idx="10">
                  <c:v>2.2528999999999999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80688"/>
        <c:axId val="188281080"/>
      </c:lineChart>
      <c:catAx>
        <c:axId val="18828068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81080"/>
        <c:crosses val="autoZero"/>
        <c:auto val="1"/>
        <c:lblAlgn val="ctr"/>
        <c:lblOffset val="100"/>
        <c:noMultiLvlLbl val="0"/>
      </c:catAx>
      <c:valAx>
        <c:axId val="18828108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8068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0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A90a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'!$HE$18:$HE$29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'!$HF$18:$HF$29</c:f>
              <c:numCache>
                <c:formatCode>0.00</c:formatCode>
                <c:ptCount val="12"/>
                <c:pt idx="0">
                  <c:v>0</c:v>
                </c:pt>
                <c:pt idx="1">
                  <c:v>8.504999999999999</c:v>
                </c:pt>
                <c:pt idx="2">
                  <c:v>12.15</c:v>
                </c:pt>
                <c:pt idx="3">
                  <c:v>40.5</c:v>
                </c:pt>
                <c:pt idx="4">
                  <c:v>21.87</c:v>
                </c:pt>
                <c:pt idx="5">
                  <c:v>15.795</c:v>
                </c:pt>
                <c:pt idx="6">
                  <c:v>10.125</c:v>
                </c:pt>
                <c:pt idx="7">
                  <c:v>7.29</c:v>
                </c:pt>
                <c:pt idx="8">
                  <c:v>6.0750000000000002</c:v>
                </c:pt>
                <c:pt idx="9">
                  <c:v>5.6700000000000008</c:v>
                </c:pt>
                <c:pt idx="10">
                  <c:v>5.2650000000000006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30392"/>
        <c:axId val="188234312"/>
      </c:lineChart>
      <c:catAx>
        <c:axId val="1882303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34312"/>
        <c:crosses val="autoZero"/>
        <c:auto val="1"/>
        <c:lblAlgn val="ctr"/>
        <c:lblOffset val="100"/>
        <c:noMultiLvlLbl val="0"/>
      </c:catAx>
      <c:valAx>
        <c:axId val="18823431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303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0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A90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'!$HG$18:$HG$29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'!$HH$18:$HH$29</c:f>
              <c:numCache>
                <c:formatCode>0.00</c:formatCode>
                <c:ptCount val="12"/>
                <c:pt idx="0">
                  <c:v>0</c:v>
                </c:pt>
                <c:pt idx="1">
                  <c:v>6.5519999999999996</c:v>
                </c:pt>
                <c:pt idx="2">
                  <c:v>9.36</c:v>
                </c:pt>
                <c:pt idx="3">
                  <c:v>31.2</c:v>
                </c:pt>
                <c:pt idx="4">
                  <c:v>16.847999999999999</c:v>
                </c:pt>
                <c:pt idx="5">
                  <c:v>12.167999999999999</c:v>
                </c:pt>
                <c:pt idx="6">
                  <c:v>7.8</c:v>
                </c:pt>
                <c:pt idx="7">
                  <c:v>5.6159999999999997</c:v>
                </c:pt>
                <c:pt idx="8">
                  <c:v>4.68</c:v>
                </c:pt>
                <c:pt idx="9">
                  <c:v>4.3680000000000003</c:v>
                </c:pt>
                <c:pt idx="10">
                  <c:v>4.056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30784"/>
        <c:axId val="188233136"/>
      </c:lineChart>
      <c:catAx>
        <c:axId val="18823078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33136"/>
        <c:crosses val="autoZero"/>
        <c:auto val="1"/>
        <c:lblAlgn val="ctr"/>
        <c:lblOffset val="100"/>
        <c:noMultiLvlLbl val="0"/>
      </c:catAx>
      <c:valAx>
        <c:axId val="1882331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3078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0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A90b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'!$HI$18:$HI$29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'!$HJ$18:$HJ$29</c:f>
              <c:numCache>
                <c:formatCode>0.00</c:formatCode>
                <c:ptCount val="12"/>
                <c:pt idx="0">
                  <c:v>0</c:v>
                </c:pt>
                <c:pt idx="1">
                  <c:v>3.6014999999999997</c:v>
                </c:pt>
                <c:pt idx="2">
                  <c:v>5.1449999999999996</c:v>
                </c:pt>
                <c:pt idx="3">
                  <c:v>17.149999999999999</c:v>
                </c:pt>
                <c:pt idx="4">
                  <c:v>9.2609999999999992</c:v>
                </c:pt>
                <c:pt idx="5">
                  <c:v>6.6884999999999994</c:v>
                </c:pt>
                <c:pt idx="6">
                  <c:v>4.2874999999999996</c:v>
                </c:pt>
                <c:pt idx="7">
                  <c:v>3.0869999999999997</c:v>
                </c:pt>
                <c:pt idx="8">
                  <c:v>2.5724999999999998</c:v>
                </c:pt>
                <c:pt idx="9">
                  <c:v>2.4010000000000002</c:v>
                </c:pt>
                <c:pt idx="10">
                  <c:v>2.2294999999999998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33920"/>
        <c:axId val="188227256"/>
      </c:lineChart>
      <c:catAx>
        <c:axId val="18823392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27256"/>
        <c:crosses val="autoZero"/>
        <c:auto val="1"/>
        <c:lblAlgn val="ctr"/>
        <c:lblOffset val="100"/>
        <c:noMultiLvlLbl val="0"/>
      </c:catAx>
      <c:valAx>
        <c:axId val="1882272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3392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0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A91a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'!$HK$18:$HK$29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'!$HL$18:$HL$29</c:f>
              <c:numCache>
                <c:formatCode>0.00</c:formatCode>
                <c:ptCount val="12"/>
                <c:pt idx="0">
                  <c:v>0</c:v>
                </c:pt>
                <c:pt idx="1">
                  <c:v>5.8400999999999996</c:v>
                </c:pt>
                <c:pt idx="2">
                  <c:v>8.343</c:v>
                </c:pt>
                <c:pt idx="3">
                  <c:v>27.81</c:v>
                </c:pt>
                <c:pt idx="4">
                  <c:v>15.0174</c:v>
                </c:pt>
                <c:pt idx="5">
                  <c:v>10.8459</c:v>
                </c:pt>
                <c:pt idx="6">
                  <c:v>6.9524999999999997</c:v>
                </c:pt>
                <c:pt idx="7">
                  <c:v>5.0057999999999998</c:v>
                </c:pt>
                <c:pt idx="8">
                  <c:v>4.1715</c:v>
                </c:pt>
                <c:pt idx="9">
                  <c:v>3.8934000000000002</c:v>
                </c:pt>
                <c:pt idx="10">
                  <c:v>3.6153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26864"/>
        <c:axId val="188230000"/>
      </c:lineChart>
      <c:catAx>
        <c:axId val="1882268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30000"/>
        <c:crosses val="autoZero"/>
        <c:auto val="1"/>
        <c:lblAlgn val="ctr"/>
        <c:lblOffset val="100"/>
        <c:noMultiLvlLbl val="0"/>
      </c:catAx>
      <c:valAx>
        <c:axId val="18823000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268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0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A91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'!$HM$18:$HM$29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'!$HN$18:$HN$29</c:f>
              <c:numCache>
                <c:formatCode>0.00</c:formatCode>
                <c:ptCount val="12"/>
                <c:pt idx="0">
                  <c:v>0</c:v>
                </c:pt>
                <c:pt idx="1">
                  <c:v>8.8872</c:v>
                </c:pt>
                <c:pt idx="2">
                  <c:v>12.696</c:v>
                </c:pt>
                <c:pt idx="3">
                  <c:v>42.32</c:v>
                </c:pt>
                <c:pt idx="4">
                  <c:v>22.852800000000002</c:v>
                </c:pt>
                <c:pt idx="5">
                  <c:v>16.504799999999999</c:v>
                </c:pt>
                <c:pt idx="6">
                  <c:v>10.58</c:v>
                </c:pt>
                <c:pt idx="7">
                  <c:v>7.6175999999999995</c:v>
                </c:pt>
                <c:pt idx="8">
                  <c:v>6.3479999999999999</c:v>
                </c:pt>
                <c:pt idx="9">
                  <c:v>5.9248000000000003</c:v>
                </c:pt>
                <c:pt idx="10">
                  <c:v>5.5015999999999998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27648"/>
        <c:axId val="188232352"/>
      </c:lineChart>
      <c:catAx>
        <c:axId val="18822764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32352"/>
        <c:crosses val="autoZero"/>
        <c:auto val="1"/>
        <c:lblAlgn val="ctr"/>
        <c:lblOffset val="100"/>
        <c:noMultiLvlLbl val="0"/>
      </c:catAx>
      <c:valAx>
        <c:axId val="1882323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276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0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A94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'!$HO$18:$HO$29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'!$HP$18:$HP$29</c:f>
              <c:numCache>
                <c:formatCode>0.00</c:formatCode>
                <c:ptCount val="12"/>
                <c:pt idx="0">
                  <c:v>0</c:v>
                </c:pt>
                <c:pt idx="1">
                  <c:v>6.0752999999999995</c:v>
                </c:pt>
                <c:pt idx="2">
                  <c:v>8.6790000000000003</c:v>
                </c:pt>
                <c:pt idx="3">
                  <c:v>28.93</c:v>
                </c:pt>
                <c:pt idx="4">
                  <c:v>15.622200000000001</c:v>
                </c:pt>
                <c:pt idx="5">
                  <c:v>11.2827</c:v>
                </c:pt>
                <c:pt idx="6">
                  <c:v>7.2324999999999999</c:v>
                </c:pt>
                <c:pt idx="7">
                  <c:v>5.2073999999999998</c:v>
                </c:pt>
                <c:pt idx="8">
                  <c:v>4.3395000000000001</c:v>
                </c:pt>
                <c:pt idx="9">
                  <c:v>4.0502000000000002</c:v>
                </c:pt>
                <c:pt idx="10">
                  <c:v>3.7608999999999999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28432"/>
        <c:axId val="188228824"/>
      </c:lineChart>
      <c:catAx>
        <c:axId val="18822843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28824"/>
        <c:crosses val="autoZero"/>
        <c:auto val="1"/>
        <c:lblAlgn val="ctr"/>
        <c:lblOffset val="100"/>
        <c:noMultiLvlLbl val="0"/>
      </c:catAx>
      <c:valAx>
        <c:axId val="1882288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2843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B59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'!$HQ$18:$HQ$29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'!$HR$18:$HR$29</c:f>
              <c:numCache>
                <c:formatCode>0.00</c:formatCode>
                <c:ptCount val="12"/>
                <c:pt idx="0">
                  <c:v>0</c:v>
                </c:pt>
                <c:pt idx="1">
                  <c:v>2.6313</c:v>
                </c:pt>
                <c:pt idx="2">
                  <c:v>3.7589999999999995</c:v>
                </c:pt>
                <c:pt idx="3">
                  <c:v>12.53</c:v>
                </c:pt>
                <c:pt idx="4">
                  <c:v>6.7662000000000004</c:v>
                </c:pt>
                <c:pt idx="5">
                  <c:v>4.8867000000000003</c:v>
                </c:pt>
                <c:pt idx="6">
                  <c:v>3.1324999999999998</c:v>
                </c:pt>
                <c:pt idx="7">
                  <c:v>2.2553999999999998</c:v>
                </c:pt>
                <c:pt idx="8">
                  <c:v>1.8794999999999997</c:v>
                </c:pt>
                <c:pt idx="9">
                  <c:v>1.7542</c:v>
                </c:pt>
                <c:pt idx="10">
                  <c:v>1.6289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231960"/>
        <c:axId val="188229216"/>
      </c:lineChart>
      <c:catAx>
        <c:axId val="18823196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229216"/>
        <c:crosses val="autoZero"/>
        <c:auto val="1"/>
        <c:lblAlgn val="ctr"/>
        <c:lblOffset val="100"/>
        <c:noMultiLvlLbl val="0"/>
      </c:catAx>
      <c:valAx>
        <c:axId val="18822921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23196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B60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'!$HS$18:$HS$29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'!$HT$18:$HT$29</c:f>
              <c:numCache>
                <c:formatCode>0.00</c:formatCode>
                <c:ptCount val="12"/>
                <c:pt idx="0">
                  <c:v>0</c:v>
                </c:pt>
                <c:pt idx="1">
                  <c:v>2.8895999999999997</c:v>
                </c:pt>
                <c:pt idx="2">
                  <c:v>4.1280000000000001</c:v>
                </c:pt>
                <c:pt idx="3">
                  <c:v>13.76</c:v>
                </c:pt>
                <c:pt idx="4">
                  <c:v>7.4304000000000006</c:v>
                </c:pt>
                <c:pt idx="5">
                  <c:v>5.3664000000000005</c:v>
                </c:pt>
                <c:pt idx="6">
                  <c:v>3.44</c:v>
                </c:pt>
                <c:pt idx="7">
                  <c:v>2.4767999999999999</c:v>
                </c:pt>
                <c:pt idx="8">
                  <c:v>2.0640000000000001</c:v>
                </c:pt>
                <c:pt idx="9">
                  <c:v>1.9264000000000001</c:v>
                </c:pt>
                <c:pt idx="10">
                  <c:v>1.7887999999999999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040744"/>
        <c:axId val="188048976"/>
      </c:lineChart>
      <c:catAx>
        <c:axId val="1880407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048976"/>
        <c:crosses val="autoZero"/>
        <c:auto val="1"/>
        <c:lblAlgn val="ctr"/>
        <c:lblOffset val="100"/>
        <c:noMultiLvlLbl val="0"/>
      </c:catAx>
      <c:valAx>
        <c:axId val="1880489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0407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B61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'!$HU$18:$HU$29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'!$HV$18:$HV$29</c:f>
              <c:numCache>
                <c:formatCode>0.00</c:formatCode>
                <c:ptCount val="12"/>
                <c:pt idx="0">
                  <c:v>0</c:v>
                </c:pt>
                <c:pt idx="1">
                  <c:v>2.4192</c:v>
                </c:pt>
                <c:pt idx="2">
                  <c:v>3.456</c:v>
                </c:pt>
                <c:pt idx="3">
                  <c:v>11.52</c:v>
                </c:pt>
                <c:pt idx="4">
                  <c:v>6.2208000000000006</c:v>
                </c:pt>
                <c:pt idx="5">
                  <c:v>4.4927999999999999</c:v>
                </c:pt>
                <c:pt idx="6">
                  <c:v>2.88</c:v>
                </c:pt>
                <c:pt idx="7">
                  <c:v>2.0735999999999999</c:v>
                </c:pt>
                <c:pt idx="8">
                  <c:v>1.728</c:v>
                </c:pt>
                <c:pt idx="9">
                  <c:v>1.6128</c:v>
                </c:pt>
                <c:pt idx="10">
                  <c:v>1.4976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047800"/>
        <c:axId val="188045448"/>
      </c:lineChart>
      <c:catAx>
        <c:axId val="1880478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045448"/>
        <c:crosses val="autoZero"/>
        <c:auto val="1"/>
        <c:lblAlgn val="ctr"/>
        <c:lblOffset val="100"/>
        <c:noMultiLvlLbl val="0"/>
      </c:catAx>
      <c:valAx>
        <c:axId val="18804544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0478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B62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'!$HW$18:$HW$29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'!$HX$18:$HX$29</c:f>
              <c:numCache>
                <c:formatCode>0.00</c:formatCode>
                <c:ptCount val="12"/>
                <c:pt idx="0">
                  <c:v>0</c:v>
                </c:pt>
                <c:pt idx="1">
                  <c:v>6.5855999999999995</c:v>
                </c:pt>
                <c:pt idx="2">
                  <c:v>9.4079999999999995</c:v>
                </c:pt>
                <c:pt idx="3">
                  <c:v>31.36</c:v>
                </c:pt>
                <c:pt idx="4">
                  <c:v>16.9344</c:v>
                </c:pt>
                <c:pt idx="5">
                  <c:v>12.230399999999999</c:v>
                </c:pt>
                <c:pt idx="6">
                  <c:v>7.84</c:v>
                </c:pt>
                <c:pt idx="7">
                  <c:v>5.6448</c:v>
                </c:pt>
                <c:pt idx="8">
                  <c:v>4.7039999999999997</c:v>
                </c:pt>
                <c:pt idx="9">
                  <c:v>4.3904000000000005</c:v>
                </c:pt>
                <c:pt idx="10">
                  <c:v>4.0768000000000004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043488"/>
        <c:axId val="188045840"/>
      </c:lineChart>
      <c:catAx>
        <c:axId val="18804348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045840"/>
        <c:crosses val="autoZero"/>
        <c:auto val="1"/>
        <c:lblAlgn val="ctr"/>
        <c:lblOffset val="100"/>
        <c:noMultiLvlLbl val="0"/>
      </c:catAx>
      <c:valAx>
        <c:axId val="1880458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04348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B62a</a:t>
            </a:r>
            <a:endParaRPr lang="pt-BR">
              <a:effectLst/>
            </a:endParaRP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'!$HY$18:$HY$29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'!$HZ$18:$HZ$29</c:f>
              <c:numCache>
                <c:formatCode>0.00</c:formatCode>
                <c:ptCount val="12"/>
                <c:pt idx="0">
                  <c:v>0</c:v>
                </c:pt>
                <c:pt idx="1">
                  <c:v>1.0961999999999998</c:v>
                </c:pt>
                <c:pt idx="2">
                  <c:v>1.5659999999999998</c:v>
                </c:pt>
                <c:pt idx="3">
                  <c:v>5.22</c:v>
                </c:pt>
                <c:pt idx="4">
                  <c:v>2.8188</c:v>
                </c:pt>
                <c:pt idx="5">
                  <c:v>2.0358000000000001</c:v>
                </c:pt>
                <c:pt idx="6">
                  <c:v>1.3049999999999999</c:v>
                </c:pt>
                <c:pt idx="7">
                  <c:v>0.93959999999999988</c:v>
                </c:pt>
                <c:pt idx="8">
                  <c:v>0.78299999999999992</c:v>
                </c:pt>
                <c:pt idx="9">
                  <c:v>0.73080000000000001</c:v>
                </c:pt>
                <c:pt idx="10">
                  <c:v>0.67859999999999998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049368"/>
        <c:axId val="188039960"/>
      </c:lineChart>
      <c:catAx>
        <c:axId val="1880493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039960"/>
        <c:crosses val="autoZero"/>
        <c:auto val="1"/>
        <c:lblAlgn val="ctr"/>
        <c:lblOffset val="100"/>
        <c:noMultiLvlLbl val="0"/>
      </c:catAx>
      <c:valAx>
        <c:axId val="1880399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04936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B63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'!$IA$18:$IA$29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'!$IB$18:$IB$29</c:f>
              <c:numCache>
                <c:formatCode>0.00</c:formatCode>
                <c:ptCount val="12"/>
                <c:pt idx="0">
                  <c:v>0</c:v>
                </c:pt>
                <c:pt idx="1">
                  <c:v>6.9236999999999993</c:v>
                </c:pt>
                <c:pt idx="2">
                  <c:v>9.891</c:v>
                </c:pt>
                <c:pt idx="3">
                  <c:v>32.97</c:v>
                </c:pt>
                <c:pt idx="4">
                  <c:v>17.803799999999999</c:v>
                </c:pt>
                <c:pt idx="5">
                  <c:v>12.8583</c:v>
                </c:pt>
                <c:pt idx="6">
                  <c:v>8.2424999999999997</c:v>
                </c:pt>
                <c:pt idx="7">
                  <c:v>5.9345999999999997</c:v>
                </c:pt>
                <c:pt idx="8">
                  <c:v>4.9455</c:v>
                </c:pt>
                <c:pt idx="9">
                  <c:v>4.6158000000000001</c:v>
                </c:pt>
                <c:pt idx="10">
                  <c:v>4.2861000000000002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050152"/>
        <c:axId val="188043880"/>
      </c:lineChart>
      <c:catAx>
        <c:axId val="1880501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043880"/>
        <c:crosses val="autoZero"/>
        <c:auto val="1"/>
        <c:lblAlgn val="ctr"/>
        <c:lblOffset val="100"/>
        <c:noMultiLvlLbl val="0"/>
      </c:catAx>
      <c:valAx>
        <c:axId val="18804388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0501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B64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'!$IC$18:$IC$29</c:f>
              <c:numCache>
                <c:formatCode>0.00</c:formatCode>
                <c:ptCount val="12"/>
                <c:pt idx="0">
                  <c:v>0</c:v>
                </c:pt>
                <c:pt idx="1">
                  <c:v>0.1</c:v>
                </c:pt>
                <c:pt idx="2">
                  <c:v>0.2</c:v>
                </c:pt>
                <c:pt idx="3">
                  <c:v>0.30000000000000004</c:v>
                </c:pt>
                <c:pt idx="4">
                  <c:v>0.4</c:v>
                </c:pt>
                <c:pt idx="5">
                  <c:v>0.5</c:v>
                </c:pt>
                <c:pt idx="6">
                  <c:v>0.60000000000000009</c:v>
                </c:pt>
                <c:pt idx="7">
                  <c:v>0.70000000000000007</c:v>
                </c:pt>
                <c:pt idx="8">
                  <c:v>0.8</c:v>
                </c:pt>
                <c:pt idx="9">
                  <c:v>0.9</c:v>
                </c:pt>
                <c:pt idx="10">
                  <c:v>1</c:v>
                </c:pt>
                <c:pt idx="11">
                  <c:v>1.1000000000000001</c:v>
                </c:pt>
              </c:numCache>
            </c:numRef>
          </c:cat>
          <c:val>
            <c:numRef>
              <c:f>'METODO HIDROGRAMA RACIONAL '!$ID$18:$ID$29</c:f>
              <c:numCache>
                <c:formatCode>0.00</c:formatCode>
                <c:ptCount val="12"/>
                <c:pt idx="0">
                  <c:v>0</c:v>
                </c:pt>
                <c:pt idx="1">
                  <c:v>3.5972999999999997</c:v>
                </c:pt>
                <c:pt idx="2">
                  <c:v>5.1389999999999993</c:v>
                </c:pt>
                <c:pt idx="3">
                  <c:v>17.13</c:v>
                </c:pt>
                <c:pt idx="4">
                  <c:v>9.2501999999999995</c:v>
                </c:pt>
                <c:pt idx="5">
                  <c:v>6.6806999999999999</c:v>
                </c:pt>
                <c:pt idx="6">
                  <c:v>4.2824999999999998</c:v>
                </c:pt>
                <c:pt idx="7">
                  <c:v>3.0833999999999997</c:v>
                </c:pt>
                <c:pt idx="8">
                  <c:v>2.5694999999999997</c:v>
                </c:pt>
                <c:pt idx="9">
                  <c:v>2.3982000000000001</c:v>
                </c:pt>
                <c:pt idx="10">
                  <c:v>2.2269000000000001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046624"/>
        <c:axId val="188045056"/>
      </c:lineChart>
      <c:catAx>
        <c:axId val="18804662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045056"/>
        <c:crosses val="autoZero"/>
        <c:auto val="1"/>
        <c:lblAlgn val="ctr"/>
        <c:lblOffset val="100"/>
        <c:noMultiLvlLbl val="0"/>
      </c:catAx>
      <c:valAx>
        <c:axId val="1880450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04662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B65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'!$IE$18:$IE$29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'!$IF$18:$IF$29</c:f>
              <c:numCache>
                <c:formatCode>0.00</c:formatCode>
                <c:ptCount val="12"/>
                <c:pt idx="0">
                  <c:v>0</c:v>
                </c:pt>
                <c:pt idx="1">
                  <c:v>4.2608999999999995</c:v>
                </c:pt>
                <c:pt idx="2">
                  <c:v>6.0869999999999997</c:v>
                </c:pt>
                <c:pt idx="3">
                  <c:v>20.29</c:v>
                </c:pt>
                <c:pt idx="4">
                  <c:v>10.9566</c:v>
                </c:pt>
                <c:pt idx="5">
                  <c:v>7.9131</c:v>
                </c:pt>
                <c:pt idx="6">
                  <c:v>5.0724999999999998</c:v>
                </c:pt>
                <c:pt idx="7">
                  <c:v>3.6521999999999997</c:v>
                </c:pt>
                <c:pt idx="8">
                  <c:v>3.0434999999999999</c:v>
                </c:pt>
                <c:pt idx="9">
                  <c:v>2.8406000000000002</c:v>
                </c:pt>
                <c:pt idx="10">
                  <c:v>2.6377000000000002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038392"/>
        <c:axId val="188041528"/>
      </c:lineChart>
      <c:catAx>
        <c:axId val="1880383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041528"/>
        <c:crosses val="autoZero"/>
        <c:auto val="1"/>
        <c:lblAlgn val="ctr"/>
        <c:lblOffset val="100"/>
        <c:noMultiLvlLbl val="0"/>
      </c:catAx>
      <c:valAx>
        <c:axId val="1880415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0383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B66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'!$IG$18:$IG$29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'!$IH$18:$IH$29</c:f>
              <c:numCache>
                <c:formatCode>0.00</c:formatCode>
                <c:ptCount val="12"/>
                <c:pt idx="0">
                  <c:v>0</c:v>
                </c:pt>
                <c:pt idx="1">
                  <c:v>1.4447999999999999</c:v>
                </c:pt>
                <c:pt idx="2">
                  <c:v>2.0640000000000001</c:v>
                </c:pt>
                <c:pt idx="3">
                  <c:v>6.88</c:v>
                </c:pt>
                <c:pt idx="4">
                  <c:v>3.7152000000000003</c:v>
                </c:pt>
                <c:pt idx="5">
                  <c:v>2.6832000000000003</c:v>
                </c:pt>
                <c:pt idx="6">
                  <c:v>1.72</c:v>
                </c:pt>
                <c:pt idx="7">
                  <c:v>1.2383999999999999</c:v>
                </c:pt>
                <c:pt idx="8">
                  <c:v>1.032</c:v>
                </c:pt>
                <c:pt idx="9">
                  <c:v>0.96320000000000006</c:v>
                </c:pt>
                <c:pt idx="10">
                  <c:v>0.89439999999999997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048192"/>
        <c:axId val="188044272"/>
      </c:lineChart>
      <c:catAx>
        <c:axId val="1880481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044272"/>
        <c:crosses val="autoZero"/>
        <c:auto val="1"/>
        <c:lblAlgn val="ctr"/>
        <c:lblOffset val="100"/>
        <c:noMultiLvlLbl val="0"/>
      </c:catAx>
      <c:valAx>
        <c:axId val="18804427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0481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1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B67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'!$II$18:$II$29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'!$IJ$18:$IJ$29</c:f>
              <c:numCache>
                <c:formatCode>0.00</c:formatCode>
                <c:ptCount val="12"/>
                <c:pt idx="0">
                  <c:v>0</c:v>
                </c:pt>
                <c:pt idx="1">
                  <c:v>2.2302</c:v>
                </c:pt>
                <c:pt idx="2">
                  <c:v>3.1859999999999995</c:v>
                </c:pt>
                <c:pt idx="3">
                  <c:v>10.62</c:v>
                </c:pt>
                <c:pt idx="4">
                  <c:v>5.7347999999999999</c:v>
                </c:pt>
                <c:pt idx="5">
                  <c:v>4.1417999999999999</c:v>
                </c:pt>
                <c:pt idx="6">
                  <c:v>2.6549999999999998</c:v>
                </c:pt>
                <c:pt idx="7">
                  <c:v>1.9115999999999997</c:v>
                </c:pt>
                <c:pt idx="8">
                  <c:v>1.5929999999999997</c:v>
                </c:pt>
                <c:pt idx="9">
                  <c:v>1.4868000000000001</c:v>
                </c:pt>
                <c:pt idx="10">
                  <c:v>1.3806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048584"/>
        <c:axId val="188038784"/>
      </c:lineChart>
      <c:catAx>
        <c:axId val="18804858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038784"/>
        <c:crosses val="autoZero"/>
        <c:auto val="1"/>
        <c:lblAlgn val="ctr"/>
        <c:lblOffset val="100"/>
        <c:noMultiLvlLbl val="0"/>
      </c:catAx>
      <c:valAx>
        <c:axId val="1880387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04858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2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B69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'!$IK$18:$IK$29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'!$IL$18:$IL$29</c:f>
              <c:numCache>
                <c:formatCode>0.00</c:formatCode>
                <c:ptCount val="12"/>
                <c:pt idx="0">
                  <c:v>0</c:v>
                </c:pt>
                <c:pt idx="1">
                  <c:v>2.5934999999999997</c:v>
                </c:pt>
                <c:pt idx="2">
                  <c:v>3.7049999999999996</c:v>
                </c:pt>
                <c:pt idx="3">
                  <c:v>12.35</c:v>
                </c:pt>
                <c:pt idx="4">
                  <c:v>6.6690000000000005</c:v>
                </c:pt>
                <c:pt idx="5">
                  <c:v>4.8165000000000004</c:v>
                </c:pt>
                <c:pt idx="6">
                  <c:v>3.0874999999999999</c:v>
                </c:pt>
                <c:pt idx="7">
                  <c:v>2.2229999999999999</c:v>
                </c:pt>
                <c:pt idx="8">
                  <c:v>1.8524999999999998</c:v>
                </c:pt>
                <c:pt idx="9">
                  <c:v>1.7290000000000001</c:v>
                </c:pt>
                <c:pt idx="10">
                  <c:v>1.6054999999999999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039568"/>
        <c:axId val="188041920"/>
      </c:lineChart>
      <c:catAx>
        <c:axId val="1880395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041920"/>
        <c:crosses val="autoZero"/>
        <c:auto val="1"/>
        <c:lblAlgn val="ctr"/>
        <c:lblOffset val="100"/>
        <c:noMultiLvlLbl val="0"/>
      </c:catAx>
      <c:valAx>
        <c:axId val="1880419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03956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2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B70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'!$IM$18:$IM$29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'!$IN$18:$IN$29</c:f>
              <c:numCache>
                <c:formatCode>0.00</c:formatCode>
                <c:ptCount val="12"/>
                <c:pt idx="0">
                  <c:v>0</c:v>
                </c:pt>
                <c:pt idx="1">
                  <c:v>2.1692999999999998</c:v>
                </c:pt>
                <c:pt idx="2">
                  <c:v>3.0989999999999998</c:v>
                </c:pt>
                <c:pt idx="3">
                  <c:v>10.33</c:v>
                </c:pt>
                <c:pt idx="4">
                  <c:v>5.5782000000000007</c:v>
                </c:pt>
                <c:pt idx="5">
                  <c:v>4.0286999999999997</c:v>
                </c:pt>
                <c:pt idx="6">
                  <c:v>2.5825</c:v>
                </c:pt>
                <c:pt idx="7">
                  <c:v>1.8593999999999999</c:v>
                </c:pt>
                <c:pt idx="8">
                  <c:v>1.5494999999999999</c:v>
                </c:pt>
                <c:pt idx="9">
                  <c:v>1.4462000000000002</c:v>
                </c:pt>
                <c:pt idx="10">
                  <c:v>1.3429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044664"/>
        <c:axId val="188051328"/>
      </c:lineChart>
      <c:catAx>
        <c:axId val="1880446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051328"/>
        <c:crosses val="autoZero"/>
        <c:auto val="1"/>
        <c:lblAlgn val="ctr"/>
        <c:lblOffset val="100"/>
        <c:noMultiLvlLbl val="0"/>
      </c:catAx>
      <c:valAx>
        <c:axId val="1880513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0446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2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B71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'!$IO$18:$IO$29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'!$IP$18:$IP$29</c:f>
              <c:numCache>
                <c:formatCode>0.00</c:formatCode>
                <c:ptCount val="12"/>
                <c:pt idx="0">
                  <c:v>0</c:v>
                </c:pt>
                <c:pt idx="1">
                  <c:v>2.1062999999999996</c:v>
                </c:pt>
                <c:pt idx="2">
                  <c:v>3.0089999999999999</c:v>
                </c:pt>
                <c:pt idx="3">
                  <c:v>10.029999999999999</c:v>
                </c:pt>
                <c:pt idx="4">
                  <c:v>5.4161999999999999</c:v>
                </c:pt>
                <c:pt idx="5">
                  <c:v>3.9116999999999997</c:v>
                </c:pt>
                <c:pt idx="6">
                  <c:v>2.5074999999999998</c:v>
                </c:pt>
                <c:pt idx="7">
                  <c:v>1.8053999999999999</c:v>
                </c:pt>
                <c:pt idx="8">
                  <c:v>1.5044999999999999</c:v>
                </c:pt>
                <c:pt idx="9">
                  <c:v>1.4042000000000001</c:v>
                </c:pt>
                <c:pt idx="10">
                  <c:v>1.3039000000000001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050936"/>
        <c:axId val="188052112"/>
      </c:lineChart>
      <c:catAx>
        <c:axId val="18805093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052112"/>
        <c:crosses val="autoZero"/>
        <c:auto val="1"/>
        <c:lblAlgn val="ctr"/>
        <c:lblOffset val="100"/>
        <c:noMultiLvlLbl val="0"/>
      </c:catAx>
      <c:valAx>
        <c:axId val="18805211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05093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2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B72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'!$IQ$18:$IQ$29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'!$IR$18:$IR$29</c:f>
              <c:numCache>
                <c:formatCode>0.00</c:formatCode>
                <c:ptCount val="12"/>
                <c:pt idx="0">
                  <c:v>0</c:v>
                </c:pt>
                <c:pt idx="1">
                  <c:v>4.2125999999999992</c:v>
                </c:pt>
                <c:pt idx="2">
                  <c:v>6.0179999999999998</c:v>
                </c:pt>
                <c:pt idx="3">
                  <c:v>20.059999999999999</c:v>
                </c:pt>
                <c:pt idx="4">
                  <c:v>10.8324</c:v>
                </c:pt>
                <c:pt idx="5">
                  <c:v>7.8233999999999995</c:v>
                </c:pt>
                <c:pt idx="6">
                  <c:v>5.0149999999999997</c:v>
                </c:pt>
                <c:pt idx="7">
                  <c:v>3.6107999999999998</c:v>
                </c:pt>
                <c:pt idx="8">
                  <c:v>3.0089999999999999</c:v>
                </c:pt>
                <c:pt idx="9">
                  <c:v>2.8084000000000002</c:v>
                </c:pt>
                <c:pt idx="10">
                  <c:v>2.6078000000000001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052896"/>
        <c:axId val="188053288"/>
      </c:lineChart>
      <c:catAx>
        <c:axId val="1880528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8053288"/>
        <c:crosses val="autoZero"/>
        <c:auto val="1"/>
        <c:lblAlgn val="ctr"/>
        <c:lblOffset val="100"/>
        <c:noMultiLvlLbl val="0"/>
      </c:catAx>
      <c:valAx>
        <c:axId val="1880532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05289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2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A95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'!$IS$18:$IS$29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'!$IT$18:$IT$29</c:f>
              <c:numCache>
                <c:formatCode>0.00</c:formatCode>
                <c:ptCount val="12"/>
                <c:pt idx="0">
                  <c:v>0</c:v>
                </c:pt>
                <c:pt idx="1">
                  <c:v>4.0844999999999994</c:v>
                </c:pt>
                <c:pt idx="2">
                  <c:v>5.835</c:v>
                </c:pt>
                <c:pt idx="3">
                  <c:v>19.45</c:v>
                </c:pt>
                <c:pt idx="4">
                  <c:v>10.503</c:v>
                </c:pt>
                <c:pt idx="5">
                  <c:v>7.5854999999999997</c:v>
                </c:pt>
                <c:pt idx="6">
                  <c:v>4.8624999999999998</c:v>
                </c:pt>
                <c:pt idx="7">
                  <c:v>3.5009999999999999</c:v>
                </c:pt>
                <c:pt idx="8">
                  <c:v>2.9175</c:v>
                </c:pt>
                <c:pt idx="9">
                  <c:v>2.7230000000000003</c:v>
                </c:pt>
                <c:pt idx="10">
                  <c:v>2.5285000000000002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8054072"/>
        <c:axId val="189101040"/>
      </c:lineChart>
      <c:catAx>
        <c:axId val="1880540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101040"/>
        <c:crosses val="autoZero"/>
        <c:auto val="1"/>
        <c:lblAlgn val="ctr"/>
        <c:lblOffset val="100"/>
        <c:noMultiLvlLbl val="0"/>
      </c:catAx>
      <c:valAx>
        <c:axId val="1891010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80540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2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A95a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'!$IU$18:$IU$29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'!$IV$18:$IV$29</c:f>
              <c:numCache>
                <c:formatCode>0.00</c:formatCode>
                <c:ptCount val="12"/>
                <c:pt idx="0">
                  <c:v>0</c:v>
                </c:pt>
                <c:pt idx="1">
                  <c:v>3.5111999999999997</c:v>
                </c:pt>
                <c:pt idx="2">
                  <c:v>5.0159999999999991</c:v>
                </c:pt>
                <c:pt idx="3">
                  <c:v>16.72</c:v>
                </c:pt>
                <c:pt idx="4">
                  <c:v>9.0288000000000004</c:v>
                </c:pt>
                <c:pt idx="5">
                  <c:v>6.5207999999999995</c:v>
                </c:pt>
                <c:pt idx="6">
                  <c:v>4.18</c:v>
                </c:pt>
                <c:pt idx="7">
                  <c:v>3.0095999999999998</c:v>
                </c:pt>
                <c:pt idx="8">
                  <c:v>2.5079999999999996</c:v>
                </c:pt>
                <c:pt idx="9">
                  <c:v>2.3408000000000002</c:v>
                </c:pt>
                <c:pt idx="10">
                  <c:v>2.1736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108488"/>
        <c:axId val="189105744"/>
      </c:lineChart>
      <c:catAx>
        <c:axId val="18910848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105744"/>
        <c:crosses val="autoZero"/>
        <c:auto val="1"/>
        <c:lblAlgn val="ctr"/>
        <c:lblOffset val="100"/>
        <c:noMultiLvlLbl val="0"/>
      </c:catAx>
      <c:valAx>
        <c:axId val="18910574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10848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2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A96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'!$IW$18:$IW$29</c:f>
              <c:numCache>
                <c:formatCode>0.00</c:formatCode>
                <c:ptCount val="12"/>
                <c:pt idx="0">
                  <c:v>0</c:v>
                </c:pt>
                <c:pt idx="1">
                  <c:v>1.1000000000000001</c:v>
                </c:pt>
                <c:pt idx="2">
                  <c:v>2.2000000000000002</c:v>
                </c:pt>
                <c:pt idx="3">
                  <c:v>3.3000000000000003</c:v>
                </c:pt>
                <c:pt idx="4">
                  <c:v>4.4000000000000004</c:v>
                </c:pt>
                <c:pt idx="5">
                  <c:v>5.5</c:v>
                </c:pt>
                <c:pt idx="6">
                  <c:v>6.6000000000000005</c:v>
                </c:pt>
                <c:pt idx="7">
                  <c:v>7.7000000000000011</c:v>
                </c:pt>
                <c:pt idx="8">
                  <c:v>8.8000000000000007</c:v>
                </c:pt>
                <c:pt idx="9">
                  <c:v>9.9</c:v>
                </c:pt>
                <c:pt idx="10">
                  <c:v>11</c:v>
                </c:pt>
                <c:pt idx="11">
                  <c:v>12.100000000000001</c:v>
                </c:pt>
              </c:numCache>
            </c:numRef>
          </c:cat>
          <c:val>
            <c:numRef>
              <c:f>'METODO HIDROGRAMA RACIONAL '!$IX$18:$IX$29</c:f>
              <c:numCache>
                <c:formatCode>0.00</c:formatCode>
                <c:ptCount val="12"/>
                <c:pt idx="0">
                  <c:v>0</c:v>
                </c:pt>
                <c:pt idx="1">
                  <c:v>8.6919000000000004</c:v>
                </c:pt>
                <c:pt idx="2">
                  <c:v>12.417</c:v>
                </c:pt>
                <c:pt idx="3">
                  <c:v>41.39</c:v>
                </c:pt>
                <c:pt idx="4">
                  <c:v>22.3506</c:v>
                </c:pt>
                <c:pt idx="5">
                  <c:v>16.142099999999999</c:v>
                </c:pt>
                <c:pt idx="6">
                  <c:v>10.3475</c:v>
                </c:pt>
                <c:pt idx="7">
                  <c:v>7.4501999999999997</c:v>
                </c:pt>
                <c:pt idx="8">
                  <c:v>6.2084999999999999</c:v>
                </c:pt>
                <c:pt idx="9">
                  <c:v>5.7946000000000009</c:v>
                </c:pt>
                <c:pt idx="10">
                  <c:v>5.3807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099472"/>
        <c:axId val="189098296"/>
      </c:lineChart>
      <c:catAx>
        <c:axId val="1890994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098296"/>
        <c:crosses val="autoZero"/>
        <c:auto val="1"/>
        <c:lblAlgn val="ctr"/>
        <c:lblOffset val="100"/>
        <c:noMultiLvlLbl val="0"/>
      </c:catAx>
      <c:valAx>
        <c:axId val="18909829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0994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2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A96a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'!$IY$18:$IY$29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'!$IZ$18:$IZ$29</c:f>
              <c:numCache>
                <c:formatCode>0.00</c:formatCode>
                <c:ptCount val="12"/>
                <c:pt idx="0">
                  <c:v>0</c:v>
                </c:pt>
                <c:pt idx="1">
                  <c:v>2.5577999999999999</c:v>
                </c:pt>
                <c:pt idx="2">
                  <c:v>3.6539999999999999</c:v>
                </c:pt>
                <c:pt idx="3">
                  <c:v>12.18</c:v>
                </c:pt>
                <c:pt idx="4">
                  <c:v>6.5772000000000004</c:v>
                </c:pt>
                <c:pt idx="5">
                  <c:v>4.7502000000000004</c:v>
                </c:pt>
                <c:pt idx="6">
                  <c:v>3.0449999999999999</c:v>
                </c:pt>
                <c:pt idx="7">
                  <c:v>2.1923999999999997</c:v>
                </c:pt>
                <c:pt idx="8">
                  <c:v>1.827</c:v>
                </c:pt>
                <c:pt idx="9">
                  <c:v>1.7052</c:v>
                </c:pt>
                <c:pt idx="10">
                  <c:v>1.5833999999999999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097512"/>
        <c:axId val="189096336"/>
      </c:lineChart>
      <c:catAx>
        <c:axId val="18909751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096336"/>
        <c:crosses val="autoZero"/>
        <c:auto val="1"/>
        <c:lblAlgn val="ctr"/>
        <c:lblOffset val="100"/>
        <c:noMultiLvlLbl val="0"/>
      </c:catAx>
      <c:valAx>
        <c:axId val="1890963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09751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2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A98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'!$JA$18:$JA$29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'!$JB$18:$JB$29</c:f>
              <c:numCache>
                <c:formatCode>0.00</c:formatCode>
                <c:ptCount val="12"/>
                <c:pt idx="0">
                  <c:v>0</c:v>
                </c:pt>
                <c:pt idx="1">
                  <c:v>8.3810999999999982</c:v>
                </c:pt>
                <c:pt idx="2">
                  <c:v>11.972999999999999</c:v>
                </c:pt>
                <c:pt idx="3">
                  <c:v>39.909999999999997</c:v>
                </c:pt>
                <c:pt idx="4">
                  <c:v>21.551400000000001</c:v>
                </c:pt>
                <c:pt idx="5">
                  <c:v>15.5649</c:v>
                </c:pt>
                <c:pt idx="6">
                  <c:v>9.9774999999999991</c:v>
                </c:pt>
                <c:pt idx="7">
                  <c:v>7.1837999999999989</c:v>
                </c:pt>
                <c:pt idx="8">
                  <c:v>5.9864999999999995</c:v>
                </c:pt>
                <c:pt idx="9">
                  <c:v>5.5873999999999997</c:v>
                </c:pt>
                <c:pt idx="10">
                  <c:v>5.1882999999999999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103392"/>
        <c:axId val="189108096"/>
      </c:lineChart>
      <c:catAx>
        <c:axId val="1891033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108096"/>
        <c:crosses val="autoZero"/>
        <c:auto val="1"/>
        <c:lblAlgn val="ctr"/>
        <c:lblOffset val="100"/>
        <c:noMultiLvlLbl val="0"/>
      </c:catAx>
      <c:valAx>
        <c:axId val="18910809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1033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2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A98a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'!$JC$18:$JC$29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'!$JD$18:$JD$29</c:f>
              <c:numCache>
                <c:formatCode>0.00</c:formatCode>
                <c:ptCount val="12"/>
                <c:pt idx="0">
                  <c:v>0</c:v>
                </c:pt>
                <c:pt idx="1">
                  <c:v>2.6543999999999999</c:v>
                </c:pt>
                <c:pt idx="2">
                  <c:v>3.7919999999999998</c:v>
                </c:pt>
                <c:pt idx="3">
                  <c:v>12.64</c:v>
                </c:pt>
                <c:pt idx="4">
                  <c:v>6.8256000000000006</c:v>
                </c:pt>
                <c:pt idx="5">
                  <c:v>4.9296000000000006</c:v>
                </c:pt>
                <c:pt idx="6">
                  <c:v>3.16</c:v>
                </c:pt>
                <c:pt idx="7">
                  <c:v>2.2751999999999999</c:v>
                </c:pt>
                <c:pt idx="8">
                  <c:v>1.8959999999999999</c:v>
                </c:pt>
                <c:pt idx="9">
                  <c:v>1.7696000000000003</c:v>
                </c:pt>
                <c:pt idx="10">
                  <c:v>1.6432000000000002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097904"/>
        <c:axId val="189102608"/>
      </c:lineChart>
      <c:catAx>
        <c:axId val="18909790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102608"/>
        <c:crosses val="autoZero"/>
        <c:auto val="1"/>
        <c:lblAlgn val="ctr"/>
        <c:lblOffset val="100"/>
        <c:noMultiLvlLbl val="0"/>
      </c:catAx>
      <c:valAx>
        <c:axId val="18910260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09790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3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A99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'!$JE$18:$JE$29</c:f>
              <c:numCache>
                <c:formatCode>0.00</c:formatCode>
                <c:ptCount val="12"/>
                <c:pt idx="0">
                  <c:v>0</c:v>
                </c:pt>
                <c:pt idx="1">
                  <c:v>1.3</c:v>
                </c:pt>
                <c:pt idx="2">
                  <c:v>2.6</c:v>
                </c:pt>
                <c:pt idx="3">
                  <c:v>3.9000000000000004</c:v>
                </c:pt>
                <c:pt idx="4">
                  <c:v>5.2</c:v>
                </c:pt>
                <c:pt idx="5">
                  <c:v>6.5</c:v>
                </c:pt>
                <c:pt idx="6">
                  <c:v>7.8000000000000007</c:v>
                </c:pt>
                <c:pt idx="7">
                  <c:v>9.1</c:v>
                </c:pt>
                <c:pt idx="8">
                  <c:v>10.4</c:v>
                </c:pt>
                <c:pt idx="9">
                  <c:v>11.700000000000001</c:v>
                </c:pt>
                <c:pt idx="10">
                  <c:v>13</c:v>
                </c:pt>
                <c:pt idx="11">
                  <c:v>14.3</c:v>
                </c:pt>
              </c:numCache>
            </c:numRef>
          </c:cat>
          <c:val>
            <c:numRef>
              <c:f>'METODO HIDROGRAMA RACIONAL '!$JF$18:$JF$29</c:f>
              <c:numCache>
                <c:formatCode>0.00</c:formatCode>
                <c:ptCount val="12"/>
                <c:pt idx="0">
                  <c:v>0</c:v>
                </c:pt>
                <c:pt idx="1">
                  <c:v>7.6229999999999993</c:v>
                </c:pt>
                <c:pt idx="2">
                  <c:v>10.889999999999999</c:v>
                </c:pt>
                <c:pt idx="3">
                  <c:v>36.299999999999997</c:v>
                </c:pt>
                <c:pt idx="4">
                  <c:v>19.602</c:v>
                </c:pt>
                <c:pt idx="5">
                  <c:v>14.157</c:v>
                </c:pt>
                <c:pt idx="6">
                  <c:v>9.0749999999999993</c:v>
                </c:pt>
                <c:pt idx="7">
                  <c:v>6.5339999999999989</c:v>
                </c:pt>
                <c:pt idx="8">
                  <c:v>5.4449999999999994</c:v>
                </c:pt>
                <c:pt idx="9">
                  <c:v>5.0819999999999999</c:v>
                </c:pt>
                <c:pt idx="10">
                  <c:v>4.7189999999999994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098688"/>
        <c:axId val="189100256"/>
      </c:lineChart>
      <c:catAx>
        <c:axId val="18909868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100256"/>
        <c:crosses val="autoZero"/>
        <c:auto val="1"/>
        <c:lblAlgn val="ctr"/>
        <c:lblOffset val="100"/>
        <c:noMultiLvlLbl val="0"/>
      </c:catAx>
      <c:valAx>
        <c:axId val="1891002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09868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3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B74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'!$JG$18:$JG$29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'!$JH$18:$JH$29</c:f>
              <c:numCache>
                <c:formatCode>0.00</c:formatCode>
                <c:ptCount val="12"/>
                <c:pt idx="0">
                  <c:v>0</c:v>
                </c:pt>
                <c:pt idx="1">
                  <c:v>2.1482999999999999</c:v>
                </c:pt>
                <c:pt idx="2">
                  <c:v>3.069</c:v>
                </c:pt>
                <c:pt idx="3">
                  <c:v>10.23</c:v>
                </c:pt>
                <c:pt idx="4">
                  <c:v>5.5242000000000004</c:v>
                </c:pt>
                <c:pt idx="5">
                  <c:v>3.9897000000000005</c:v>
                </c:pt>
                <c:pt idx="6">
                  <c:v>2.5575000000000001</c:v>
                </c:pt>
                <c:pt idx="7">
                  <c:v>1.8413999999999999</c:v>
                </c:pt>
                <c:pt idx="8">
                  <c:v>1.5345</c:v>
                </c:pt>
                <c:pt idx="9">
                  <c:v>1.4322000000000001</c:v>
                </c:pt>
                <c:pt idx="10">
                  <c:v>1.3299000000000001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102216"/>
        <c:axId val="189096728"/>
      </c:lineChart>
      <c:catAx>
        <c:axId val="1891022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096728"/>
        <c:crosses val="autoZero"/>
        <c:auto val="1"/>
        <c:lblAlgn val="ctr"/>
        <c:lblOffset val="100"/>
        <c:noMultiLvlLbl val="0"/>
      </c:catAx>
      <c:valAx>
        <c:axId val="1890967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1022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3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A101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'!$JI$18:$JI$29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'!$JJ$18:$JJ$29</c:f>
              <c:numCache>
                <c:formatCode>0.00</c:formatCode>
                <c:ptCount val="12"/>
                <c:pt idx="0">
                  <c:v>0</c:v>
                </c:pt>
                <c:pt idx="1">
                  <c:v>4.0257000000000005</c:v>
                </c:pt>
                <c:pt idx="2">
                  <c:v>5.7510000000000003</c:v>
                </c:pt>
                <c:pt idx="3">
                  <c:v>19.170000000000002</c:v>
                </c:pt>
                <c:pt idx="4">
                  <c:v>10.351800000000001</c:v>
                </c:pt>
                <c:pt idx="5">
                  <c:v>7.4763000000000011</c:v>
                </c:pt>
                <c:pt idx="6">
                  <c:v>4.7925000000000004</c:v>
                </c:pt>
                <c:pt idx="7">
                  <c:v>3.4506000000000001</c:v>
                </c:pt>
                <c:pt idx="8">
                  <c:v>2.8755000000000002</c:v>
                </c:pt>
                <c:pt idx="9">
                  <c:v>2.6838000000000006</c:v>
                </c:pt>
                <c:pt idx="10">
                  <c:v>2.4921000000000002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099080"/>
        <c:axId val="189103000"/>
      </c:lineChart>
      <c:catAx>
        <c:axId val="18909908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103000"/>
        <c:crosses val="autoZero"/>
        <c:auto val="1"/>
        <c:lblAlgn val="ctr"/>
        <c:lblOffset val="100"/>
        <c:noMultiLvlLbl val="0"/>
      </c:catAx>
      <c:valAx>
        <c:axId val="18910300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0990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3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A102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'!$JK$18:$JK$29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'!$JL$18:$JL$29</c:f>
              <c:numCache>
                <c:formatCode>0.00</c:formatCode>
                <c:ptCount val="12"/>
                <c:pt idx="0">
                  <c:v>0</c:v>
                </c:pt>
                <c:pt idx="1">
                  <c:v>8.0682000000000009</c:v>
                </c:pt>
                <c:pt idx="2">
                  <c:v>11.526</c:v>
                </c:pt>
                <c:pt idx="3">
                  <c:v>38.42</c:v>
                </c:pt>
                <c:pt idx="4">
                  <c:v>20.746800000000004</c:v>
                </c:pt>
                <c:pt idx="5">
                  <c:v>14.9838</c:v>
                </c:pt>
                <c:pt idx="6">
                  <c:v>9.6050000000000004</c:v>
                </c:pt>
                <c:pt idx="7">
                  <c:v>6.9156000000000004</c:v>
                </c:pt>
                <c:pt idx="8">
                  <c:v>5.7629999999999999</c:v>
                </c:pt>
                <c:pt idx="9">
                  <c:v>5.3788000000000009</c:v>
                </c:pt>
                <c:pt idx="10">
                  <c:v>4.9946000000000002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104176"/>
        <c:axId val="189104960"/>
      </c:lineChart>
      <c:catAx>
        <c:axId val="1891041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104960"/>
        <c:crosses val="autoZero"/>
        <c:auto val="1"/>
        <c:lblAlgn val="ctr"/>
        <c:lblOffset val="100"/>
        <c:noMultiLvlLbl val="0"/>
      </c:catAx>
      <c:valAx>
        <c:axId val="1891049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1041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3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B77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'!$JM$18:$JM$29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'!$JN$18:$JN$29</c:f>
              <c:numCache>
                <c:formatCode>0.00</c:formatCode>
                <c:ptCount val="12"/>
                <c:pt idx="0">
                  <c:v>0</c:v>
                </c:pt>
                <c:pt idx="1">
                  <c:v>1.3356000000000001</c:v>
                </c:pt>
                <c:pt idx="2">
                  <c:v>1.9079999999999999</c:v>
                </c:pt>
                <c:pt idx="3">
                  <c:v>6.36</c:v>
                </c:pt>
                <c:pt idx="4">
                  <c:v>3.4344000000000006</c:v>
                </c:pt>
                <c:pt idx="5">
                  <c:v>2.4804000000000004</c:v>
                </c:pt>
                <c:pt idx="6">
                  <c:v>1.59</c:v>
                </c:pt>
                <c:pt idx="7">
                  <c:v>1.1448</c:v>
                </c:pt>
                <c:pt idx="8">
                  <c:v>0.95399999999999996</c:v>
                </c:pt>
                <c:pt idx="9">
                  <c:v>0.89040000000000008</c:v>
                </c:pt>
                <c:pt idx="10">
                  <c:v>0.82680000000000009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106528"/>
        <c:axId val="189106920"/>
      </c:lineChart>
      <c:catAx>
        <c:axId val="18910652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106920"/>
        <c:crosses val="autoZero"/>
        <c:auto val="1"/>
        <c:lblAlgn val="ctr"/>
        <c:lblOffset val="100"/>
        <c:noMultiLvlLbl val="0"/>
      </c:catAx>
      <c:valAx>
        <c:axId val="1891069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10652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3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B78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'!$JO$18:$JO$29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'!$JP$18:$JP$29</c:f>
              <c:numCache>
                <c:formatCode>0.00</c:formatCode>
                <c:ptCount val="12"/>
                <c:pt idx="0">
                  <c:v>0</c:v>
                </c:pt>
                <c:pt idx="1">
                  <c:v>1.9802999999999999</c:v>
                </c:pt>
                <c:pt idx="2">
                  <c:v>2.8289999999999997</c:v>
                </c:pt>
                <c:pt idx="3">
                  <c:v>9.43</c:v>
                </c:pt>
                <c:pt idx="4">
                  <c:v>5.0922000000000001</c:v>
                </c:pt>
                <c:pt idx="5">
                  <c:v>3.6777000000000002</c:v>
                </c:pt>
                <c:pt idx="6">
                  <c:v>2.3574999999999999</c:v>
                </c:pt>
                <c:pt idx="7">
                  <c:v>1.6973999999999998</c:v>
                </c:pt>
                <c:pt idx="8">
                  <c:v>1.4144999999999999</c:v>
                </c:pt>
                <c:pt idx="9">
                  <c:v>1.3202</c:v>
                </c:pt>
                <c:pt idx="10">
                  <c:v>1.2259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108880"/>
        <c:axId val="189112800"/>
      </c:lineChart>
      <c:catAx>
        <c:axId val="18910888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112800"/>
        <c:crosses val="autoZero"/>
        <c:auto val="1"/>
        <c:lblAlgn val="ctr"/>
        <c:lblOffset val="100"/>
        <c:noMultiLvlLbl val="0"/>
      </c:catAx>
      <c:valAx>
        <c:axId val="18911280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1088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3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B80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'!$JQ$18:$JQ$29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'!$JR$18:$JR$29</c:f>
              <c:numCache>
                <c:formatCode>0.00</c:formatCode>
                <c:ptCount val="12"/>
                <c:pt idx="0">
                  <c:v>0</c:v>
                </c:pt>
                <c:pt idx="1">
                  <c:v>2.2197</c:v>
                </c:pt>
                <c:pt idx="2">
                  <c:v>3.1709999999999998</c:v>
                </c:pt>
                <c:pt idx="3">
                  <c:v>10.57</c:v>
                </c:pt>
                <c:pt idx="4">
                  <c:v>5.7078000000000007</c:v>
                </c:pt>
                <c:pt idx="5">
                  <c:v>4.1223000000000001</c:v>
                </c:pt>
                <c:pt idx="6">
                  <c:v>2.6425000000000001</c:v>
                </c:pt>
                <c:pt idx="7">
                  <c:v>1.9026000000000001</c:v>
                </c:pt>
                <c:pt idx="8">
                  <c:v>1.5854999999999999</c:v>
                </c:pt>
                <c:pt idx="9">
                  <c:v>1.4798000000000002</c:v>
                </c:pt>
                <c:pt idx="10">
                  <c:v>1.3741000000000001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112408"/>
        <c:axId val="189113584"/>
      </c:lineChart>
      <c:catAx>
        <c:axId val="18911240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113584"/>
        <c:crosses val="autoZero"/>
        <c:auto val="1"/>
        <c:lblAlgn val="ctr"/>
        <c:lblOffset val="100"/>
        <c:noMultiLvlLbl val="0"/>
      </c:catAx>
      <c:valAx>
        <c:axId val="1891135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11240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3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A104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'!$JS$18:$JS$29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'!$JT$18:$JT$29</c:f>
              <c:numCache>
                <c:formatCode>0.00</c:formatCode>
                <c:ptCount val="12"/>
                <c:pt idx="0">
                  <c:v>0</c:v>
                </c:pt>
                <c:pt idx="1">
                  <c:v>6.7157999999999998</c:v>
                </c:pt>
                <c:pt idx="2">
                  <c:v>9.5939999999999994</c:v>
                </c:pt>
                <c:pt idx="3">
                  <c:v>31.98</c:v>
                </c:pt>
                <c:pt idx="4">
                  <c:v>17.269200000000001</c:v>
                </c:pt>
                <c:pt idx="5">
                  <c:v>12.472200000000001</c:v>
                </c:pt>
                <c:pt idx="6">
                  <c:v>7.9950000000000001</c:v>
                </c:pt>
                <c:pt idx="7">
                  <c:v>5.7564000000000002</c:v>
                </c:pt>
                <c:pt idx="8">
                  <c:v>4.7969999999999997</c:v>
                </c:pt>
                <c:pt idx="9">
                  <c:v>4.4772000000000007</c:v>
                </c:pt>
                <c:pt idx="10">
                  <c:v>4.1574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109664"/>
        <c:axId val="189113976"/>
      </c:lineChart>
      <c:catAx>
        <c:axId val="1891096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113976"/>
        <c:crosses val="autoZero"/>
        <c:auto val="1"/>
        <c:lblAlgn val="ctr"/>
        <c:lblOffset val="100"/>
        <c:noMultiLvlLbl val="0"/>
      </c:catAx>
      <c:valAx>
        <c:axId val="1891139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1096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3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A106a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'!$JU$18:$JU$29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'!$JV$18:$JV$29</c:f>
              <c:numCache>
                <c:formatCode>0.00</c:formatCode>
                <c:ptCount val="12"/>
                <c:pt idx="0">
                  <c:v>0</c:v>
                </c:pt>
                <c:pt idx="1">
                  <c:v>2.4297</c:v>
                </c:pt>
                <c:pt idx="2">
                  <c:v>3.4710000000000001</c:v>
                </c:pt>
                <c:pt idx="3">
                  <c:v>11.57</c:v>
                </c:pt>
                <c:pt idx="4">
                  <c:v>6.2478000000000007</c:v>
                </c:pt>
                <c:pt idx="5">
                  <c:v>4.5123000000000006</c:v>
                </c:pt>
                <c:pt idx="6">
                  <c:v>2.8925000000000001</c:v>
                </c:pt>
                <c:pt idx="7">
                  <c:v>2.0825999999999998</c:v>
                </c:pt>
                <c:pt idx="8">
                  <c:v>1.7355</c:v>
                </c:pt>
                <c:pt idx="9">
                  <c:v>1.6198000000000001</c:v>
                </c:pt>
                <c:pt idx="10">
                  <c:v>1.5041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109272"/>
        <c:axId val="189110056"/>
      </c:lineChart>
      <c:catAx>
        <c:axId val="1891092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110056"/>
        <c:crosses val="autoZero"/>
        <c:auto val="1"/>
        <c:lblAlgn val="ctr"/>
        <c:lblOffset val="100"/>
        <c:noMultiLvlLbl val="0"/>
      </c:catAx>
      <c:valAx>
        <c:axId val="1891100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1092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3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A107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'!$JW$18:$JW$29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'!$JX$18:$JX$29</c:f>
              <c:numCache>
                <c:formatCode>0.00</c:formatCode>
                <c:ptCount val="12"/>
                <c:pt idx="0">
                  <c:v>0</c:v>
                </c:pt>
                <c:pt idx="1">
                  <c:v>4.4897999999999998</c:v>
                </c:pt>
                <c:pt idx="2">
                  <c:v>6.4139999999999997</c:v>
                </c:pt>
                <c:pt idx="3">
                  <c:v>21.38</c:v>
                </c:pt>
                <c:pt idx="4">
                  <c:v>11.545199999999999</c:v>
                </c:pt>
                <c:pt idx="5">
                  <c:v>8.3382000000000005</c:v>
                </c:pt>
                <c:pt idx="6">
                  <c:v>5.3449999999999998</c:v>
                </c:pt>
                <c:pt idx="7">
                  <c:v>3.8483999999999998</c:v>
                </c:pt>
                <c:pt idx="8">
                  <c:v>3.2069999999999999</c:v>
                </c:pt>
                <c:pt idx="9">
                  <c:v>2.9932000000000003</c:v>
                </c:pt>
                <c:pt idx="10">
                  <c:v>2.7793999999999999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114368"/>
        <c:axId val="189114760"/>
      </c:lineChart>
      <c:catAx>
        <c:axId val="1891143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114760"/>
        <c:crosses val="autoZero"/>
        <c:auto val="1"/>
        <c:lblAlgn val="ctr"/>
        <c:lblOffset val="100"/>
        <c:noMultiLvlLbl val="0"/>
      </c:catAx>
      <c:valAx>
        <c:axId val="1891147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11436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4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B81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'!$JY$18:$JY$29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'!$JZ$18:$JZ$29</c:f>
              <c:numCache>
                <c:formatCode>0.00</c:formatCode>
                <c:ptCount val="12"/>
                <c:pt idx="0">
                  <c:v>0</c:v>
                </c:pt>
                <c:pt idx="1">
                  <c:v>6.0794999999999995</c:v>
                </c:pt>
                <c:pt idx="2">
                  <c:v>8.6849999999999987</c:v>
                </c:pt>
                <c:pt idx="3">
                  <c:v>28.95</c:v>
                </c:pt>
                <c:pt idx="4">
                  <c:v>15.633000000000001</c:v>
                </c:pt>
                <c:pt idx="5">
                  <c:v>11.2905</c:v>
                </c:pt>
                <c:pt idx="6">
                  <c:v>7.2374999999999998</c:v>
                </c:pt>
                <c:pt idx="7">
                  <c:v>5.2109999999999994</c:v>
                </c:pt>
                <c:pt idx="8">
                  <c:v>4.3424999999999994</c:v>
                </c:pt>
                <c:pt idx="9">
                  <c:v>4.0529999999999999</c:v>
                </c:pt>
                <c:pt idx="10">
                  <c:v>3.7635000000000001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115152"/>
        <c:axId val="189115544"/>
      </c:lineChart>
      <c:catAx>
        <c:axId val="1891151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115544"/>
        <c:crosses val="autoZero"/>
        <c:auto val="1"/>
        <c:lblAlgn val="ctr"/>
        <c:lblOffset val="100"/>
        <c:noMultiLvlLbl val="0"/>
      </c:catAx>
      <c:valAx>
        <c:axId val="18911554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1151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4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B81a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'!$KA$18:$KA$29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'!$KB$18:$KB$29</c:f>
              <c:numCache>
                <c:formatCode>0.00</c:formatCode>
                <c:ptCount val="12"/>
                <c:pt idx="0">
                  <c:v>0</c:v>
                </c:pt>
                <c:pt idx="1">
                  <c:v>1.5287999999999999</c:v>
                </c:pt>
                <c:pt idx="2">
                  <c:v>2.1840000000000002</c:v>
                </c:pt>
                <c:pt idx="3">
                  <c:v>7.28</c:v>
                </c:pt>
                <c:pt idx="4">
                  <c:v>3.9312000000000005</c:v>
                </c:pt>
                <c:pt idx="5">
                  <c:v>2.8392000000000004</c:v>
                </c:pt>
                <c:pt idx="6">
                  <c:v>1.82</c:v>
                </c:pt>
                <c:pt idx="7">
                  <c:v>1.3104</c:v>
                </c:pt>
                <c:pt idx="8">
                  <c:v>1.0920000000000001</c:v>
                </c:pt>
                <c:pt idx="9">
                  <c:v>1.0192000000000001</c:v>
                </c:pt>
                <c:pt idx="10">
                  <c:v>0.94640000000000002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111232"/>
        <c:axId val="189088104"/>
      </c:lineChart>
      <c:catAx>
        <c:axId val="18911123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088104"/>
        <c:crosses val="autoZero"/>
        <c:auto val="1"/>
        <c:lblAlgn val="ctr"/>
        <c:lblOffset val="100"/>
        <c:noMultiLvlLbl val="0"/>
      </c:catAx>
      <c:valAx>
        <c:axId val="18908810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11123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4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B82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'!$KC$18:$KC$29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'!$KD$18:$KD$29</c:f>
              <c:numCache>
                <c:formatCode>0.00</c:formatCode>
                <c:ptCount val="12"/>
                <c:pt idx="0">
                  <c:v>0</c:v>
                </c:pt>
                <c:pt idx="1">
                  <c:v>1.1109</c:v>
                </c:pt>
                <c:pt idx="2">
                  <c:v>1.587</c:v>
                </c:pt>
                <c:pt idx="3">
                  <c:v>5.29</c:v>
                </c:pt>
                <c:pt idx="4">
                  <c:v>2.8566000000000003</c:v>
                </c:pt>
                <c:pt idx="5">
                  <c:v>2.0630999999999999</c:v>
                </c:pt>
                <c:pt idx="6">
                  <c:v>1.3225</c:v>
                </c:pt>
                <c:pt idx="7">
                  <c:v>0.95219999999999994</c:v>
                </c:pt>
                <c:pt idx="8">
                  <c:v>0.79349999999999998</c:v>
                </c:pt>
                <c:pt idx="9">
                  <c:v>0.74060000000000004</c:v>
                </c:pt>
                <c:pt idx="10">
                  <c:v>0.68769999999999998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095944"/>
        <c:axId val="189091632"/>
      </c:lineChart>
      <c:catAx>
        <c:axId val="1890959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091632"/>
        <c:crosses val="autoZero"/>
        <c:auto val="1"/>
        <c:lblAlgn val="ctr"/>
        <c:lblOffset val="100"/>
        <c:noMultiLvlLbl val="0"/>
      </c:catAx>
      <c:valAx>
        <c:axId val="1890916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0959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4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A108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'!$KE$18:$KE$29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'!$KF$18:$KF$29</c:f>
              <c:numCache>
                <c:formatCode>0.00</c:formatCode>
                <c:ptCount val="12"/>
                <c:pt idx="0">
                  <c:v>0</c:v>
                </c:pt>
                <c:pt idx="1">
                  <c:v>6.7094999999999994</c:v>
                </c:pt>
                <c:pt idx="2">
                  <c:v>9.5849999999999991</c:v>
                </c:pt>
                <c:pt idx="3">
                  <c:v>31.95</c:v>
                </c:pt>
                <c:pt idx="4">
                  <c:v>17.253</c:v>
                </c:pt>
                <c:pt idx="5">
                  <c:v>12.4605</c:v>
                </c:pt>
                <c:pt idx="6">
                  <c:v>7.9874999999999998</c:v>
                </c:pt>
                <c:pt idx="7">
                  <c:v>5.7509999999999994</c:v>
                </c:pt>
                <c:pt idx="8">
                  <c:v>4.7924999999999995</c:v>
                </c:pt>
                <c:pt idx="9">
                  <c:v>4.4730000000000008</c:v>
                </c:pt>
                <c:pt idx="10">
                  <c:v>4.1535000000000002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084576"/>
        <c:axId val="189088888"/>
      </c:lineChart>
      <c:catAx>
        <c:axId val="1890845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088888"/>
        <c:crosses val="autoZero"/>
        <c:auto val="1"/>
        <c:lblAlgn val="ctr"/>
        <c:lblOffset val="100"/>
        <c:noMultiLvlLbl val="0"/>
      </c:catAx>
      <c:valAx>
        <c:axId val="1890888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0845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4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A108a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'!$KG$18:$KG$29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'!$KH$18:$KH$29</c:f>
              <c:numCache>
                <c:formatCode>0.00</c:formatCode>
                <c:ptCount val="12"/>
                <c:pt idx="0">
                  <c:v>0</c:v>
                </c:pt>
                <c:pt idx="1">
                  <c:v>1.9215</c:v>
                </c:pt>
                <c:pt idx="2">
                  <c:v>2.7450000000000001</c:v>
                </c:pt>
                <c:pt idx="3">
                  <c:v>9.15</c:v>
                </c:pt>
                <c:pt idx="4">
                  <c:v>4.9410000000000007</c:v>
                </c:pt>
                <c:pt idx="5">
                  <c:v>3.5685000000000002</c:v>
                </c:pt>
                <c:pt idx="6">
                  <c:v>2.2875000000000001</c:v>
                </c:pt>
                <c:pt idx="7">
                  <c:v>1.647</c:v>
                </c:pt>
                <c:pt idx="8">
                  <c:v>1.3725000000000001</c:v>
                </c:pt>
                <c:pt idx="9">
                  <c:v>1.2810000000000001</c:v>
                </c:pt>
                <c:pt idx="10">
                  <c:v>1.1895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088496"/>
        <c:axId val="189084184"/>
      </c:lineChart>
      <c:catAx>
        <c:axId val="1890884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084184"/>
        <c:crosses val="autoZero"/>
        <c:auto val="1"/>
        <c:lblAlgn val="ctr"/>
        <c:lblOffset val="100"/>
        <c:noMultiLvlLbl val="0"/>
      </c:catAx>
      <c:valAx>
        <c:axId val="1890841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08849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4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A108b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'!$KI$18:$KI$29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'!$KJ$18:$KJ$29</c:f>
              <c:numCache>
                <c:formatCode>0.00</c:formatCode>
                <c:ptCount val="12"/>
                <c:pt idx="0">
                  <c:v>0</c:v>
                </c:pt>
                <c:pt idx="1">
                  <c:v>1.1025</c:v>
                </c:pt>
                <c:pt idx="2">
                  <c:v>1.575</c:v>
                </c:pt>
                <c:pt idx="3">
                  <c:v>5.25</c:v>
                </c:pt>
                <c:pt idx="4">
                  <c:v>2.835</c:v>
                </c:pt>
                <c:pt idx="5">
                  <c:v>2.0474999999999999</c:v>
                </c:pt>
                <c:pt idx="6">
                  <c:v>1.3125</c:v>
                </c:pt>
                <c:pt idx="7">
                  <c:v>0.94499999999999995</c:v>
                </c:pt>
                <c:pt idx="8">
                  <c:v>0.78749999999999998</c:v>
                </c:pt>
                <c:pt idx="9">
                  <c:v>0.7350000000000001</c:v>
                </c:pt>
                <c:pt idx="10">
                  <c:v>0.6825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093592"/>
        <c:axId val="189092416"/>
      </c:lineChart>
      <c:catAx>
        <c:axId val="1890935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092416"/>
        <c:crosses val="autoZero"/>
        <c:auto val="1"/>
        <c:lblAlgn val="ctr"/>
        <c:lblOffset val="100"/>
        <c:noMultiLvlLbl val="0"/>
      </c:catAx>
      <c:valAx>
        <c:axId val="18909241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0935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4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A108c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'!$KK$18:$KK$29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'!$KL$18:$KL$29</c:f>
              <c:numCache>
                <c:formatCode>0.00</c:formatCode>
                <c:ptCount val="12"/>
                <c:pt idx="0">
                  <c:v>0</c:v>
                </c:pt>
                <c:pt idx="1">
                  <c:v>9.3092999999999986</c:v>
                </c:pt>
                <c:pt idx="2">
                  <c:v>13.298999999999999</c:v>
                </c:pt>
                <c:pt idx="3">
                  <c:v>44.33</c:v>
                </c:pt>
                <c:pt idx="4">
                  <c:v>23.938200000000002</c:v>
                </c:pt>
                <c:pt idx="5">
                  <c:v>17.288699999999999</c:v>
                </c:pt>
                <c:pt idx="6">
                  <c:v>11.0825</c:v>
                </c:pt>
                <c:pt idx="7">
                  <c:v>7.9793999999999992</c:v>
                </c:pt>
                <c:pt idx="8">
                  <c:v>6.6494999999999997</c:v>
                </c:pt>
                <c:pt idx="9">
                  <c:v>6.2061999999999999</c:v>
                </c:pt>
                <c:pt idx="10">
                  <c:v>5.7629000000000001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084968"/>
        <c:axId val="189095552"/>
      </c:lineChart>
      <c:catAx>
        <c:axId val="1890849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095552"/>
        <c:crosses val="autoZero"/>
        <c:auto val="1"/>
        <c:lblAlgn val="ctr"/>
        <c:lblOffset val="100"/>
        <c:noMultiLvlLbl val="0"/>
      </c:catAx>
      <c:valAx>
        <c:axId val="1890955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08496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4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A111a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'!$KM$18:$KM$29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'!$KN$18:$KN$29</c:f>
              <c:numCache>
                <c:formatCode>0.00</c:formatCode>
                <c:ptCount val="12"/>
                <c:pt idx="0">
                  <c:v>0</c:v>
                </c:pt>
                <c:pt idx="1">
                  <c:v>6.9279000000000002</c:v>
                </c:pt>
                <c:pt idx="2">
                  <c:v>9.8970000000000002</c:v>
                </c:pt>
                <c:pt idx="3">
                  <c:v>32.99</c:v>
                </c:pt>
                <c:pt idx="4">
                  <c:v>17.814600000000002</c:v>
                </c:pt>
                <c:pt idx="5">
                  <c:v>12.866100000000001</c:v>
                </c:pt>
                <c:pt idx="6">
                  <c:v>8.2475000000000005</c:v>
                </c:pt>
                <c:pt idx="7">
                  <c:v>5.9382000000000001</c:v>
                </c:pt>
                <c:pt idx="8">
                  <c:v>4.9485000000000001</c:v>
                </c:pt>
                <c:pt idx="9">
                  <c:v>4.6186000000000007</c:v>
                </c:pt>
                <c:pt idx="10">
                  <c:v>4.2887000000000004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086144"/>
        <c:axId val="189095160"/>
      </c:lineChart>
      <c:catAx>
        <c:axId val="1890861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095160"/>
        <c:crosses val="autoZero"/>
        <c:auto val="1"/>
        <c:lblAlgn val="ctr"/>
        <c:lblOffset val="100"/>
        <c:noMultiLvlLbl val="0"/>
      </c:catAx>
      <c:valAx>
        <c:axId val="1890951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0861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4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A112a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'!$KO$18:$KO$29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'!$KP$18:$KP$29</c:f>
              <c:numCache>
                <c:formatCode>0.00</c:formatCode>
                <c:ptCount val="12"/>
                <c:pt idx="0">
                  <c:v>0</c:v>
                </c:pt>
                <c:pt idx="1">
                  <c:v>2.1798000000000002</c:v>
                </c:pt>
                <c:pt idx="2">
                  <c:v>3.1140000000000003</c:v>
                </c:pt>
                <c:pt idx="3">
                  <c:v>10.38</c:v>
                </c:pt>
                <c:pt idx="4">
                  <c:v>5.6052000000000008</c:v>
                </c:pt>
                <c:pt idx="5">
                  <c:v>4.0482000000000005</c:v>
                </c:pt>
                <c:pt idx="6">
                  <c:v>2.5950000000000002</c:v>
                </c:pt>
                <c:pt idx="7">
                  <c:v>1.8684000000000001</c:v>
                </c:pt>
                <c:pt idx="8">
                  <c:v>1.5570000000000002</c:v>
                </c:pt>
                <c:pt idx="9">
                  <c:v>1.4532000000000003</c:v>
                </c:pt>
                <c:pt idx="10">
                  <c:v>1.3494000000000002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083792"/>
        <c:axId val="189089672"/>
      </c:lineChart>
      <c:catAx>
        <c:axId val="1890837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089672"/>
        <c:crosses val="autoZero"/>
        <c:auto val="1"/>
        <c:lblAlgn val="ctr"/>
        <c:lblOffset val="100"/>
        <c:noMultiLvlLbl val="0"/>
      </c:catAx>
      <c:valAx>
        <c:axId val="18908967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0837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4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A112b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'!$KQ$18:$KQ$29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'!$KR$18:$KR$29</c:f>
              <c:numCache>
                <c:formatCode>0.00</c:formatCode>
                <c:ptCount val="12"/>
                <c:pt idx="0">
                  <c:v>0</c:v>
                </c:pt>
                <c:pt idx="1">
                  <c:v>3.5447999999999995</c:v>
                </c:pt>
                <c:pt idx="2">
                  <c:v>5.0639999999999992</c:v>
                </c:pt>
                <c:pt idx="3">
                  <c:v>16.88</c:v>
                </c:pt>
                <c:pt idx="4">
                  <c:v>9.1151999999999997</c:v>
                </c:pt>
                <c:pt idx="5">
                  <c:v>6.5831999999999997</c:v>
                </c:pt>
                <c:pt idx="6">
                  <c:v>4.22</c:v>
                </c:pt>
                <c:pt idx="7">
                  <c:v>3.0383999999999998</c:v>
                </c:pt>
                <c:pt idx="8">
                  <c:v>2.5319999999999996</c:v>
                </c:pt>
                <c:pt idx="9">
                  <c:v>2.3632</c:v>
                </c:pt>
                <c:pt idx="10">
                  <c:v>2.1943999999999999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085752"/>
        <c:axId val="189094376"/>
      </c:lineChart>
      <c:catAx>
        <c:axId val="1890857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89094376"/>
        <c:crosses val="autoZero"/>
        <c:auto val="1"/>
        <c:lblAlgn val="ctr"/>
        <c:lblOffset val="100"/>
        <c:noMultiLvlLbl val="0"/>
      </c:catAx>
      <c:valAx>
        <c:axId val="1890943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0857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5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B84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'!$KS$18:$KS$29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'!$KT$18:$KT$29</c:f>
              <c:numCache>
                <c:formatCode>0.00</c:formatCode>
                <c:ptCount val="12"/>
                <c:pt idx="0">
                  <c:v>0</c:v>
                </c:pt>
                <c:pt idx="1">
                  <c:v>3.3201000000000001</c:v>
                </c:pt>
                <c:pt idx="2">
                  <c:v>4.7430000000000003</c:v>
                </c:pt>
                <c:pt idx="3">
                  <c:v>15.81</c:v>
                </c:pt>
                <c:pt idx="4">
                  <c:v>8.5374000000000017</c:v>
                </c:pt>
                <c:pt idx="5">
                  <c:v>6.1659000000000006</c:v>
                </c:pt>
                <c:pt idx="6">
                  <c:v>3.9525000000000001</c:v>
                </c:pt>
                <c:pt idx="7">
                  <c:v>2.8458000000000001</c:v>
                </c:pt>
                <c:pt idx="8">
                  <c:v>2.3715000000000002</c:v>
                </c:pt>
                <c:pt idx="9">
                  <c:v>2.2134000000000005</c:v>
                </c:pt>
                <c:pt idx="10">
                  <c:v>2.0553000000000003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89087712"/>
        <c:axId val="190984168"/>
      </c:lineChart>
      <c:catAx>
        <c:axId val="18908771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0984168"/>
        <c:crosses val="autoZero"/>
        <c:auto val="1"/>
        <c:lblAlgn val="ctr"/>
        <c:lblOffset val="100"/>
        <c:noMultiLvlLbl val="0"/>
      </c:catAx>
      <c:valAx>
        <c:axId val="19098416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8908771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5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B85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'!$KU$18:$KU$29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'!$KV$18:$KV$29</c:f>
              <c:numCache>
                <c:formatCode>0.00</c:formatCode>
                <c:ptCount val="12"/>
                <c:pt idx="0">
                  <c:v>0</c:v>
                </c:pt>
                <c:pt idx="1">
                  <c:v>3.6539999999999995</c:v>
                </c:pt>
                <c:pt idx="2">
                  <c:v>5.22</c:v>
                </c:pt>
                <c:pt idx="3">
                  <c:v>17.399999999999999</c:v>
                </c:pt>
                <c:pt idx="4">
                  <c:v>9.395999999999999</c:v>
                </c:pt>
                <c:pt idx="5">
                  <c:v>6.7859999999999996</c:v>
                </c:pt>
                <c:pt idx="6">
                  <c:v>4.3499999999999996</c:v>
                </c:pt>
                <c:pt idx="7">
                  <c:v>3.1319999999999997</c:v>
                </c:pt>
                <c:pt idx="8">
                  <c:v>2.61</c:v>
                </c:pt>
                <c:pt idx="9">
                  <c:v>2.4359999999999999</c:v>
                </c:pt>
                <c:pt idx="10">
                  <c:v>2.262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0981032"/>
        <c:axId val="190980640"/>
      </c:lineChart>
      <c:catAx>
        <c:axId val="19098103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0980640"/>
        <c:crosses val="autoZero"/>
        <c:auto val="1"/>
        <c:lblAlgn val="ctr"/>
        <c:lblOffset val="100"/>
        <c:noMultiLvlLbl val="0"/>
      </c:catAx>
      <c:valAx>
        <c:axId val="1909806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098103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5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B86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'!$KW$18:$KW$29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'!$KX$18:$KX$29</c:f>
              <c:numCache>
                <c:formatCode>0.00</c:formatCode>
                <c:ptCount val="12"/>
                <c:pt idx="0">
                  <c:v>0</c:v>
                </c:pt>
                <c:pt idx="1">
                  <c:v>3.6771000000000003</c:v>
                </c:pt>
                <c:pt idx="2">
                  <c:v>5.2530000000000001</c:v>
                </c:pt>
                <c:pt idx="3">
                  <c:v>17.510000000000002</c:v>
                </c:pt>
                <c:pt idx="4">
                  <c:v>9.4554000000000009</c:v>
                </c:pt>
                <c:pt idx="5">
                  <c:v>6.8289000000000009</c:v>
                </c:pt>
                <c:pt idx="6">
                  <c:v>4.3775000000000004</c:v>
                </c:pt>
                <c:pt idx="7">
                  <c:v>3.1518000000000002</c:v>
                </c:pt>
                <c:pt idx="8">
                  <c:v>2.6265000000000001</c:v>
                </c:pt>
                <c:pt idx="9">
                  <c:v>2.4514000000000005</c:v>
                </c:pt>
                <c:pt idx="10">
                  <c:v>2.2763000000000004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0977112"/>
        <c:axId val="190978288"/>
      </c:lineChart>
      <c:catAx>
        <c:axId val="19097711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0978288"/>
        <c:crosses val="autoZero"/>
        <c:auto val="1"/>
        <c:lblAlgn val="ctr"/>
        <c:lblOffset val="100"/>
        <c:noMultiLvlLbl val="0"/>
      </c:catAx>
      <c:valAx>
        <c:axId val="1909782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097711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5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B87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'!$KY$18:$KY$29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'!$KZ$18:$KZ$29</c:f>
              <c:numCache>
                <c:formatCode>0.00</c:formatCode>
                <c:ptCount val="12"/>
                <c:pt idx="0">
                  <c:v>0</c:v>
                </c:pt>
                <c:pt idx="1">
                  <c:v>2.2239</c:v>
                </c:pt>
                <c:pt idx="2">
                  <c:v>3.177</c:v>
                </c:pt>
                <c:pt idx="3">
                  <c:v>10.59</c:v>
                </c:pt>
                <c:pt idx="4">
                  <c:v>5.7186000000000003</c:v>
                </c:pt>
                <c:pt idx="5">
                  <c:v>4.1300999999999997</c:v>
                </c:pt>
                <c:pt idx="6">
                  <c:v>2.6475</c:v>
                </c:pt>
                <c:pt idx="7">
                  <c:v>1.9061999999999999</c:v>
                </c:pt>
                <c:pt idx="8">
                  <c:v>1.5885</c:v>
                </c:pt>
                <c:pt idx="9">
                  <c:v>1.4826000000000001</c:v>
                </c:pt>
                <c:pt idx="10">
                  <c:v>1.3767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0979464"/>
        <c:axId val="190977504"/>
      </c:lineChart>
      <c:catAx>
        <c:axId val="1909794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0977504"/>
        <c:crosses val="autoZero"/>
        <c:auto val="1"/>
        <c:lblAlgn val="ctr"/>
        <c:lblOffset val="100"/>
        <c:noMultiLvlLbl val="0"/>
      </c:catAx>
      <c:valAx>
        <c:axId val="19097750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09794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5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B88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'!$LA$18:$LA$29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'!$LB$18:$LB$29</c:f>
              <c:numCache>
                <c:formatCode>0.00</c:formatCode>
                <c:ptCount val="12"/>
                <c:pt idx="0">
                  <c:v>0</c:v>
                </c:pt>
                <c:pt idx="1">
                  <c:v>2.9651999999999998</c:v>
                </c:pt>
                <c:pt idx="2">
                  <c:v>4.2359999999999998</c:v>
                </c:pt>
                <c:pt idx="3">
                  <c:v>14.12</c:v>
                </c:pt>
                <c:pt idx="4">
                  <c:v>7.6248000000000005</c:v>
                </c:pt>
                <c:pt idx="5">
                  <c:v>5.5068000000000001</c:v>
                </c:pt>
                <c:pt idx="6">
                  <c:v>3.53</c:v>
                </c:pt>
                <c:pt idx="7">
                  <c:v>2.5415999999999999</c:v>
                </c:pt>
                <c:pt idx="8">
                  <c:v>2.1179999999999999</c:v>
                </c:pt>
                <c:pt idx="9">
                  <c:v>1.9768000000000001</c:v>
                </c:pt>
                <c:pt idx="10">
                  <c:v>1.8355999999999999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0972800"/>
        <c:axId val="190982208"/>
      </c:lineChart>
      <c:catAx>
        <c:axId val="1909728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0982208"/>
        <c:crosses val="autoZero"/>
        <c:auto val="1"/>
        <c:lblAlgn val="ctr"/>
        <c:lblOffset val="100"/>
        <c:noMultiLvlLbl val="0"/>
      </c:catAx>
      <c:valAx>
        <c:axId val="19098220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09728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5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B89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'!$LC$18:$LC$29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'!$LD$18:$LD$29</c:f>
              <c:numCache>
                <c:formatCode>0.00</c:formatCode>
                <c:ptCount val="12"/>
                <c:pt idx="0">
                  <c:v>0</c:v>
                </c:pt>
                <c:pt idx="1">
                  <c:v>2.5535999999999999</c:v>
                </c:pt>
                <c:pt idx="2">
                  <c:v>3.6479999999999997</c:v>
                </c:pt>
                <c:pt idx="3">
                  <c:v>12.16</c:v>
                </c:pt>
                <c:pt idx="4">
                  <c:v>6.5664000000000007</c:v>
                </c:pt>
                <c:pt idx="5">
                  <c:v>4.7423999999999999</c:v>
                </c:pt>
                <c:pt idx="6">
                  <c:v>3.04</c:v>
                </c:pt>
                <c:pt idx="7">
                  <c:v>2.1888000000000001</c:v>
                </c:pt>
                <c:pt idx="8">
                  <c:v>1.8239999999999998</c:v>
                </c:pt>
                <c:pt idx="9">
                  <c:v>1.7024000000000001</c:v>
                </c:pt>
                <c:pt idx="10">
                  <c:v>1.5808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0972016"/>
        <c:axId val="190978680"/>
      </c:lineChart>
      <c:catAx>
        <c:axId val="1909720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0978680"/>
        <c:crosses val="autoZero"/>
        <c:auto val="1"/>
        <c:lblAlgn val="ctr"/>
        <c:lblOffset val="100"/>
        <c:noMultiLvlLbl val="0"/>
      </c:catAx>
      <c:valAx>
        <c:axId val="19097868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09720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5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B90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'!$LE$18:$LE$29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'!$LF$18:$LF$29</c:f>
              <c:numCache>
                <c:formatCode>0.00</c:formatCode>
                <c:ptCount val="12"/>
                <c:pt idx="0">
                  <c:v>0</c:v>
                </c:pt>
                <c:pt idx="1">
                  <c:v>1.8794999999999997</c:v>
                </c:pt>
                <c:pt idx="2">
                  <c:v>2.6849999999999996</c:v>
                </c:pt>
                <c:pt idx="3">
                  <c:v>8.9499999999999993</c:v>
                </c:pt>
                <c:pt idx="4">
                  <c:v>4.8330000000000002</c:v>
                </c:pt>
                <c:pt idx="5">
                  <c:v>3.4904999999999999</c:v>
                </c:pt>
                <c:pt idx="6">
                  <c:v>2.2374999999999998</c:v>
                </c:pt>
                <c:pt idx="7">
                  <c:v>1.6109999999999998</c:v>
                </c:pt>
                <c:pt idx="8">
                  <c:v>1.3424999999999998</c:v>
                </c:pt>
                <c:pt idx="9">
                  <c:v>1.2530000000000001</c:v>
                </c:pt>
                <c:pt idx="10">
                  <c:v>1.1635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0973192"/>
        <c:axId val="190981424"/>
      </c:lineChart>
      <c:catAx>
        <c:axId val="1909731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0981424"/>
        <c:crosses val="autoZero"/>
        <c:auto val="1"/>
        <c:lblAlgn val="ctr"/>
        <c:lblOffset val="100"/>
        <c:noMultiLvlLbl val="0"/>
      </c:catAx>
      <c:valAx>
        <c:axId val="1909814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09731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5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B91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'!$LG$18:$LG$29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'!$LH$18:$LH$29</c:f>
              <c:numCache>
                <c:formatCode>0.00</c:formatCode>
                <c:ptCount val="12"/>
                <c:pt idx="0">
                  <c:v>0</c:v>
                </c:pt>
                <c:pt idx="1">
                  <c:v>3.633</c:v>
                </c:pt>
                <c:pt idx="2">
                  <c:v>5.19</c:v>
                </c:pt>
                <c:pt idx="3">
                  <c:v>17.3</c:v>
                </c:pt>
                <c:pt idx="4">
                  <c:v>9.3420000000000005</c:v>
                </c:pt>
                <c:pt idx="5">
                  <c:v>6.7470000000000008</c:v>
                </c:pt>
                <c:pt idx="6">
                  <c:v>4.3250000000000002</c:v>
                </c:pt>
                <c:pt idx="7">
                  <c:v>3.1139999999999999</c:v>
                </c:pt>
                <c:pt idx="8">
                  <c:v>2.5950000000000002</c:v>
                </c:pt>
                <c:pt idx="9">
                  <c:v>2.4220000000000002</c:v>
                </c:pt>
                <c:pt idx="10">
                  <c:v>2.2490000000000001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0979072"/>
        <c:axId val="190979856"/>
      </c:lineChart>
      <c:catAx>
        <c:axId val="1909790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0979856"/>
        <c:crosses val="autoZero"/>
        <c:auto val="1"/>
        <c:lblAlgn val="ctr"/>
        <c:lblOffset val="100"/>
        <c:noMultiLvlLbl val="0"/>
      </c:catAx>
      <c:valAx>
        <c:axId val="1909798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09790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5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A117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'!$LI$18:$LI$29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'!$LJ$18:$LJ$29</c:f>
              <c:numCache>
                <c:formatCode>0.00</c:formatCode>
                <c:ptCount val="12"/>
                <c:pt idx="0">
                  <c:v>0</c:v>
                </c:pt>
                <c:pt idx="1">
                  <c:v>9.2316000000000003</c:v>
                </c:pt>
                <c:pt idx="2">
                  <c:v>13.188000000000001</c:v>
                </c:pt>
                <c:pt idx="3">
                  <c:v>43.96</c:v>
                </c:pt>
                <c:pt idx="4">
                  <c:v>23.738400000000002</c:v>
                </c:pt>
                <c:pt idx="5">
                  <c:v>17.144400000000001</c:v>
                </c:pt>
                <c:pt idx="6">
                  <c:v>10.99</c:v>
                </c:pt>
                <c:pt idx="7">
                  <c:v>7.9127999999999998</c:v>
                </c:pt>
                <c:pt idx="8">
                  <c:v>6.5940000000000003</c:v>
                </c:pt>
                <c:pt idx="9">
                  <c:v>6.1544000000000008</c:v>
                </c:pt>
                <c:pt idx="10">
                  <c:v>5.7148000000000003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0975544"/>
        <c:axId val="190981816"/>
      </c:lineChart>
      <c:catAx>
        <c:axId val="1909755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0981816"/>
        <c:crosses val="autoZero"/>
        <c:auto val="1"/>
        <c:lblAlgn val="ctr"/>
        <c:lblOffset val="100"/>
        <c:noMultiLvlLbl val="0"/>
      </c:catAx>
      <c:valAx>
        <c:axId val="19098181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09755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5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B92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'!$LK$18:$LK$29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'!$LL$18:$LL$29</c:f>
              <c:numCache>
                <c:formatCode>0.00</c:formatCode>
                <c:ptCount val="12"/>
                <c:pt idx="0">
                  <c:v>0</c:v>
                </c:pt>
                <c:pt idx="1">
                  <c:v>2.3519999999999999</c:v>
                </c:pt>
                <c:pt idx="2">
                  <c:v>3.36</c:v>
                </c:pt>
                <c:pt idx="3">
                  <c:v>11.2</c:v>
                </c:pt>
                <c:pt idx="4">
                  <c:v>6.048</c:v>
                </c:pt>
                <c:pt idx="5">
                  <c:v>4.3679999999999994</c:v>
                </c:pt>
                <c:pt idx="6">
                  <c:v>2.8</c:v>
                </c:pt>
                <c:pt idx="7">
                  <c:v>2.016</c:v>
                </c:pt>
                <c:pt idx="8">
                  <c:v>1.68</c:v>
                </c:pt>
                <c:pt idx="9">
                  <c:v>1.5680000000000001</c:v>
                </c:pt>
                <c:pt idx="10">
                  <c:v>1.456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0975936"/>
        <c:axId val="190973976"/>
      </c:lineChart>
      <c:catAx>
        <c:axId val="19097593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0973976"/>
        <c:crosses val="autoZero"/>
        <c:auto val="1"/>
        <c:lblAlgn val="ctr"/>
        <c:lblOffset val="100"/>
        <c:noMultiLvlLbl val="0"/>
      </c:catAx>
      <c:valAx>
        <c:axId val="1909739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097593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6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A119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'!$LM$18:$LM$29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'!$LN$18:$LN$29</c:f>
              <c:numCache>
                <c:formatCode>0.00</c:formatCode>
                <c:ptCount val="12"/>
                <c:pt idx="0">
                  <c:v>0</c:v>
                </c:pt>
                <c:pt idx="1">
                  <c:v>12.236700000000001</c:v>
                </c:pt>
                <c:pt idx="2">
                  <c:v>17.481000000000002</c:v>
                </c:pt>
                <c:pt idx="3">
                  <c:v>58.27</c:v>
                </c:pt>
                <c:pt idx="4">
                  <c:v>31.465800000000005</c:v>
                </c:pt>
                <c:pt idx="5">
                  <c:v>22.725300000000001</c:v>
                </c:pt>
                <c:pt idx="6">
                  <c:v>14.567500000000001</c:v>
                </c:pt>
                <c:pt idx="7">
                  <c:v>10.4886</c:v>
                </c:pt>
                <c:pt idx="8">
                  <c:v>8.7405000000000008</c:v>
                </c:pt>
                <c:pt idx="9">
                  <c:v>8.1578000000000017</c:v>
                </c:pt>
                <c:pt idx="10">
                  <c:v>7.5751000000000008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0975152"/>
        <c:axId val="190974760"/>
      </c:lineChart>
      <c:catAx>
        <c:axId val="1909751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0974760"/>
        <c:crosses val="autoZero"/>
        <c:auto val="1"/>
        <c:lblAlgn val="ctr"/>
        <c:lblOffset val="100"/>
        <c:noMultiLvlLbl val="0"/>
      </c:catAx>
      <c:valAx>
        <c:axId val="1909747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09751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6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A119a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'!$LO$18:$LO$29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'!$LP$18:$LP$29</c:f>
              <c:numCache>
                <c:formatCode>0.00</c:formatCode>
                <c:ptCount val="12"/>
                <c:pt idx="0">
                  <c:v>0</c:v>
                </c:pt>
                <c:pt idx="1">
                  <c:v>4.7711999999999994</c:v>
                </c:pt>
                <c:pt idx="2">
                  <c:v>6.8159999999999998</c:v>
                </c:pt>
                <c:pt idx="3">
                  <c:v>22.72</c:v>
                </c:pt>
                <c:pt idx="4">
                  <c:v>12.268800000000001</c:v>
                </c:pt>
                <c:pt idx="5">
                  <c:v>8.8607999999999993</c:v>
                </c:pt>
                <c:pt idx="6">
                  <c:v>5.68</c:v>
                </c:pt>
                <c:pt idx="7">
                  <c:v>4.0895999999999999</c:v>
                </c:pt>
                <c:pt idx="8">
                  <c:v>3.4079999999999999</c:v>
                </c:pt>
                <c:pt idx="9">
                  <c:v>3.1808000000000001</c:v>
                </c:pt>
                <c:pt idx="10">
                  <c:v>2.9535999999999998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0976328"/>
        <c:axId val="190986912"/>
      </c:lineChart>
      <c:catAx>
        <c:axId val="19097632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0986912"/>
        <c:crosses val="autoZero"/>
        <c:auto val="1"/>
        <c:lblAlgn val="ctr"/>
        <c:lblOffset val="100"/>
        <c:noMultiLvlLbl val="0"/>
      </c:catAx>
      <c:valAx>
        <c:axId val="19098691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097632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6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A119b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'!$LQ$18:$LQ$29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'!$LR$18:$LR$29</c:f>
              <c:numCache>
                <c:formatCode>0.00</c:formatCode>
                <c:ptCount val="12"/>
                <c:pt idx="0">
                  <c:v>0</c:v>
                </c:pt>
                <c:pt idx="1">
                  <c:v>2.5955999999999997</c:v>
                </c:pt>
                <c:pt idx="2">
                  <c:v>3.7079999999999997</c:v>
                </c:pt>
                <c:pt idx="3">
                  <c:v>12.36</c:v>
                </c:pt>
                <c:pt idx="4">
                  <c:v>6.6744000000000003</c:v>
                </c:pt>
                <c:pt idx="5">
                  <c:v>4.8204000000000002</c:v>
                </c:pt>
                <c:pt idx="6">
                  <c:v>3.09</c:v>
                </c:pt>
                <c:pt idx="7">
                  <c:v>2.2247999999999997</c:v>
                </c:pt>
                <c:pt idx="8">
                  <c:v>1.8539999999999999</c:v>
                </c:pt>
                <c:pt idx="9">
                  <c:v>1.7304000000000002</c:v>
                </c:pt>
                <c:pt idx="10">
                  <c:v>1.6068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0987696"/>
        <c:axId val="190986520"/>
      </c:lineChart>
      <c:catAx>
        <c:axId val="1909876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0986520"/>
        <c:crosses val="autoZero"/>
        <c:auto val="1"/>
        <c:lblAlgn val="ctr"/>
        <c:lblOffset val="100"/>
        <c:noMultiLvlLbl val="0"/>
      </c:catAx>
      <c:valAx>
        <c:axId val="1909865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098769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6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A120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'!$LS$18:$LS$29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'!$LT$18:$LT$29</c:f>
              <c:numCache>
                <c:formatCode>0.00</c:formatCode>
                <c:ptCount val="12"/>
                <c:pt idx="0">
                  <c:v>0</c:v>
                </c:pt>
                <c:pt idx="1">
                  <c:v>7.6272000000000002</c:v>
                </c:pt>
                <c:pt idx="2">
                  <c:v>10.895999999999999</c:v>
                </c:pt>
                <c:pt idx="3">
                  <c:v>36.32</c:v>
                </c:pt>
                <c:pt idx="4">
                  <c:v>19.6128</c:v>
                </c:pt>
                <c:pt idx="5">
                  <c:v>14.164800000000001</c:v>
                </c:pt>
                <c:pt idx="6">
                  <c:v>9.08</c:v>
                </c:pt>
                <c:pt idx="7">
                  <c:v>6.5375999999999994</c:v>
                </c:pt>
                <c:pt idx="8">
                  <c:v>5.4479999999999995</c:v>
                </c:pt>
                <c:pt idx="9">
                  <c:v>5.0848000000000004</c:v>
                </c:pt>
                <c:pt idx="10">
                  <c:v>4.7216000000000005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0984560"/>
        <c:axId val="190984952"/>
      </c:lineChart>
      <c:catAx>
        <c:axId val="19098456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0984952"/>
        <c:crosses val="autoZero"/>
        <c:auto val="1"/>
        <c:lblAlgn val="ctr"/>
        <c:lblOffset val="100"/>
        <c:noMultiLvlLbl val="0"/>
      </c:catAx>
      <c:valAx>
        <c:axId val="1909849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098456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6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A120a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'!$LU$18:$LU$29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'!$LV$18:$LV$29</c:f>
              <c:numCache>
                <c:formatCode>0.00</c:formatCode>
                <c:ptCount val="12"/>
                <c:pt idx="0">
                  <c:v>0</c:v>
                </c:pt>
                <c:pt idx="1">
                  <c:v>5.1239999999999997</c:v>
                </c:pt>
                <c:pt idx="2">
                  <c:v>7.3199999999999994</c:v>
                </c:pt>
                <c:pt idx="3">
                  <c:v>24.4</c:v>
                </c:pt>
                <c:pt idx="4">
                  <c:v>13.176</c:v>
                </c:pt>
                <c:pt idx="5">
                  <c:v>9.516</c:v>
                </c:pt>
                <c:pt idx="6">
                  <c:v>6.1</c:v>
                </c:pt>
                <c:pt idx="7">
                  <c:v>4.3919999999999995</c:v>
                </c:pt>
                <c:pt idx="8">
                  <c:v>3.6599999999999997</c:v>
                </c:pt>
                <c:pt idx="9">
                  <c:v>3.4159999999999999</c:v>
                </c:pt>
                <c:pt idx="10">
                  <c:v>3.1719999999999997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73256"/>
        <c:axId val="191376000"/>
      </c:lineChart>
      <c:catAx>
        <c:axId val="19137325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76000"/>
        <c:crosses val="autoZero"/>
        <c:auto val="1"/>
        <c:lblAlgn val="ctr"/>
        <c:lblOffset val="100"/>
        <c:noMultiLvlLbl val="0"/>
      </c:catAx>
      <c:valAx>
        <c:axId val="19137600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7325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6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B93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'!$LW$18:$LW$29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'!$LX$18:$LX$29</c:f>
              <c:numCache>
                <c:formatCode>0.00</c:formatCode>
                <c:ptCount val="12"/>
                <c:pt idx="0">
                  <c:v>0</c:v>
                </c:pt>
                <c:pt idx="1">
                  <c:v>1.1591999999999998</c:v>
                </c:pt>
                <c:pt idx="2">
                  <c:v>1.6559999999999999</c:v>
                </c:pt>
                <c:pt idx="3">
                  <c:v>5.52</c:v>
                </c:pt>
                <c:pt idx="4">
                  <c:v>2.9807999999999999</c:v>
                </c:pt>
                <c:pt idx="5">
                  <c:v>2.1528</c:v>
                </c:pt>
                <c:pt idx="6">
                  <c:v>1.38</c:v>
                </c:pt>
                <c:pt idx="7">
                  <c:v>0.99359999999999993</c:v>
                </c:pt>
                <c:pt idx="8">
                  <c:v>0.82799999999999996</c:v>
                </c:pt>
                <c:pt idx="9">
                  <c:v>0.77280000000000004</c:v>
                </c:pt>
                <c:pt idx="10">
                  <c:v>0.71760000000000002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74040"/>
        <c:axId val="191381096"/>
      </c:lineChart>
      <c:catAx>
        <c:axId val="19137404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81096"/>
        <c:crosses val="autoZero"/>
        <c:auto val="1"/>
        <c:lblAlgn val="ctr"/>
        <c:lblOffset val="100"/>
        <c:noMultiLvlLbl val="0"/>
      </c:catAx>
      <c:valAx>
        <c:axId val="19138109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7404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6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B94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'!$LY$18:$LY$29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'!$LZ$18:$LZ$29</c:f>
              <c:numCache>
                <c:formatCode>0.00</c:formatCode>
                <c:ptCount val="12"/>
                <c:pt idx="0">
                  <c:v>0</c:v>
                </c:pt>
                <c:pt idx="1">
                  <c:v>2.6669999999999998</c:v>
                </c:pt>
                <c:pt idx="2">
                  <c:v>3.8099999999999996</c:v>
                </c:pt>
                <c:pt idx="3">
                  <c:v>12.7</c:v>
                </c:pt>
                <c:pt idx="4">
                  <c:v>6.8579999999999997</c:v>
                </c:pt>
                <c:pt idx="5">
                  <c:v>4.9530000000000003</c:v>
                </c:pt>
                <c:pt idx="6">
                  <c:v>3.1749999999999998</c:v>
                </c:pt>
                <c:pt idx="7">
                  <c:v>2.2859999999999996</c:v>
                </c:pt>
                <c:pt idx="8">
                  <c:v>1.9049999999999998</c:v>
                </c:pt>
                <c:pt idx="9">
                  <c:v>1.778</c:v>
                </c:pt>
                <c:pt idx="10">
                  <c:v>1.651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80704"/>
        <c:axId val="191377568"/>
      </c:lineChart>
      <c:catAx>
        <c:axId val="19138070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77568"/>
        <c:crosses val="autoZero"/>
        <c:auto val="1"/>
        <c:lblAlgn val="ctr"/>
        <c:lblOffset val="100"/>
        <c:noMultiLvlLbl val="0"/>
      </c:catAx>
      <c:valAx>
        <c:axId val="19137756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8070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6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B95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'!$MA$18:$MA$29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'!$MB$18:$MB$29</c:f>
              <c:numCache>
                <c:formatCode>0.00</c:formatCode>
                <c:ptCount val="12"/>
                <c:pt idx="0">
                  <c:v>0</c:v>
                </c:pt>
                <c:pt idx="1">
                  <c:v>4.3469999999999995</c:v>
                </c:pt>
                <c:pt idx="2">
                  <c:v>6.21</c:v>
                </c:pt>
                <c:pt idx="3">
                  <c:v>20.7</c:v>
                </c:pt>
                <c:pt idx="4">
                  <c:v>11.178000000000001</c:v>
                </c:pt>
                <c:pt idx="5">
                  <c:v>8.0730000000000004</c:v>
                </c:pt>
                <c:pt idx="6">
                  <c:v>5.1749999999999998</c:v>
                </c:pt>
                <c:pt idx="7">
                  <c:v>3.7259999999999995</c:v>
                </c:pt>
                <c:pt idx="8">
                  <c:v>3.105</c:v>
                </c:pt>
                <c:pt idx="9">
                  <c:v>2.8980000000000001</c:v>
                </c:pt>
                <c:pt idx="10">
                  <c:v>2.6909999999999998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70120"/>
        <c:axId val="191378352"/>
      </c:lineChart>
      <c:catAx>
        <c:axId val="19137012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78352"/>
        <c:crosses val="autoZero"/>
        <c:auto val="1"/>
        <c:lblAlgn val="ctr"/>
        <c:lblOffset val="100"/>
        <c:noMultiLvlLbl val="0"/>
      </c:catAx>
      <c:valAx>
        <c:axId val="1913783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7012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6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B96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'!$MC$18:$MC$29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'!$MD$18:$MD$29</c:f>
              <c:numCache>
                <c:formatCode>0.00</c:formatCode>
                <c:ptCount val="12"/>
                <c:pt idx="0">
                  <c:v>0</c:v>
                </c:pt>
                <c:pt idx="1">
                  <c:v>3.0995999999999997</c:v>
                </c:pt>
                <c:pt idx="2">
                  <c:v>4.4279999999999999</c:v>
                </c:pt>
                <c:pt idx="3">
                  <c:v>14.76</c:v>
                </c:pt>
                <c:pt idx="4">
                  <c:v>7.9704000000000006</c:v>
                </c:pt>
                <c:pt idx="5">
                  <c:v>5.7564000000000002</c:v>
                </c:pt>
                <c:pt idx="6">
                  <c:v>3.69</c:v>
                </c:pt>
                <c:pt idx="7">
                  <c:v>2.6568000000000001</c:v>
                </c:pt>
                <c:pt idx="8">
                  <c:v>2.214</c:v>
                </c:pt>
                <c:pt idx="9">
                  <c:v>2.0664000000000002</c:v>
                </c:pt>
                <c:pt idx="10">
                  <c:v>1.9188000000000001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79528"/>
        <c:axId val="191375608"/>
      </c:lineChart>
      <c:catAx>
        <c:axId val="19137952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75608"/>
        <c:crosses val="autoZero"/>
        <c:auto val="1"/>
        <c:lblAlgn val="ctr"/>
        <c:lblOffset val="100"/>
        <c:noMultiLvlLbl val="0"/>
      </c:catAx>
      <c:valAx>
        <c:axId val="19137560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7952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6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A121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'!$ME$18:$ME$29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'!$MF$18:$MF$29</c:f>
              <c:numCache>
                <c:formatCode>0.00</c:formatCode>
                <c:ptCount val="12"/>
                <c:pt idx="0">
                  <c:v>0</c:v>
                </c:pt>
                <c:pt idx="1">
                  <c:v>10.353</c:v>
                </c:pt>
                <c:pt idx="2">
                  <c:v>14.79</c:v>
                </c:pt>
                <c:pt idx="3">
                  <c:v>49.3</c:v>
                </c:pt>
                <c:pt idx="4">
                  <c:v>26.622</c:v>
                </c:pt>
                <c:pt idx="5">
                  <c:v>19.227</c:v>
                </c:pt>
                <c:pt idx="6">
                  <c:v>12.324999999999999</c:v>
                </c:pt>
                <c:pt idx="7">
                  <c:v>8.8739999999999988</c:v>
                </c:pt>
                <c:pt idx="8">
                  <c:v>7.3949999999999996</c:v>
                </c:pt>
                <c:pt idx="9">
                  <c:v>6.9020000000000001</c:v>
                </c:pt>
                <c:pt idx="10">
                  <c:v>6.4089999999999998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75216"/>
        <c:axId val="191377176"/>
      </c:lineChart>
      <c:catAx>
        <c:axId val="1913752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77176"/>
        <c:crosses val="autoZero"/>
        <c:auto val="1"/>
        <c:lblAlgn val="ctr"/>
        <c:lblOffset val="100"/>
        <c:noMultiLvlLbl val="0"/>
      </c:catAx>
      <c:valAx>
        <c:axId val="1913771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752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7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A121a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'!$MG$18:$MG$29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'!$MH$18:$MH$29</c:f>
              <c:numCache>
                <c:formatCode>0.00</c:formatCode>
                <c:ptCount val="12"/>
                <c:pt idx="0">
                  <c:v>0</c:v>
                </c:pt>
                <c:pt idx="1">
                  <c:v>6.1319999999999997</c:v>
                </c:pt>
                <c:pt idx="2">
                  <c:v>8.76</c:v>
                </c:pt>
                <c:pt idx="3">
                  <c:v>29.2</c:v>
                </c:pt>
                <c:pt idx="4">
                  <c:v>15.768000000000001</c:v>
                </c:pt>
                <c:pt idx="5">
                  <c:v>11.388</c:v>
                </c:pt>
                <c:pt idx="6">
                  <c:v>7.3</c:v>
                </c:pt>
                <c:pt idx="7">
                  <c:v>5.2559999999999993</c:v>
                </c:pt>
                <c:pt idx="8">
                  <c:v>4.38</c:v>
                </c:pt>
                <c:pt idx="9">
                  <c:v>4.0880000000000001</c:v>
                </c:pt>
                <c:pt idx="10">
                  <c:v>3.7959999999999998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78744"/>
        <c:axId val="191370512"/>
      </c:lineChart>
      <c:catAx>
        <c:axId val="1913787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70512"/>
        <c:crosses val="autoZero"/>
        <c:auto val="1"/>
        <c:lblAlgn val="ctr"/>
        <c:lblOffset val="100"/>
        <c:noMultiLvlLbl val="0"/>
      </c:catAx>
      <c:valAx>
        <c:axId val="19137051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787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7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A122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'!$MI$18:$MI$29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'!$MJ$18:$MJ$29</c:f>
              <c:numCache>
                <c:formatCode>0.00</c:formatCode>
                <c:ptCount val="12"/>
                <c:pt idx="0">
                  <c:v>0</c:v>
                </c:pt>
                <c:pt idx="1">
                  <c:v>7.3248000000000006</c:v>
                </c:pt>
                <c:pt idx="2">
                  <c:v>10.464</c:v>
                </c:pt>
                <c:pt idx="3">
                  <c:v>34.880000000000003</c:v>
                </c:pt>
                <c:pt idx="4">
                  <c:v>18.835200000000004</c:v>
                </c:pt>
                <c:pt idx="5">
                  <c:v>13.603200000000001</c:v>
                </c:pt>
                <c:pt idx="6">
                  <c:v>8.7200000000000006</c:v>
                </c:pt>
                <c:pt idx="7">
                  <c:v>6.2784000000000004</c:v>
                </c:pt>
                <c:pt idx="8">
                  <c:v>5.2320000000000002</c:v>
                </c:pt>
                <c:pt idx="9">
                  <c:v>4.8832000000000004</c:v>
                </c:pt>
                <c:pt idx="10">
                  <c:v>4.5344000000000007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76784"/>
        <c:axId val="191374432"/>
      </c:lineChart>
      <c:catAx>
        <c:axId val="19137678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74432"/>
        <c:crosses val="autoZero"/>
        <c:auto val="1"/>
        <c:lblAlgn val="ctr"/>
        <c:lblOffset val="100"/>
        <c:noMultiLvlLbl val="0"/>
      </c:catAx>
      <c:valAx>
        <c:axId val="1913744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7678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7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A122a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'!$MK$18:$MK$29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'!$ML$18:$ML$29</c:f>
              <c:numCache>
                <c:formatCode>0.00</c:formatCode>
                <c:ptCount val="12"/>
                <c:pt idx="0">
                  <c:v>0</c:v>
                </c:pt>
                <c:pt idx="1">
                  <c:v>4.9832999999999998</c:v>
                </c:pt>
                <c:pt idx="2">
                  <c:v>7.1189999999999998</c:v>
                </c:pt>
                <c:pt idx="3">
                  <c:v>23.73</c:v>
                </c:pt>
                <c:pt idx="4">
                  <c:v>12.814200000000001</c:v>
                </c:pt>
                <c:pt idx="5">
                  <c:v>9.2546999999999997</c:v>
                </c:pt>
                <c:pt idx="6">
                  <c:v>5.9325000000000001</c:v>
                </c:pt>
                <c:pt idx="7">
                  <c:v>4.2713999999999999</c:v>
                </c:pt>
                <c:pt idx="8">
                  <c:v>3.5594999999999999</c:v>
                </c:pt>
                <c:pt idx="9">
                  <c:v>3.3222000000000005</c:v>
                </c:pt>
                <c:pt idx="10">
                  <c:v>3.0849000000000002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71688"/>
        <c:axId val="191379920"/>
      </c:lineChart>
      <c:catAx>
        <c:axId val="19137168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79920"/>
        <c:crosses val="autoZero"/>
        <c:auto val="1"/>
        <c:lblAlgn val="ctr"/>
        <c:lblOffset val="100"/>
        <c:noMultiLvlLbl val="0"/>
      </c:catAx>
      <c:valAx>
        <c:axId val="1913799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7168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7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B96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'!$MM$18:$MM$29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'!$MN$18:$MN$29</c:f>
              <c:numCache>
                <c:formatCode>0.00</c:formatCode>
                <c:ptCount val="12"/>
                <c:pt idx="0">
                  <c:v>0</c:v>
                </c:pt>
                <c:pt idx="1">
                  <c:v>3.1269</c:v>
                </c:pt>
                <c:pt idx="2">
                  <c:v>4.4669999999999996</c:v>
                </c:pt>
                <c:pt idx="3">
                  <c:v>14.89</c:v>
                </c:pt>
                <c:pt idx="4">
                  <c:v>8.0406000000000013</c:v>
                </c:pt>
                <c:pt idx="5">
                  <c:v>5.8071000000000002</c:v>
                </c:pt>
                <c:pt idx="6">
                  <c:v>3.7225000000000001</c:v>
                </c:pt>
                <c:pt idx="7">
                  <c:v>2.6802000000000001</c:v>
                </c:pt>
                <c:pt idx="8">
                  <c:v>2.2334999999999998</c:v>
                </c:pt>
                <c:pt idx="9">
                  <c:v>2.0846000000000005</c:v>
                </c:pt>
                <c:pt idx="10">
                  <c:v>1.9357000000000002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74824"/>
        <c:axId val="191372080"/>
      </c:lineChart>
      <c:catAx>
        <c:axId val="19137482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72080"/>
        <c:crosses val="autoZero"/>
        <c:auto val="1"/>
        <c:lblAlgn val="ctr"/>
        <c:lblOffset val="100"/>
        <c:noMultiLvlLbl val="0"/>
      </c:catAx>
      <c:valAx>
        <c:axId val="19137208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7482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7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A125a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'!$MO$18:$MO$29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'!$MP$18:$MP$29</c:f>
              <c:numCache>
                <c:formatCode>0.00</c:formatCode>
                <c:ptCount val="12"/>
                <c:pt idx="0">
                  <c:v>0</c:v>
                </c:pt>
                <c:pt idx="1">
                  <c:v>4.6997999999999998</c:v>
                </c:pt>
                <c:pt idx="2">
                  <c:v>6.7139999999999995</c:v>
                </c:pt>
                <c:pt idx="3">
                  <c:v>22.38</c:v>
                </c:pt>
                <c:pt idx="4">
                  <c:v>12.0852</c:v>
                </c:pt>
                <c:pt idx="5">
                  <c:v>8.7281999999999993</c:v>
                </c:pt>
                <c:pt idx="6">
                  <c:v>5.5949999999999998</c:v>
                </c:pt>
                <c:pt idx="7">
                  <c:v>4.0283999999999995</c:v>
                </c:pt>
                <c:pt idx="8">
                  <c:v>3.3569999999999998</c:v>
                </c:pt>
                <c:pt idx="9">
                  <c:v>3.1332</c:v>
                </c:pt>
                <c:pt idx="10">
                  <c:v>2.9093999999999998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72864"/>
        <c:axId val="191373648"/>
      </c:lineChart>
      <c:catAx>
        <c:axId val="1913728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73648"/>
        <c:crosses val="autoZero"/>
        <c:auto val="1"/>
        <c:lblAlgn val="ctr"/>
        <c:lblOffset val="100"/>
        <c:noMultiLvlLbl val="0"/>
      </c:catAx>
      <c:valAx>
        <c:axId val="19137364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728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7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A126a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'!$MQ$18:$MQ$29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'!$MR$18:$MR$29</c:f>
              <c:numCache>
                <c:formatCode>0.00</c:formatCode>
                <c:ptCount val="12"/>
                <c:pt idx="0">
                  <c:v>0</c:v>
                </c:pt>
                <c:pt idx="1">
                  <c:v>3.6728999999999994</c:v>
                </c:pt>
                <c:pt idx="2">
                  <c:v>5.246999999999999</c:v>
                </c:pt>
                <c:pt idx="3">
                  <c:v>17.489999999999998</c:v>
                </c:pt>
                <c:pt idx="4">
                  <c:v>9.4445999999999994</c:v>
                </c:pt>
                <c:pt idx="5">
                  <c:v>6.8210999999999995</c:v>
                </c:pt>
                <c:pt idx="6">
                  <c:v>4.3724999999999996</c:v>
                </c:pt>
                <c:pt idx="7">
                  <c:v>3.1481999999999997</c:v>
                </c:pt>
                <c:pt idx="8">
                  <c:v>2.6234999999999995</c:v>
                </c:pt>
                <c:pt idx="9">
                  <c:v>2.4485999999999999</c:v>
                </c:pt>
                <c:pt idx="10">
                  <c:v>2.2736999999999998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86976"/>
        <c:axId val="191384232"/>
      </c:lineChart>
      <c:catAx>
        <c:axId val="1913869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84232"/>
        <c:crosses val="autoZero"/>
        <c:auto val="1"/>
        <c:lblAlgn val="ctr"/>
        <c:lblOffset val="100"/>
        <c:noMultiLvlLbl val="0"/>
      </c:catAx>
      <c:valAx>
        <c:axId val="1913842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869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7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A127a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'!$MS$18:$MS$29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'!$MT$18:$MT$29</c:f>
              <c:numCache>
                <c:formatCode>0.00</c:formatCode>
                <c:ptCount val="12"/>
                <c:pt idx="0">
                  <c:v>0</c:v>
                </c:pt>
                <c:pt idx="1">
                  <c:v>1.8837000000000002</c:v>
                </c:pt>
                <c:pt idx="2">
                  <c:v>2.6910000000000003</c:v>
                </c:pt>
                <c:pt idx="3">
                  <c:v>8.9700000000000006</c:v>
                </c:pt>
                <c:pt idx="4">
                  <c:v>4.8438000000000008</c:v>
                </c:pt>
                <c:pt idx="5">
                  <c:v>3.4983000000000004</c:v>
                </c:pt>
                <c:pt idx="6">
                  <c:v>2.2425000000000002</c:v>
                </c:pt>
                <c:pt idx="7">
                  <c:v>1.6146</c:v>
                </c:pt>
                <c:pt idx="8">
                  <c:v>1.3455000000000001</c:v>
                </c:pt>
                <c:pt idx="9">
                  <c:v>1.2558000000000002</c:v>
                </c:pt>
                <c:pt idx="10">
                  <c:v>1.1661000000000001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84624"/>
        <c:axId val="191385016"/>
      </c:lineChart>
      <c:catAx>
        <c:axId val="19138462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85016"/>
        <c:crosses val="autoZero"/>
        <c:auto val="1"/>
        <c:lblAlgn val="ctr"/>
        <c:lblOffset val="100"/>
        <c:noMultiLvlLbl val="0"/>
      </c:catAx>
      <c:valAx>
        <c:axId val="19138501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8462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7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A128a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'!$MU$18:$MU$29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'!$MV$18:$MV$29</c:f>
              <c:numCache>
                <c:formatCode>0.00</c:formatCode>
                <c:ptCount val="12"/>
                <c:pt idx="0">
                  <c:v>0</c:v>
                </c:pt>
                <c:pt idx="1">
                  <c:v>4.1558999999999999</c:v>
                </c:pt>
                <c:pt idx="2">
                  <c:v>5.9369999999999994</c:v>
                </c:pt>
                <c:pt idx="3">
                  <c:v>19.79</c:v>
                </c:pt>
                <c:pt idx="4">
                  <c:v>10.6866</c:v>
                </c:pt>
                <c:pt idx="5">
                  <c:v>7.7180999999999997</c:v>
                </c:pt>
                <c:pt idx="6">
                  <c:v>4.9474999999999998</c:v>
                </c:pt>
                <c:pt idx="7">
                  <c:v>3.5621999999999998</c:v>
                </c:pt>
                <c:pt idx="8">
                  <c:v>2.9684999999999997</c:v>
                </c:pt>
                <c:pt idx="9">
                  <c:v>2.7706</c:v>
                </c:pt>
                <c:pt idx="10">
                  <c:v>2.5726999999999998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87368"/>
        <c:axId val="191385800"/>
      </c:lineChart>
      <c:catAx>
        <c:axId val="1913873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85800"/>
        <c:crosses val="autoZero"/>
        <c:auto val="1"/>
        <c:lblAlgn val="ctr"/>
        <c:lblOffset val="100"/>
        <c:noMultiLvlLbl val="0"/>
      </c:catAx>
      <c:valAx>
        <c:axId val="19138580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8736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7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A129a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'!$MW$18:$MW$29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'!$MX$18:$MX$29</c:f>
              <c:numCache>
                <c:formatCode>0.00</c:formatCode>
                <c:ptCount val="12"/>
                <c:pt idx="0">
                  <c:v>0</c:v>
                </c:pt>
                <c:pt idx="1">
                  <c:v>5.7308999999999992</c:v>
                </c:pt>
                <c:pt idx="2">
                  <c:v>8.1869999999999994</c:v>
                </c:pt>
                <c:pt idx="3">
                  <c:v>27.29</c:v>
                </c:pt>
                <c:pt idx="4">
                  <c:v>14.736600000000001</c:v>
                </c:pt>
                <c:pt idx="5">
                  <c:v>10.6431</c:v>
                </c:pt>
                <c:pt idx="6">
                  <c:v>6.8224999999999998</c:v>
                </c:pt>
                <c:pt idx="7">
                  <c:v>4.9121999999999995</c:v>
                </c:pt>
                <c:pt idx="8">
                  <c:v>4.0934999999999997</c:v>
                </c:pt>
                <c:pt idx="9">
                  <c:v>3.8206000000000002</c:v>
                </c:pt>
                <c:pt idx="10">
                  <c:v>3.5476999999999999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86192"/>
        <c:axId val="191387760"/>
      </c:lineChart>
      <c:catAx>
        <c:axId val="1913861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87760"/>
        <c:crosses val="autoZero"/>
        <c:auto val="1"/>
        <c:lblAlgn val="ctr"/>
        <c:lblOffset val="100"/>
        <c:noMultiLvlLbl val="0"/>
      </c:catAx>
      <c:valAx>
        <c:axId val="1913877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861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7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A129b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'!$MY$18:$MY$29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'!$MZ$18:$MZ$29</c:f>
              <c:numCache>
                <c:formatCode>0.00</c:formatCode>
                <c:ptCount val="12"/>
                <c:pt idx="0">
                  <c:v>0</c:v>
                </c:pt>
                <c:pt idx="1">
                  <c:v>2.6208</c:v>
                </c:pt>
                <c:pt idx="2">
                  <c:v>3.7439999999999998</c:v>
                </c:pt>
                <c:pt idx="3">
                  <c:v>12.48</c:v>
                </c:pt>
                <c:pt idx="4">
                  <c:v>6.7392000000000003</c:v>
                </c:pt>
                <c:pt idx="5">
                  <c:v>4.8672000000000004</c:v>
                </c:pt>
                <c:pt idx="6">
                  <c:v>3.12</c:v>
                </c:pt>
                <c:pt idx="7">
                  <c:v>2.2464</c:v>
                </c:pt>
                <c:pt idx="8">
                  <c:v>1.8719999999999999</c:v>
                </c:pt>
                <c:pt idx="9">
                  <c:v>1.7472000000000003</c:v>
                </c:pt>
                <c:pt idx="10">
                  <c:v>1.6224000000000001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88152"/>
        <c:axId val="191389328"/>
      </c:lineChart>
      <c:catAx>
        <c:axId val="1913881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89328"/>
        <c:crosses val="autoZero"/>
        <c:auto val="1"/>
        <c:lblAlgn val="ctr"/>
        <c:lblOffset val="100"/>
        <c:noMultiLvlLbl val="0"/>
      </c:catAx>
      <c:valAx>
        <c:axId val="1913893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881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8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A129c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'!$NA$18:$NA$29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'!$NB$18:$NB$29</c:f>
              <c:numCache>
                <c:formatCode>0.00</c:formatCode>
                <c:ptCount val="12"/>
                <c:pt idx="0">
                  <c:v>0</c:v>
                </c:pt>
                <c:pt idx="1">
                  <c:v>7.0245000000000006</c:v>
                </c:pt>
                <c:pt idx="2">
                  <c:v>10.035</c:v>
                </c:pt>
                <c:pt idx="3">
                  <c:v>33.450000000000003</c:v>
                </c:pt>
                <c:pt idx="4">
                  <c:v>18.063000000000002</c:v>
                </c:pt>
                <c:pt idx="5">
                  <c:v>13.045500000000002</c:v>
                </c:pt>
                <c:pt idx="6">
                  <c:v>8.3625000000000007</c:v>
                </c:pt>
                <c:pt idx="7">
                  <c:v>6.0209999999999999</c:v>
                </c:pt>
                <c:pt idx="8">
                  <c:v>5.0175000000000001</c:v>
                </c:pt>
                <c:pt idx="9">
                  <c:v>4.6830000000000007</c:v>
                </c:pt>
                <c:pt idx="10">
                  <c:v>4.3485000000000005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83840"/>
        <c:axId val="191383056"/>
      </c:lineChart>
      <c:catAx>
        <c:axId val="19138384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83056"/>
        <c:crosses val="autoZero"/>
        <c:auto val="1"/>
        <c:lblAlgn val="ctr"/>
        <c:lblOffset val="100"/>
        <c:noMultiLvlLbl val="0"/>
      </c:catAx>
      <c:valAx>
        <c:axId val="1913830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8384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8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A129d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'!$NC$18:$NC$29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'!$ND$18:$ND$29</c:f>
              <c:numCache>
                <c:formatCode>0.00</c:formatCode>
                <c:ptCount val="12"/>
                <c:pt idx="0">
                  <c:v>0</c:v>
                </c:pt>
                <c:pt idx="1">
                  <c:v>6.0311999999999992</c:v>
                </c:pt>
                <c:pt idx="2">
                  <c:v>8.6159999999999997</c:v>
                </c:pt>
                <c:pt idx="3">
                  <c:v>28.72</c:v>
                </c:pt>
                <c:pt idx="4">
                  <c:v>15.508800000000001</c:v>
                </c:pt>
                <c:pt idx="5">
                  <c:v>11.200799999999999</c:v>
                </c:pt>
                <c:pt idx="6">
                  <c:v>7.18</c:v>
                </c:pt>
                <c:pt idx="7">
                  <c:v>5.1696</c:v>
                </c:pt>
                <c:pt idx="8">
                  <c:v>4.3079999999999998</c:v>
                </c:pt>
                <c:pt idx="9">
                  <c:v>4.0208000000000004</c:v>
                </c:pt>
                <c:pt idx="10">
                  <c:v>3.7336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57576"/>
        <c:axId val="191365416"/>
      </c:lineChart>
      <c:catAx>
        <c:axId val="1913575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65416"/>
        <c:crosses val="autoZero"/>
        <c:auto val="1"/>
        <c:lblAlgn val="ctr"/>
        <c:lblOffset val="100"/>
        <c:noMultiLvlLbl val="0"/>
      </c:catAx>
      <c:valAx>
        <c:axId val="19136541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575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8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A129e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'!$NE$18:$NE$29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'!$NF$18:$NF$29</c:f>
              <c:numCache>
                <c:formatCode>0.00</c:formatCode>
                <c:ptCount val="12"/>
                <c:pt idx="0">
                  <c:v>0</c:v>
                </c:pt>
                <c:pt idx="1">
                  <c:v>1.4762999999999999</c:v>
                </c:pt>
                <c:pt idx="2">
                  <c:v>2.109</c:v>
                </c:pt>
                <c:pt idx="3">
                  <c:v>7.03</c:v>
                </c:pt>
                <c:pt idx="4">
                  <c:v>3.7962000000000002</c:v>
                </c:pt>
                <c:pt idx="5">
                  <c:v>2.7417000000000002</c:v>
                </c:pt>
                <c:pt idx="6">
                  <c:v>1.7575000000000001</c:v>
                </c:pt>
                <c:pt idx="7">
                  <c:v>1.2654000000000001</c:v>
                </c:pt>
                <c:pt idx="8">
                  <c:v>1.0545</c:v>
                </c:pt>
                <c:pt idx="9">
                  <c:v>0.98420000000000007</c:v>
                </c:pt>
                <c:pt idx="10">
                  <c:v>0.91390000000000005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58360"/>
        <c:axId val="191368552"/>
      </c:lineChart>
      <c:catAx>
        <c:axId val="19135836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68552"/>
        <c:crosses val="autoZero"/>
        <c:auto val="1"/>
        <c:lblAlgn val="ctr"/>
        <c:lblOffset val="100"/>
        <c:noMultiLvlLbl val="0"/>
      </c:catAx>
      <c:valAx>
        <c:axId val="1913685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5836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8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B98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'!$NG$18:$NG$29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'!$NH$18:$NH$29</c:f>
              <c:numCache>
                <c:formatCode>0.00</c:formatCode>
                <c:ptCount val="12"/>
                <c:pt idx="0">
                  <c:v>0</c:v>
                </c:pt>
                <c:pt idx="1">
                  <c:v>1.8669</c:v>
                </c:pt>
                <c:pt idx="2">
                  <c:v>2.6670000000000003</c:v>
                </c:pt>
                <c:pt idx="3">
                  <c:v>8.89</c:v>
                </c:pt>
                <c:pt idx="4">
                  <c:v>4.8006000000000002</c:v>
                </c:pt>
                <c:pt idx="5">
                  <c:v>3.4671000000000003</c:v>
                </c:pt>
                <c:pt idx="6">
                  <c:v>2.2225000000000001</c:v>
                </c:pt>
                <c:pt idx="7">
                  <c:v>1.6002000000000001</c:v>
                </c:pt>
                <c:pt idx="8">
                  <c:v>1.3335000000000001</c:v>
                </c:pt>
                <c:pt idx="9">
                  <c:v>1.2446000000000002</c:v>
                </c:pt>
                <c:pt idx="10">
                  <c:v>1.1557000000000002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58752"/>
        <c:axId val="191366984"/>
      </c:lineChart>
      <c:catAx>
        <c:axId val="1913587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66984"/>
        <c:crosses val="autoZero"/>
        <c:auto val="1"/>
        <c:lblAlgn val="ctr"/>
        <c:lblOffset val="100"/>
        <c:noMultiLvlLbl val="0"/>
      </c:catAx>
      <c:valAx>
        <c:axId val="1913669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587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8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B99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'!$NI$18:$NI$29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'!$NJ$18:$NJ$29</c:f>
              <c:numCache>
                <c:formatCode>0.00</c:formatCode>
                <c:ptCount val="12"/>
                <c:pt idx="0">
                  <c:v>0</c:v>
                </c:pt>
                <c:pt idx="1">
                  <c:v>1.6967999999999999</c:v>
                </c:pt>
                <c:pt idx="2">
                  <c:v>2.4239999999999999</c:v>
                </c:pt>
                <c:pt idx="3">
                  <c:v>8.08</c:v>
                </c:pt>
                <c:pt idx="4">
                  <c:v>4.3632</c:v>
                </c:pt>
                <c:pt idx="5">
                  <c:v>3.1512000000000002</c:v>
                </c:pt>
                <c:pt idx="6">
                  <c:v>2.02</c:v>
                </c:pt>
                <c:pt idx="7">
                  <c:v>1.4543999999999999</c:v>
                </c:pt>
                <c:pt idx="8">
                  <c:v>1.212</c:v>
                </c:pt>
                <c:pt idx="9">
                  <c:v>1.1312000000000002</c:v>
                </c:pt>
                <c:pt idx="10">
                  <c:v>1.0504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68944"/>
        <c:axId val="191361104"/>
      </c:lineChart>
      <c:catAx>
        <c:axId val="1913689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61104"/>
        <c:crosses val="autoZero"/>
        <c:auto val="1"/>
        <c:lblAlgn val="ctr"/>
        <c:lblOffset val="100"/>
        <c:noMultiLvlLbl val="0"/>
      </c:catAx>
      <c:valAx>
        <c:axId val="19136110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689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8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B100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'!$NK$18:$NK$29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'!$NL$18:$NL$29</c:f>
              <c:numCache>
                <c:formatCode>0.00</c:formatCode>
                <c:ptCount val="12"/>
                <c:pt idx="0">
                  <c:v>0</c:v>
                </c:pt>
                <c:pt idx="1">
                  <c:v>1.365</c:v>
                </c:pt>
                <c:pt idx="2">
                  <c:v>1.95</c:v>
                </c:pt>
                <c:pt idx="3">
                  <c:v>6.5</c:v>
                </c:pt>
                <c:pt idx="4">
                  <c:v>3.5100000000000002</c:v>
                </c:pt>
                <c:pt idx="5">
                  <c:v>2.5350000000000001</c:v>
                </c:pt>
                <c:pt idx="6">
                  <c:v>1.625</c:v>
                </c:pt>
                <c:pt idx="7">
                  <c:v>1.17</c:v>
                </c:pt>
                <c:pt idx="8">
                  <c:v>0.97499999999999998</c:v>
                </c:pt>
                <c:pt idx="9">
                  <c:v>0.91000000000000014</c:v>
                </c:pt>
                <c:pt idx="10">
                  <c:v>0.84499999999999997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67376"/>
        <c:axId val="191357184"/>
      </c:lineChart>
      <c:catAx>
        <c:axId val="1913673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57184"/>
        <c:crosses val="autoZero"/>
        <c:auto val="1"/>
        <c:lblAlgn val="ctr"/>
        <c:lblOffset val="100"/>
        <c:noMultiLvlLbl val="0"/>
      </c:catAx>
      <c:valAx>
        <c:axId val="1913571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673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8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B101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'!$NM$18:$NM$29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'!$NN$18:$NN$29</c:f>
              <c:numCache>
                <c:formatCode>0.00</c:formatCode>
                <c:ptCount val="12"/>
                <c:pt idx="0">
                  <c:v>0</c:v>
                </c:pt>
                <c:pt idx="1">
                  <c:v>3.1457999999999999</c:v>
                </c:pt>
                <c:pt idx="2">
                  <c:v>4.4939999999999998</c:v>
                </c:pt>
                <c:pt idx="3">
                  <c:v>14.98</c:v>
                </c:pt>
                <c:pt idx="4">
                  <c:v>8.0891999999999999</c:v>
                </c:pt>
                <c:pt idx="5">
                  <c:v>5.8422000000000001</c:v>
                </c:pt>
                <c:pt idx="6">
                  <c:v>3.7450000000000001</c:v>
                </c:pt>
                <c:pt idx="7">
                  <c:v>2.6964000000000001</c:v>
                </c:pt>
                <c:pt idx="8">
                  <c:v>2.2469999999999999</c:v>
                </c:pt>
                <c:pt idx="9">
                  <c:v>2.0972000000000004</c:v>
                </c:pt>
                <c:pt idx="10">
                  <c:v>1.9474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61496"/>
        <c:axId val="191357968"/>
      </c:lineChart>
      <c:catAx>
        <c:axId val="1913614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57968"/>
        <c:crosses val="autoZero"/>
        <c:auto val="1"/>
        <c:lblAlgn val="ctr"/>
        <c:lblOffset val="100"/>
        <c:noMultiLvlLbl val="0"/>
      </c:catAx>
      <c:valAx>
        <c:axId val="19135796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6149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8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B102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'!$NO$18:$NO$29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'!$NP$18:$NP$29</c:f>
              <c:numCache>
                <c:formatCode>0.00</c:formatCode>
                <c:ptCount val="12"/>
                <c:pt idx="0">
                  <c:v>0</c:v>
                </c:pt>
                <c:pt idx="1">
                  <c:v>9.7607999999999997</c:v>
                </c:pt>
                <c:pt idx="2">
                  <c:v>13.943999999999999</c:v>
                </c:pt>
                <c:pt idx="3">
                  <c:v>46.48</c:v>
                </c:pt>
                <c:pt idx="4">
                  <c:v>25.0992</c:v>
                </c:pt>
                <c:pt idx="5">
                  <c:v>18.127199999999998</c:v>
                </c:pt>
                <c:pt idx="6">
                  <c:v>11.62</c:v>
                </c:pt>
                <c:pt idx="7">
                  <c:v>8.3663999999999987</c:v>
                </c:pt>
                <c:pt idx="8">
                  <c:v>6.9719999999999995</c:v>
                </c:pt>
                <c:pt idx="9">
                  <c:v>6.5072000000000001</c:v>
                </c:pt>
                <c:pt idx="10">
                  <c:v>6.0423999999999998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61888"/>
        <c:axId val="191359928"/>
      </c:lineChart>
      <c:catAx>
        <c:axId val="19136188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59928"/>
        <c:crosses val="autoZero"/>
        <c:auto val="1"/>
        <c:lblAlgn val="ctr"/>
        <c:lblOffset val="100"/>
        <c:noMultiLvlLbl val="0"/>
      </c:catAx>
      <c:valAx>
        <c:axId val="1913599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6188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8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B103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'!$NQ$18:$NQ$29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'!$NR$18:$NR$29</c:f>
              <c:numCache>
                <c:formatCode>0.00</c:formatCode>
                <c:ptCount val="12"/>
                <c:pt idx="0">
                  <c:v>0</c:v>
                </c:pt>
                <c:pt idx="1">
                  <c:v>4.0488</c:v>
                </c:pt>
                <c:pt idx="2">
                  <c:v>5.7839999999999998</c:v>
                </c:pt>
                <c:pt idx="3">
                  <c:v>19.28</c:v>
                </c:pt>
                <c:pt idx="4">
                  <c:v>10.411200000000001</c:v>
                </c:pt>
                <c:pt idx="5">
                  <c:v>7.5192000000000005</c:v>
                </c:pt>
                <c:pt idx="6">
                  <c:v>4.82</c:v>
                </c:pt>
                <c:pt idx="7">
                  <c:v>3.4704000000000002</c:v>
                </c:pt>
                <c:pt idx="8">
                  <c:v>2.8919999999999999</c:v>
                </c:pt>
                <c:pt idx="9">
                  <c:v>2.6992000000000003</c:v>
                </c:pt>
                <c:pt idx="10">
                  <c:v>2.5064000000000002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60712"/>
        <c:axId val="191362280"/>
      </c:lineChart>
      <c:catAx>
        <c:axId val="19136071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62280"/>
        <c:crosses val="autoZero"/>
        <c:auto val="1"/>
        <c:lblAlgn val="ctr"/>
        <c:lblOffset val="100"/>
        <c:noMultiLvlLbl val="0"/>
      </c:catAx>
      <c:valAx>
        <c:axId val="19136228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6071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8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B104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'!$NS$18:$NS$29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'!$NT$18:$NT$29</c:f>
              <c:numCache>
                <c:formatCode>0.00</c:formatCode>
                <c:ptCount val="12"/>
                <c:pt idx="0">
                  <c:v>0</c:v>
                </c:pt>
                <c:pt idx="1">
                  <c:v>5.6406000000000001</c:v>
                </c:pt>
                <c:pt idx="2">
                  <c:v>8.0579999999999998</c:v>
                </c:pt>
                <c:pt idx="3">
                  <c:v>26.86</c:v>
                </c:pt>
                <c:pt idx="4">
                  <c:v>14.5044</c:v>
                </c:pt>
                <c:pt idx="5">
                  <c:v>10.4754</c:v>
                </c:pt>
                <c:pt idx="6">
                  <c:v>6.7149999999999999</c:v>
                </c:pt>
                <c:pt idx="7">
                  <c:v>4.8347999999999995</c:v>
                </c:pt>
                <c:pt idx="8">
                  <c:v>4.0289999999999999</c:v>
                </c:pt>
                <c:pt idx="9">
                  <c:v>3.7604000000000002</c:v>
                </c:pt>
                <c:pt idx="10">
                  <c:v>3.4918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63456"/>
        <c:axId val="191363848"/>
      </c:lineChart>
      <c:catAx>
        <c:axId val="19136345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63848"/>
        <c:crosses val="autoZero"/>
        <c:auto val="1"/>
        <c:lblAlgn val="ctr"/>
        <c:lblOffset val="100"/>
        <c:noMultiLvlLbl val="0"/>
      </c:catAx>
      <c:valAx>
        <c:axId val="19136384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6345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9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A131a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'!$NU$18:$NU$29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'!$NV$18:$NV$29</c:f>
              <c:numCache>
                <c:formatCode>0.00</c:formatCode>
                <c:ptCount val="12"/>
                <c:pt idx="0">
                  <c:v>0</c:v>
                </c:pt>
                <c:pt idx="1">
                  <c:v>5.0903999999999998</c:v>
                </c:pt>
                <c:pt idx="2">
                  <c:v>7.2719999999999994</c:v>
                </c:pt>
                <c:pt idx="3">
                  <c:v>24.24</c:v>
                </c:pt>
                <c:pt idx="4">
                  <c:v>13.089600000000001</c:v>
                </c:pt>
                <c:pt idx="5">
                  <c:v>9.4535999999999998</c:v>
                </c:pt>
                <c:pt idx="6">
                  <c:v>6.06</c:v>
                </c:pt>
                <c:pt idx="7">
                  <c:v>4.3632</c:v>
                </c:pt>
                <c:pt idx="8">
                  <c:v>3.6359999999999997</c:v>
                </c:pt>
                <c:pt idx="9">
                  <c:v>3.3936000000000002</c:v>
                </c:pt>
                <c:pt idx="10">
                  <c:v>3.1511999999999998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64632"/>
        <c:axId val="191365024"/>
      </c:lineChart>
      <c:catAx>
        <c:axId val="19136463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65024"/>
        <c:crosses val="autoZero"/>
        <c:auto val="1"/>
        <c:lblAlgn val="ctr"/>
        <c:lblOffset val="100"/>
        <c:noMultiLvlLbl val="0"/>
      </c:catAx>
      <c:valAx>
        <c:axId val="1913650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6463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9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A131b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'!$NW$18:$NW$29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'!$NX$18:$NX$29</c:f>
              <c:numCache>
                <c:formatCode>0.00</c:formatCode>
                <c:ptCount val="12"/>
                <c:pt idx="0">
                  <c:v>0</c:v>
                </c:pt>
                <c:pt idx="1">
                  <c:v>6.4280999999999997</c:v>
                </c:pt>
                <c:pt idx="2">
                  <c:v>9.1829999999999998</c:v>
                </c:pt>
                <c:pt idx="3">
                  <c:v>30.61</c:v>
                </c:pt>
                <c:pt idx="4">
                  <c:v>16.529400000000003</c:v>
                </c:pt>
                <c:pt idx="5">
                  <c:v>11.937900000000001</c:v>
                </c:pt>
                <c:pt idx="6">
                  <c:v>7.6524999999999999</c:v>
                </c:pt>
                <c:pt idx="7">
                  <c:v>5.5097999999999994</c:v>
                </c:pt>
                <c:pt idx="8">
                  <c:v>4.5914999999999999</c:v>
                </c:pt>
                <c:pt idx="9">
                  <c:v>4.2854000000000001</c:v>
                </c:pt>
                <c:pt idx="10">
                  <c:v>3.9793000000000003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1366592"/>
        <c:axId val="191367768"/>
      </c:lineChart>
      <c:catAx>
        <c:axId val="1913665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1367768"/>
        <c:crosses val="autoZero"/>
        <c:auto val="1"/>
        <c:lblAlgn val="ctr"/>
        <c:lblOffset val="100"/>
        <c:noMultiLvlLbl val="0"/>
      </c:catAx>
      <c:valAx>
        <c:axId val="19136776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13665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9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A131c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'!$NY$18:$NY$29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'!$NZ$18:$NZ$29</c:f>
              <c:numCache>
                <c:formatCode>0.00</c:formatCode>
                <c:ptCount val="12"/>
                <c:pt idx="0">
                  <c:v>0</c:v>
                </c:pt>
                <c:pt idx="1">
                  <c:v>2.5787999999999998</c:v>
                </c:pt>
                <c:pt idx="2">
                  <c:v>3.6839999999999997</c:v>
                </c:pt>
                <c:pt idx="3">
                  <c:v>12.28</c:v>
                </c:pt>
                <c:pt idx="4">
                  <c:v>6.6311999999999998</c:v>
                </c:pt>
                <c:pt idx="5">
                  <c:v>4.7892000000000001</c:v>
                </c:pt>
                <c:pt idx="6">
                  <c:v>3.07</c:v>
                </c:pt>
                <c:pt idx="7">
                  <c:v>2.2103999999999999</c:v>
                </c:pt>
                <c:pt idx="8">
                  <c:v>1.8419999999999999</c:v>
                </c:pt>
                <c:pt idx="9">
                  <c:v>1.7192000000000001</c:v>
                </c:pt>
                <c:pt idx="10">
                  <c:v>1.5964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102848"/>
        <c:axId val="193099320"/>
      </c:lineChart>
      <c:catAx>
        <c:axId val="19310284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99320"/>
        <c:crosses val="autoZero"/>
        <c:auto val="1"/>
        <c:lblAlgn val="ctr"/>
        <c:lblOffset val="100"/>
        <c:noMultiLvlLbl val="0"/>
      </c:catAx>
      <c:valAx>
        <c:axId val="1930993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1028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9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A135a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'!$OA$18:$OA$29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'!$OB$18:$OB$29</c:f>
              <c:numCache>
                <c:formatCode>0.00</c:formatCode>
                <c:ptCount val="12"/>
                <c:pt idx="0">
                  <c:v>0</c:v>
                </c:pt>
                <c:pt idx="1">
                  <c:v>9.5844000000000005</c:v>
                </c:pt>
                <c:pt idx="2">
                  <c:v>13.692</c:v>
                </c:pt>
                <c:pt idx="3">
                  <c:v>45.64</c:v>
                </c:pt>
                <c:pt idx="4">
                  <c:v>24.645600000000002</c:v>
                </c:pt>
                <c:pt idx="5">
                  <c:v>17.799600000000002</c:v>
                </c:pt>
                <c:pt idx="6">
                  <c:v>11.41</c:v>
                </c:pt>
                <c:pt idx="7">
                  <c:v>8.2151999999999994</c:v>
                </c:pt>
                <c:pt idx="8">
                  <c:v>6.8460000000000001</c:v>
                </c:pt>
                <c:pt idx="9">
                  <c:v>6.3896000000000006</c:v>
                </c:pt>
                <c:pt idx="10">
                  <c:v>5.9332000000000003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100496"/>
        <c:axId val="193104024"/>
      </c:lineChart>
      <c:catAx>
        <c:axId val="1931004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104024"/>
        <c:crosses val="autoZero"/>
        <c:auto val="1"/>
        <c:lblAlgn val="ctr"/>
        <c:lblOffset val="100"/>
        <c:noMultiLvlLbl val="0"/>
      </c:catAx>
      <c:valAx>
        <c:axId val="1931040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10049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9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A136a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'!$OC$18:$OC$29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'!$OD$18:$OD$29</c:f>
              <c:numCache>
                <c:formatCode>0.00</c:formatCode>
                <c:ptCount val="12"/>
                <c:pt idx="0">
                  <c:v>0</c:v>
                </c:pt>
                <c:pt idx="1">
                  <c:v>2.1630000000000003</c:v>
                </c:pt>
                <c:pt idx="2">
                  <c:v>3.0900000000000003</c:v>
                </c:pt>
                <c:pt idx="3">
                  <c:v>10.3</c:v>
                </c:pt>
                <c:pt idx="4">
                  <c:v>5.5620000000000012</c:v>
                </c:pt>
                <c:pt idx="5">
                  <c:v>4.0170000000000003</c:v>
                </c:pt>
                <c:pt idx="6">
                  <c:v>2.5750000000000002</c:v>
                </c:pt>
                <c:pt idx="7">
                  <c:v>1.8540000000000001</c:v>
                </c:pt>
                <c:pt idx="8">
                  <c:v>1.5450000000000002</c:v>
                </c:pt>
                <c:pt idx="9">
                  <c:v>1.4420000000000002</c:v>
                </c:pt>
                <c:pt idx="10">
                  <c:v>1.3390000000000002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101280"/>
        <c:axId val="193102064"/>
      </c:lineChart>
      <c:catAx>
        <c:axId val="19310128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102064"/>
        <c:crosses val="autoZero"/>
        <c:auto val="1"/>
        <c:lblAlgn val="ctr"/>
        <c:lblOffset val="100"/>
        <c:noMultiLvlLbl val="0"/>
      </c:catAx>
      <c:valAx>
        <c:axId val="19310206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1012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9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A136b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'!$OE$18:$OE$29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'!$OF$18:$OF$29</c:f>
              <c:numCache>
                <c:formatCode>0.00</c:formatCode>
                <c:ptCount val="12"/>
                <c:pt idx="0">
                  <c:v>0</c:v>
                </c:pt>
                <c:pt idx="1">
                  <c:v>13.734</c:v>
                </c:pt>
                <c:pt idx="2">
                  <c:v>19.62</c:v>
                </c:pt>
                <c:pt idx="3">
                  <c:v>65.400000000000006</c:v>
                </c:pt>
                <c:pt idx="4">
                  <c:v>35.316000000000003</c:v>
                </c:pt>
                <c:pt idx="5">
                  <c:v>25.506000000000004</c:v>
                </c:pt>
                <c:pt idx="6">
                  <c:v>16.350000000000001</c:v>
                </c:pt>
                <c:pt idx="7">
                  <c:v>11.772</c:v>
                </c:pt>
                <c:pt idx="8">
                  <c:v>9.81</c:v>
                </c:pt>
                <c:pt idx="9">
                  <c:v>9.1560000000000024</c:v>
                </c:pt>
                <c:pt idx="10">
                  <c:v>8.5020000000000007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101672"/>
        <c:axId val="193103632"/>
      </c:lineChart>
      <c:catAx>
        <c:axId val="1931016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103632"/>
        <c:crosses val="autoZero"/>
        <c:auto val="1"/>
        <c:lblAlgn val="ctr"/>
        <c:lblOffset val="100"/>
        <c:noMultiLvlLbl val="0"/>
      </c:catAx>
      <c:valAx>
        <c:axId val="1931036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1016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9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A141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'!$OG$18:$OG$29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'!$OH$18:$OH$29</c:f>
              <c:numCache>
                <c:formatCode>0.00</c:formatCode>
                <c:ptCount val="12"/>
                <c:pt idx="0">
                  <c:v>0</c:v>
                </c:pt>
                <c:pt idx="1">
                  <c:v>6.1550999999999991</c:v>
                </c:pt>
                <c:pt idx="2">
                  <c:v>8.7929999999999993</c:v>
                </c:pt>
                <c:pt idx="3">
                  <c:v>29.31</c:v>
                </c:pt>
                <c:pt idx="4">
                  <c:v>15.827400000000001</c:v>
                </c:pt>
                <c:pt idx="5">
                  <c:v>11.430899999999999</c:v>
                </c:pt>
                <c:pt idx="6">
                  <c:v>7.3274999999999997</c:v>
                </c:pt>
                <c:pt idx="7">
                  <c:v>5.2757999999999994</c:v>
                </c:pt>
                <c:pt idx="8">
                  <c:v>4.3964999999999996</c:v>
                </c:pt>
                <c:pt idx="9">
                  <c:v>4.1034000000000006</c:v>
                </c:pt>
                <c:pt idx="10">
                  <c:v>3.8102999999999998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105200"/>
        <c:axId val="193098144"/>
      </c:lineChart>
      <c:catAx>
        <c:axId val="1931052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98144"/>
        <c:crosses val="autoZero"/>
        <c:auto val="1"/>
        <c:lblAlgn val="ctr"/>
        <c:lblOffset val="100"/>
        <c:noMultiLvlLbl val="0"/>
      </c:catAx>
      <c:valAx>
        <c:axId val="19309814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1052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9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A141a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'!$OI$18:$OI$29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'!$OJ$18:$OJ$29</c:f>
              <c:numCache>
                <c:formatCode>0.00</c:formatCode>
                <c:ptCount val="12"/>
                <c:pt idx="0">
                  <c:v>0</c:v>
                </c:pt>
                <c:pt idx="1">
                  <c:v>3.1604999999999999</c:v>
                </c:pt>
                <c:pt idx="2">
                  <c:v>4.5149999999999997</c:v>
                </c:pt>
                <c:pt idx="3">
                  <c:v>15.05</c:v>
                </c:pt>
                <c:pt idx="4">
                  <c:v>8.1270000000000007</c:v>
                </c:pt>
                <c:pt idx="5">
                  <c:v>5.8695000000000004</c:v>
                </c:pt>
                <c:pt idx="6">
                  <c:v>3.7625000000000002</c:v>
                </c:pt>
                <c:pt idx="7">
                  <c:v>2.7090000000000001</c:v>
                </c:pt>
                <c:pt idx="8">
                  <c:v>2.2574999999999998</c:v>
                </c:pt>
                <c:pt idx="9">
                  <c:v>2.1070000000000002</c:v>
                </c:pt>
                <c:pt idx="10">
                  <c:v>1.9565000000000001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100104"/>
        <c:axId val="193098536"/>
      </c:lineChart>
      <c:catAx>
        <c:axId val="19310010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98536"/>
        <c:crosses val="autoZero"/>
        <c:auto val="1"/>
        <c:lblAlgn val="ctr"/>
        <c:lblOffset val="100"/>
        <c:noMultiLvlLbl val="0"/>
      </c:catAx>
      <c:valAx>
        <c:axId val="1930985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10010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9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B105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'!$OK$18:$OK$29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'!$OL$18:$OL$29</c:f>
              <c:numCache>
                <c:formatCode>0.00</c:formatCode>
                <c:ptCount val="12"/>
                <c:pt idx="0">
                  <c:v>0</c:v>
                </c:pt>
                <c:pt idx="1">
                  <c:v>3.0449999999999999</c:v>
                </c:pt>
                <c:pt idx="2">
                  <c:v>4.3499999999999996</c:v>
                </c:pt>
                <c:pt idx="3">
                  <c:v>14.5</c:v>
                </c:pt>
                <c:pt idx="4">
                  <c:v>7.83</c:v>
                </c:pt>
                <c:pt idx="5">
                  <c:v>5.6550000000000002</c:v>
                </c:pt>
                <c:pt idx="6">
                  <c:v>3.625</c:v>
                </c:pt>
                <c:pt idx="7">
                  <c:v>2.61</c:v>
                </c:pt>
                <c:pt idx="8">
                  <c:v>2.1749999999999998</c:v>
                </c:pt>
                <c:pt idx="9">
                  <c:v>2.0300000000000002</c:v>
                </c:pt>
                <c:pt idx="10">
                  <c:v>1.885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82072"/>
        <c:axId val="193077760"/>
      </c:lineChart>
      <c:catAx>
        <c:axId val="1930820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77760"/>
        <c:crosses val="autoZero"/>
        <c:auto val="1"/>
        <c:lblAlgn val="ctr"/>
        <c:lblOffset val="100"/>
        <c:noMultiLvlLbl val="0"/>
      </c:catAx>
      <c:valAx>
        <c:axId val="1930777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820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9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A144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'!$OM$18:$OM$29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'!$ON$18:$ON$29</c:f>
              <c:numCache>
                <c:formatCode>0.00</c:formatCode>
                <c:ptCount val="12"/>
                <c:pt idx="0">
                  <c:v>0</c:v>
                </c:pt>
                <c:pt idx="1">
                  <c:v>4.5044999999999993</c:v>
                </c:pt>
                <c:pt idx="2">
                  <c:v>6.4349999999999996</c:v>
                </c:pt>
                <c:pt idx="3">
                  <c:v>21.45</c:v>
                </c:pt>
                <c:pt idx="4">
                  <c:v>11.583</c:v>
                </c:pt>
                <c:pt idx="5">
                  <c:v>8.3655000000000008</c:v>
                </c:pt>
                <c:pt idx="6">
                  <c:v>5.3624999999999998</c:v>
                </c:pt>
                <c:pt idx="7">
                  <c:v>3.8609999999999998</c:v>
                </c:pt>
                <c:pt idx="8">
                  <c:v>3.2174999999999998</c:v>
                </c:pt>
                <c:pt idx="9">
                  <c:v>3.0030000000000001</c:v>
                </c:pt>
                <c:pt idx="10">
                  <c:v>2.7885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75408"/>
        <c:axId val="193073056"/>
      </c:lineChart>
      <c:catAx>
        <c:axId val="19307540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73056"/>
        <c:crosses val="autoZero"/>
        <c:auto val="1"/>
        <c:lblAlgn val="ctr"/>
        <c:lblOffset val="100"/>
        <c:noMultiLvlLbl val="0"/>
      </c:catAx>
      <c:valAx>
        <c:axId val="1930730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7540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0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A144a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'!$OO$18:$OO$29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'!$OP$18:$OP$29</c:f>
              <c:numCache>
                <c:formatCode>0.00</c:formatCode>
                <c:ptCount val="12"/>
                <c:pt idx="0">
                  <c:v>0</c:v>
                </c:pt>
                <c:pt idx="1">
                  <c:v>3.1269</c:v>
                </c:pt>
                <c:pt idx="2">
                  <c:v>4.4669999999999996</c:v>
                </c:pt>
                <c:pt idx="3">
                  <c:v>14.89</c:v>
                </c:pt>
                <c:pt idx="4">
                  <c:v>8.0406000000000013</c:v>
                </c:pt>
                <c:pt idx="5">
                  <c:v>5.8071000000000002</c:v>
                </c:pt>
                <c:pt idx="6">
                  <c:v>3.7225000000000001</c:v>
                </c:pt>
                <c:pt idx="7">
                  <c:v>2.6802000000000001</c:v>
                </c:pt>
                <c:pt idx="8">
                  <c:v>2.2334999999999998</c:v>
                </c:pt>
                <c:pt idx="9">
                  <c:v>2.0846000000000005</c:v>
                </c:pt>
                <c:pt idx="10">
                  <c:v>1.9357000000000002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84032"/>
        <c:axId val="193078152"/>
      </c:lineChart>
      <c:catAx>
        <c:axId val="19308403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78152"/>
        <c:crosses val="autoZero"/>
        <c:auto val="1"/>
        <c:lblAlgn val="ctr"/>
        <c:lblOffset val="100"/>
        <c:noMultiLvlLbl val="0"/>
      </c:catAx>
      <c:valAx>
        <c:axId val="1930781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8403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0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A145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'!$OQ$18:$OQ$29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'!$OR$18:$OR$29</c:f>
              <c:numCache>
                <c:formatCode>0.00</c:formatCode>
                <c:ptCount val="12"/>
                <c:pt idx="0">
                  <c:v>0</c:v>
                </c:pt>
                <c:pt idx="1">
                  <c:v>6.5078999999999994</c:v>
                </c:pt>
                <c:pt idx="2">
                  <c:v>9.2969999999999988</c:v>
                </c:pt>
                <c:pt idx="3">
                  <c:v>30.99</c:v>
                </c:pt>
                <c:pt idx="4">
                  <c:v>16.7346</c:v>
                </c:pt>
                <c:pt idx="5">
                  <c:v>12.0861</c:v>
                </c:pt>
                <c:pt idx="6">
                  <c:v>7.7474999999999996</c:v>
                </c:pt>
                <c:pt idx="7">
                  <c:v>5.5781999999999998</c:v>
                </c:pt>
                <c:pt idx="8">
                  <c:v>4.6484999999999994</c:v>
                </c:pt>
                <c:pt idx="9">
                  <c:v>4.3386000000000005</c:v>
                </c:pt>
                <c:pt idx="10">
                  <c:v>4.0286999999999997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80112"/>
        <c:axId val="193073840"/>
      </c:lineChart>
      <c:catAx>
        <c:axId val="19308011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73840"/>
        <c:crosses val="autoZero"/>
        <c:auto val="1"/>
        <c:lblAlgn val="ctr"/>
        <c:lblOffset val="100"/>
        <c:noMultiLvlLbl val="0"/>
      </c:catAx>
      <c:valAx>
        <c:axId val="1930738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8011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0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A149b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'!$OS$18:$OS$29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'!$OT$18:$OT$29</c:f>
              <c:numCache>
                <c:formatCode>0.00</c:formatCode>
                <c:ptCount val="12"/>
                <c:pt idx="0">
                  <c:v>0</c:v>
                </c:pt>
                <c:pt idx="1">
                  <c:v>2.9105999999999996</c:v>
                </c:pt>
                <c:pt idx="2">
                  <c:v>4.1579999999999995</c:v>
                </c:pt>
                <c:pt idx="3">
                  <c:v>13.86</c:v>
                </c:pt>
                <c:pt idx="4">
                  <c:v>7.4843999999999999</c:v>
                </c:pt>
                <c:pt idx="5">
                  <c:v>5.4054000000000002</c:v>
                </c:pt>
                <c:pt idx="6">
                  <c:v>3.4649999999999999</c:v>
                </c:pt>
                <c:pt idx="7">
                  <c:v>2.4947999999999997</c:v>
                </c:pt>
                <c:pt idx="8">
                  <c:v>2.0789999999999997</c:v>
                </c:pt>
                <c:pt idx="9">
                  <c:v>1.9404000000000001</c:v>
                </c:pt>
                <c:pt idx="10">
                  <c:v>1.8018000000000001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73448"/>
        <c:axId val="193083640"/>
      </c:lineChart>
      <c:catAx>
        <c:axId val="19307344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83640"/>
        <c:crosses val="autoZero"/>
        <c:auto val="1"/>
        <c:lblAlgn val="ctr"/>
        <c:lblOffset val="100"/>
        <c:noMultiLvlLbl val="0"/>
      </c:catAx>
      <c:valAx>
        <c:axId val="1930836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734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0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A150a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'!$OU$18:$OU$29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'!$OV$18:$OV$29</c:f>
              <c:numCache>
                <c:formatCode>0.00</c:formatCode>
                <c:ptCount val="12"/>
                <c:pt idx="0">
                  <c:v>0</c:v>
                </c:pt>
                <c:pt idx="1">
                  <c:v>3.9605999999999999</c:v>
                </c:pt>
                <c:pt idx="2">
                  <c:v>5.6579999999999995</c:v>
                </c:pt>
                <c:pt idx="3">
                  <c:v>18.86</c:v>
                </c:pt>
                <c:pt idx="4">
                  <c:v>10.1844</c:v>
                </c:pt>
                <c:pt idx="5">
                  <c:v>7.3554000000000004</c:v>
                </c:pt>
                <c:pt idx="6">
                  <c:v>4.7149999999999999</c:v>
                </c:pt>
                <c:pt idx="7">
                  <c:v>3.3947999999999996</c:v>
                </c:pt>
                <c:pt idx="8">
                  <c:v>2.8289999999999997</c:v>
                </c:pt>
                <c:pt idx="9">
                  <c:v>2.6404000000000001</c:v>
                </c:pt>
                <c:pt idx="10">
                  <c:v>2.4518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78936"/>
        <c:axId val="193074624"/>
      </c:lineChart>
      <c:catAx>
        <c:axId val="19307893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74624"/>
        <c:crosses val="autoZero"/>
        <c:auto val="1"/>
        <c:lblAlgn val="ctr"/>
        <c:lblOffset val="100"/>
        <c:noMultiLvlLbl val="0"/>
      </c:catAx>
      <c:valAx>
        <c:axId val="1930746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7893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0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A150b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'!$OW$18:$OW$29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'!$OX$18:$OX$29</c:f>
              <c:numCache>
                <c:formatCode>0.00</c:formatCode>
                <c:ptCount val="12"/>
                <c:pt idx="0">
                  <c:v>0</c:v>
                </c:pt>
                <c:pt idx="1">
                  <c:v>6.1403999999999996</c:v>
                </c:pt>
                <c:pt idx="2">
                  <c:v>8.7719999999999985</c:v>
                </c:pt>
                <c:pt idx="3">
                  <c:v>29.24</c:v>
                </c:pt>
                <c:pt idx="4">
                  <c:v>15.7896</c:v>
                </c:pt>
                <c:pt idx="5">
                  <c:v>11.403599999999999</c:v>
                </c:pt>
                <c:pt idx="6">
                  <c:v>7.31</c:v>
                </c:pt>
                <c:pt idx="7">
                  <c:v>5.2631999999999994</c:v>
                </c:pt>
                <c:pt idx="8">
                  <c:v>4.3859999999999992</c:v>
                </c:pt>
                <c:pt idx="9">
                  <c:v>4.0936000000000003</c:v>
                </c:pt>
                <c:pt idx="10">
                  <c:v>3.8012000000000001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76584"/>
        <c:axId val="193082856"/>
      </c:lineChart>
      <c:catAx>
        <c:axId val="19307658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82856"/>
        <c:crosses val="autoZero"/>
        <c:auto val="1"/>
        <c:lblAlgn val="ctr"/>
        <c:lblOffset val="100"/>
        <c:noMultiLvlLbl val="0"/>
      </c:catAx>
      <c:valAx>
        <c:axId val="1930828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7658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0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A150c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'!$OY$18:$OY$29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'!$OZ$18:$OZ$29</c:f>
              <c:numCache>
                <c:formatCode>0.00</c:formatCode>
                <c:ptCount val="12"/>
                <c:pt idx="0">
                  <c:v>0</c:v>
                </c:pt>
                <c:pt idx="1">
                  <c:v>4.8110999999999997</c:v>
                </c:pt>
                <c:pt idx="2">
                  <c:v>6.8730000000000002</c:v>
                </c:pt>
                <c:pt idx="3">
                  <c:v>22.91</c:v>
                </c:pt>
                <c:pt idx="4">
                  <c:v>12.371400000000001</c:v>
                </c:pt>
                <c:pt idx="5">
                  <c:v>8.9349000000000007</c:v>
                </c:pt>
                <c:pt idx="6">
                  <c:v>5.7275</c:v>
                </c:pt>
                <c:pt idx="7">
                  <c:v>4.1238000000000001</c:v>
                </c:pt>
                <c:pt idx="8">
                  <c:v>3.4365000000000001</c:v>
                </c:pt>
                <c:pt idx="9">
                  <c:v>3.2074000000000003</c:v>
                </c:pt>
                <c:pt idx="10">
                  <c:v>2.9782999999999999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76192"/>
        <c:axId val="193080504"/>
      </c:lineChart>
      <c:catAx>
        <c:axId val="1930761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80504"/>
        <c:crosses val="autoZero"/>
        <c:auto val="1"/>
        <c:lblAlgn val="ctr"/>
        <c:lblOffset val="100"/>
        <c:noMultiLvlLbl val="0"/>
      </c:catAx>
      <c:valAx>
        <c:axId val="19308050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761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0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A150d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'!$PA$18:$PA$29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'!$PB$18:$PB$29</c:f>
              <c:numCache>
                <c:formatCode>0.00</c:formatCode>
                <c:ptCount val="12"/>
                <c:pt idx="0">
                  <c:v>0</c:v>
                </c:pt>
                <c:pt idx="1">
                  <c:v>3.5175000000000001</c:v>
                </c:pt>
                <c:pt idx="2">
                  <c:v>5.0249999999999995</c:v>
                </c:pt>
                <c:pt idx="3">
                  <c:v>16.75</c:v>
                </c:pt>
                <c:pt idx="4">
                  <c:v>9.0449999999999999</c:v>
                </c:pt>
                <c:pt idx="5">
                  <c:v>6.5325000000000006</c:v>
                </c:pt>
                <c:pt idx="6">
                  <c:v>4.1875</c:v>
                </c:pt>
                <c:pt idx="7">
                  <c:v>3.0149999999999997</c:v>
                </c:pt>
                <c:pt idx="8">
                  <c:v>2.5124999999999997</c:v>
                </c:pt>
                <c:pt idx="9">
                  <c:v>2.3450000000000002</c:v>
                </c:pt>
                <c:pt idx="10">
                  <c:v>2.1775000000000002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80896"/>
        <c:axId val="193077368"/>
      </c:lineChart>
      <c:catAx>
        <c:axId val="1930808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77368"/>
        <c:crosses val="autoZero"/>
        <c:auto val="1"/>
        <c:lblAlgn val="ctr"/>
        <c:lblOffset val="100"/>
        <c:noMultiLvlLbl val="0"/>
      </c:catAx>
      <c:valAx>
        <c:axId val="19307736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8089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0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A151a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'!$PC$18:$PC$29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'!$PD$18:$PD$29</c:f>
              <c:numCache>
                <c:formatCode>0.00</c:formatCode>
                <c:ptCount val="12"/>
                <c:pt idx="0">
                  <c:v>0</c:v>
                </c:pt>
                <c:pt idx="1">
                  <c:v>4.1726999999999999</c:v>
                </c:pt>
                <c:pt idx="2">
                  <c:v>5.9610000000000003</c:v>
                </c:pt>
                <c:pt idx="3">
                  <c:v>19.87</c:v>
                </c:pt>
                <c:pt idx="4">
                  <c:v>10.729800000000001</c:v>
                </c:pt>
                <c:pt idx="5">
                  <c:v>7.7493000000000007</c:v>
                </c:pt>
                <c:pt idx="6">
                  <c:v>4.9675000000000002</c:v>
                </c:pt>
                <c:pt idx="7">
                  <c:v>3.5766</c:v>
                </c:pt>
                <c:pt idx="8">
                  <c:v>2.9805000000000001</c:v>
                </c:pt>
                <c:pt idx="9">
                  <c:v>2.7818000000000005</c:v>
                </c:pt>
                <c:pt idx="10">
                  <c:v>2.5831000000000004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76976"/>
        <c:axId val="193084816"/>
      </c:lineChart>
      <c:catAx>
        <c:axId val="1930769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84816"/>
        <c:crosses val="autoZero"/>
        <c:auto val="1"/>
        <c:lblAlgn val="ctr"/>
        <c:lblOffset val="100"/>
        <c:noMultiLvlLbl val="0"/>
      </c:catAx>
      <c:valAx>
        <c:axId val="19308481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769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0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A153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'!$PE$18:$PE$29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'!$PF$18:$PF$29</c:f>
              <c:numCache>
                <c:formatCode>0.00</c:formatCode>
                <c:ptCount val="12"/>
                <c:pt idx="0">
                  <c:v>0</c:v>
                </c:pt>
                <c:pt idx="1">
                  <c:v>6.9404999999999992</c:v>
                </c:pt>
                <c:pt idx="2">
                  <c:v>9.9149999999999991</c:v>
                </c:pt>
                <c:pt idx="3">
                  <c:v>33.049999999999997</c:v>
                </c:pt>
                <c:pt idx="4">
                  <c:v>17.847000000000001</c:v>
                </c:pt>
                <c:pt idx="5">
                  <c:v>12.8895</c:v>
                </c:pt>
                <c:pt idx="6">
                  <c:v>8.2624999999999993</c:v>
                </c:pt>
                <c:pt idx="7">
                  <c:v>5.948999999999999</c:v>
                </c:pt>
                <c:pt idx="8">
                  <c:v>4.9574999999999996</c:v>
                </c:pt>
                <c:pt idx="9">
                  <c:v>4.6269999999999998</c:v>
                </c:pt>
                <c:pt idx="10">
                  <c:v>4.2965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79720"/>
        <c:axId val="193085208"/>
      </c:lineChart>
      <c:catAx>
        <c:axId val="19307972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85208"/>
        <c:crosses val="autoZero"/>
        <c:auto val="1"/>
        <c:lblAlgn val="ctr"/>
        <c:lblOffset val="100"/>
        <c:noMultiLvlLbl val="0"/>
      </c:catAx>
      <c:valAx>
        <c:axId val="19308520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7972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0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A153a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'!$PG$18:$PG$29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'!$PH$18:$PH$29</c:f>
              <c:numCache>
                <c:formatCode>0.00</c:formatCode>
                <c:ptCount val="12"/>
                <c:pt idx="0">
                  <c:v>0</c:v>
                </c:pt>
                <c:pt idx="1">
                  <c:v>6.3818999999999999</c:v>
                </c:pt>
                <c:pt idx="2">
                  <c:v>9.1169999999999991</c:v>
                </c:pt>
                <c:pt idx="3">
                  <c:v>30.39</c:v>
                </c:pt>
                <c:pt idx="4">
                  <c:v>16.410600000000002</c:v>
                </c:pt>
                <c:pt idx="5">
                  <c:v>11.8521</c:v>
                </c:pt>
                <c:pt idx="6">
                  <c:v>7.5975000000000001</c:v>
                </c:pt>
                <c:pt idx="7">
                  <c:v>5.4702000000000002</c:v>
                </c:pt>
                <c:pt idx="8">
                  <c:v>4.5584999999999996</c:v>
                </c:pt>
                <c:pt idx="9">
                  <c:v>4.2546000000000008</c:v>
                </c:pt>
                <c:pt idx="10">
                  <c:v>3.9507000000000003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93048"/>
        <c:axId val="193096184"/>
      </c:lineChart>
      <c:catAx>
        <c:axId val="19309304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96184"/>
        <c:crosses val="autoZero"/>
        <c:auto val="1"/>
        <c:lblAlgn val="ctr"/>
        <c:lblOffset val="100"/>
        <c:noMultiLvlLbl val="0"/>
      </c:catAx>
      <c:valAx>
        <c:axId val="1930961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930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A154a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'!$PI$18:$PI$29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'!$PJ$18:$PJ$29</c:f>
              <c:numCache>
                <c:formatCode>0.00</c:formatCode>
                <c:ptCount val="12"/>
                <c:pt idx="0">
                  <c:v>0</c:v>
                </c:pt>
                <c:pt idx="1">
                  <c:v>5.7099000000000002</c:v>
                </c:pt>
                <c:pt idx="2">
                  <c:v>8.157</c:v>
                </c:pt>
                <c:pt idx="3">
                  <c:v>27.19</c:v>
                </c:pt>
                <c:pt idx="4">
                  <c:v>14.682600000000003</c:v>
                </c:pt>
                <c:pt idx="5">
                  <c:v>10.604100000000001</c:v>
                </c:pt>
                <c:pt idx="6">
                  <c:v>6.7975000000000003</c:v>
                </c:pt>
                <c:pt idx="7">
                  <c:v>4.8941999999999997</c:v>
                </c:pt>
                <c:pt idx="8">
                  <c:v>4.0785</c:v>
                </c:pt>
                <c:pt idx="9">
                  <c:v>3.8066000000000004</c:v>
                </c:pt>
                <c:pt idx="10">
                  <c:v>3.5347000000000004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92656"/>
        <c:axId val="193093440"/>
      </c:lineChart>
      <c:catAx>
        <c:axId val="19309265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93440"/>
        <c:crosses val="autoZero"/>
        <c:auto val="1"/>
        <c:lblAlgn val="ctr"/>
        <c:lblOffset val="100"/>
        <c:noMultiLvlLbl val="0"/>
      </c:catAx>
      <c:valAx>
        <c:axId val="1930934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9265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A154b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'!$PK$18:$PK$29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'!$PL$18:$PL$29</c:f>
              <c:numCache>
                <c:formatCode>0.00</c:formatCode>
                <c:ptCount val="12"/>
                <c:pt idx="0">
                  <c:v>0</c:v>
                </c:pt>
                <c:pt idx="1">
                  <c:v>4.8068999999999997</c:v>
                </c:pt>
                <c:pt idx="2">
                  <c:v>6.867</c:v>
                </c:pt>
                <c:pt idx="3">
                  <c:v>22.89</c:v>
                </c:pt>
                <c:pt idx="4">
                  <c:v>12.360600000000002</c:v>
                </c:pt>
                <c:pt idx="5">
                  <c:v>8.9271000000000011</c:v>
                </c:pt>
                <c:pt idx="6">
                  <c:v>5.7225000000000001</c:v>
                </c:pt>
                <c:pt idx="7">
                  <c:v>4.1201999999999996</c:v>
                </c:pt>
                <c:pt idx="8">
                  <c:v>3.4335</c:v>
                </c:pt>
                <c:pt idx="9">
                  <c:v>3.2046000000000006</c:v>
                </c:pt>
                <c:pt idx="10">
                  <c:v>2.9757000000000002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97752"/>
        <c:axId val="193089520"/>
      </c:lineChart>
      <c:catAx>
        <c:axId val="1930977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89520"/>
        <c:crosses val="autoZero"/>
        <c:auto val="1"/>
        <c:lblAlgn val="ctr"/>
        <c:lblOffset val="100"/>
        <c:noMultiLvlLbl val="0"/>
      </c:catAx>
      <c:valAx>
        <c:axId val="1930895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977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A156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'!$PM$18:$PM$29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'!$PN$18:$PN$29</c:f>
              <c:numCache>
                <c:formatCode>0.00</c:formatCode>
                <c:ptCount val="12"/>
                <c:pt idx="0">
                  <c:v>0</c:v>
                </c:pt>
                <c:pt idx="1">
                  <c:v>9.6977999999999991</c:v>
                </c:pt>
                <c:pt idx="2">
                  <c:v>13.853999999999999</c:v>
                </c:pt>
                <c:pt idx="3">
                  <c:v>46.18</c:v>
                </c:pt>
                <c:pt idx="4">
                  <c:v>24.937200000000001</c:v>
                </c:pt>
                <c:pt idx="5">
                  <c:v>18.010200000000001</c:v>
                </c:pt>
                <c:pt idx="6">
                  <c:v>11.545</c:v>
                </c:pt>
                <c:pt idx="7">
                  <c:v>8.3124000000000002</c:v>
                </c:pt>
                <c:pt idx="8">
                  <c:v>6.9269999999999996</c:v>
                </c:pt>
                <c:pt idx="9">
                  <c:v>6.4652000000000003</c:v>
                </c:pt>
                <c:pt idx="10">
                  <c:v>6.0034000000000001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85600"/>
        <c:axId val="193094224"/>
      </c:lineChart>
      <c:catAx>
        <c:axId val="1930856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94224"/>
        <c:crosses val="autoZero"/>
        <c:auto val="1"/>
        <c:lblAlgn val="ctr"/>
        <c:lblOffset val="100"/>
        <c:noMultiLvlLbl val="0"/>
      </c:catAx>
      <c:valAx>
        <c:axId val="1930942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856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A156a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'!$PO$18:$PO$29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'!$PP$18:$PP$29</c:f>
              <c:numCache>
                <c:formatCode>0.00</c:formatCode>
                <c:ptCount val="12"/>
                <c:pt idx="0">
                  <c:v>0</c:v>
                </c:pt>
                <c:pt idx="1">
                  <c:v>3.2885999999999997</c:v>
                </c:pt>
                <c:pt idx="2">
                  <c:v>4.6979999999999995</c:v>
                </c:pt>
                <c:pt idx="3">
                  <c:v>15.66</c:v>
                </c:pt>
                <c:pt idx="4">
                  <c:v>8.4564000000000004</c:v>
                </c:pt>
                <c:pt idx="5">
                  <c:v>6.1074000000000002</c:v>
                </c:pt>
                <c:pt idx="6">
                  <c:v>3.915</c:v>
                </c:pt>
                <c:pt idx="7">
                  <c:v>2.8188</c:v>
                </c:pt>
                <c:pt idx="8">
                  <c:v>2.3489999999999998</c:v>
                </c:pt>
                <c:pt idx="9">
                  <c:v>2.1924000000000001</c:v>
                </c:pt>
                <c:pt idx="10">
                  <c:v>2.0358000000000001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94616"/>
        <c:axId val="193086384"/>
      </c:lineChart>
      <c:catAx>
        <c:axId val="1930946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86384"/>
        <c:crosses val="autoZero"/>
        <c:auto val="1"/>
        <c:lblAlgn val="ctr"/>
        <c:lblOffset val="100"/>
        <c:noMultiLvlLbl val="0"/>
      </c:catAx>
      <c:valAx>
        <c:axId val="1930863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946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A105a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'!$PQ$18:$PQ$29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'!$PR$18:$PR$29</c:f>
              <c:numCache>
                <c:formatCode>0.00</c:formatCode>
                <c:ptCount val="12"/>
                <c:pt idx="0">
                  <c:v>0</c:v>
                </c:pt>
                <c:pt idx="1">
                  <c:v>1.7366999999999999</c:v>
                </c:pt>
                <c:pt idx="2">
                  <c:v>2.4809999999999999</c:v>
                </c:pt>
                <c:pt idx="3">
                  <c:v>8.27</c:v>
                </c:pt>
                <c:pt idx="4">
                  <c:v>4.4657999999999998</c:v>
                </c:pt>
                <c:pt idx="5">
                  <c:v>3.2252999999999998</c:v>
                </c:pt>
                <c:pt idx="6">
                  <c:v>2.0674999999999999</c:v>
                </c:pt>
                <c:pt idx="7">
                  <c:v>1.4885999999999999</c:v>
                </c:pt>
                <c:pt idx="8">
                  <c:v>1.2404999999999999</c:v>
                </c:pt>
                <c:pt idx="9">
                  <c:v>1.1577999999999999</c:v>
                </c:pt>
                <c:pt idx="10">
                  <c:v>1.0750999999999999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96576"/>
        <c:axId val="193086776"/>
      </c:lineChart>
      <c:catAx>
        <c:axId val="1930965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86776"/>
        <c:crosses val="autoZero"/>
        <c:auto val="1"/>
        <c:lblAlgn val="ctr"/>
        <c:lblOffset val="100"/>
        <c:noMultiLvlLbl val="0"/>
      </c:catAx>
      <c:valAx>
        <c:axId val="1930867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965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B106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'!$PS$18:$PS$29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'!$PT$18:$PT$29</c:f>
              <c:numCache>
                <c:formatCode>0.00</c:formatCode>
                <c:ptCount val="12"/>
                <c:pt idx="0">
                  <c:v>0</c:v>
                </c:pt>
                <c:pt idx="1">
                  <c:v>3.3852000000000002</c:v>
                </c:pt>
                <c:pt idx="2">
                  <c:v>4.8360000000000003</c:v>
                </c:pt>
                <c:pt idx="3">
                  <c:v>16.12</c:v>
                </c:pt>
                <c:pt idx="4">
                  <c:v>8.7048000000000005</c:v>
                </c:pt>
                <c:pt idx="5">
                  <c:v>6.2868000000000004</c:v>
                </c:pt>
                <c:pt idx="6">
                  <c:v>4.03</c:v>
                </c:pt>
                <c:pt idx="7">
                  <c:v>2.9016000000000002</c:v>
                </c:pt>
                <c:pt idx="8">
                  <c:v>2.4180000000000001</c:v>
                </c:pt>
                <c:pt idx="9">
                  <c:v>2.2568000000000001</c:v>
                </c:pt>
                <c:pt idx="10">
                  <c:v>2.0956000000000001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87168"/>
        <c:axId val="193087560"/>
      </c:lineChart>
      <c:catAx>
        <c:axId val="1930871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87560"/>
        <c:crosses val="autoZero"/>
        <c:auto val="1"/>
        <c:lblAlgn val="ctr"/>
        <c:lblOffset val="100"/>
        <c:noMultiLvlLbl val="0"/>
      </c:catAx>
      <c:valAx>
        <c:axId val="1930875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8716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B107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'!$PU$18:$PU$29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'!$PV$18:$PV$29</c:f>
              <c:numCache>
                <c:formatCode>0.00</c:formatCode>
                <c:ptCount val="12"/>
                <c:pt idx="0">
                  <c:v>0</c:v>
                </c:pt>
                <c:pt idx="1">
                  <c:v>4.5800999999999998</c:v>
                </c:pt>
                <c:pt idx="2">
                  <c:v>6.5429999999999993</c:v>
                </c:pt>
                <c:pt idx="3">
                  <c:v>21.81</c:v>
                </c:pt>
                <c:pt idx="4">
                  <c:v>11.7774</c:v>
                </c:pt>
                <c:pt idx="5">
                  <c:v>8.5059000000000005</c:v>
                </c:pt>
                <c:pt idx="6">
                  <c:v>5.4524999999999997</c:v>
                </c:pt>
                <c:pt idx="7">
                  <c:v>3.9257999999999997</c:v>
                </c:pt>
                <c:pt idx="8">
                  <c:v>3.2714999999999996</c:v>
                </c:pt>
                <c:pt idx="9">
                  <c:v>3.0533999999999999</c:v>
                </c:pt>
                <c:pt idx="10">
                  <c:v>2.8352999999999997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88736"/>
        <c:axId val="193090304"/>
      </c:lineChart>
      <c:catAx>
        <c:axId val="19308873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90304"/>
        <c:crosses val="autoZero"/>
        <c:auto val="1"/>
        <c:lblAlgn val="ctr"/>
        <c:lblOffset val="100"/>
        <c:noMultiLvlLbl val="0"/>
      </c:catAx>
      <c:valAx>
        <c:axId val="19309030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8873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B108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'!$PW$18:$PW$29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'!$PX$18:$PX$29</c:f>
              <c:numCache>
                <c:formatCode>0.00</c:formatCode>
                <c:ptCount val="12"/>
                <c:pt idx="0">
                  <c:v>0</c:v>
                </c:pt>
                <c:pt idx="1">
                  <c:v>4.2735000000000003</c:v>
                </c:pt>
                <c:pt idx="2">
                  <c:v>6.1050000000000004</c:v>
                </c:pt>
                <c:pt idx="3">
                  <c:v>20.350000000000001</c:v>
                </c:pt>
                <c:pt idx="4">
                  <c:v>10.989000000000001</c:v>
                </c:pt>
                <c:pt idx="5">
                  <c:v>7.9365000000000006</c:v>
                </c:pt>
                <c:pt idx="6">
                  <c:v>5.0875000000000004</c:v>
                </c:pt>
                <c:pt idx="7">
                  <c:v>3.6630000000000003</c:v>
                </c:pt>
                <c:pt idx="8">
                  <c:v>3.0525000000000002</c:v>
                </c:pt>
                <c:pt idx="9">
                  <c:v>2.8490000000000006</c:v>
                </c:pt>
                <c:pt idx="10">
                  <c:v>2.6455000000000002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92264"/>
        <c:axId val="193090696"/>
      </c:lineChart>
      <c:catAx>
        <c:axId val="1930922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90696"/>
        <c:crosses val="autoZero"/>
        <c:auto val="1"/>
        <c:lblAlgn val="ctr"/>
        <c:lblOffset val="100"/>
        <c:noMultiLvlLbl val="0"/>
      </c:catAx>
      <c:valAx>
        <c:axId val="19309069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922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B109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'!$PY$18:$PY$29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'!$PZ$18:$PZ$29</c:f>
              <c:numCache>
                <c:formatCode>0.00</c:formatCode>
                <c:ptCount val="12"/>
                <c:pt idx="0">
                  <c:v>0</c:v>
                </c:pt>
                <c:pt idx="1">
                  <c:v>2.8182</c:v>
                </c:pt>
                <c:pt idx="2">
                  <c:v>4.0259999999999998</c:v>
                </c:pt>
                <c:pt idx="3">
                  <c:v>13.42</c:v>
                </c:pt>
                <c:pt idx="4">
                  <c:v>7.2468000000000004</c:v>
                </c:pt>
                <c:pt idx="5">
                  <c:v>5.2338000000000005</c:v>
                </c:pt>
                <c:pt idx="6">
                  <c:v>3.355</c:v>
                </c:pt>
                <c:pt idx="7">
                  <c:v>2.4156</c:v>
                </c:pt>
                <c:pt idx="8">
                  <c:v>2.0129999999999999</c:v>
                </c:pt>
                <c:pt idx="9">
                  <c:v>1.8788000000000002</c:v>
                </c:pt>
                <c:pt idx="10">
                  <c:v>1.7446000000000002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3091872"/>
        <c:axId val="193088344"/>
      </c:lineChart>
      <c:catAx>
        <c:axId val="1930918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193088344"/>
        <c:crosses val="autoZero"/>
        <c:auto val="1"/>
        <c:lblAlgn val="ctr"/>
        <c:lblOffset val="100"/>
        <c:noMultiLvlLbl val="0"/>
      </c:catAx>
      <c:valAx>
        <c:axId val="19308834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1930918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1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B110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'!$QA$18:$QA$29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'!$QB$18:$QB$29</c:f>
              <c:numCache>
                <c:formatCode>0.00</c:formatCode>
                <c:ptCount val="12"/>
                <c:pt idx="0">
                  <c:v>0</c:v>
                </c:pt>
                <c:pt idx="1">
                  <c:v>3.6855000000000002</c:v>
                </c:pt>
                <c:pt idx="2">
                  <c:v>5.2649999999999997</c:v>
                </c:pt>
                <c:pt idx="3">
                  <c:v>17.55</c:v>
                </c:pt>
                <c:pt idx="4">
                  <c:v>9.4770000000000003</c:v>
                </c:pt>
                <c:pt idx="5">
                  <c:v>6.8445000000000009</c:v>
                </c:pt>
                <c:pt idx="6">
                  <c:v>4.3875000000000002</c:v>
                </c:pt>
                <c:pt idx="7">
                  <c:v>3.1589999999999998</c:v>
                </c:pt>
                <c:pt idx="8">
                  <c:v>2.6324999999999998</c:v>
                </c:pt>
                <c:pt idx="9">
                  <c:v>2.4570000000000003</c:v>
                </c:pt>
                <c:pt idx="10">
                  <c:v>2.2815000000000003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45568"/>
        <c:axId val="203042824"/>
      </c:lineChart>
      <c:catAx>
        <c:axId val="2030455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42824"/>
        <c:crosses val="autoZero"/>
        <c:auto val="1"/>
        <c:lblAlgn val="ctr"/>
        <c:lblOffset val="100"/>
        <c:noMultiLvlLbl val="0"/>
      </c:catAx>
      <c:valAx>
        <c:axId val="2030428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4556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2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B111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'!$QC$18:$QC$29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'!$QD$18:$QD$29</c:f>
              <c:numCache>
                <c:formatCode>0.00</c:formatCode>
                <c:ptCount val="12"/>
                <c:pt idx="0">
                  <c:v>0</c:v>
                </c:pt>
                <c:pt idx="1">
                  <c:v>2.5998000000000001</c:v>
                </c:pt>
                <c:pt idx="2">
                  <c:v>3.714</c:v>
                </c:pt>
                <c:pt idx="3">
                  <c:v>12.38</c:v>
                </c:pt>
                <c:pt idx="4">
                  <c:v>6.6852000000000009</c:v>
                </c:pt>
                <c:pt idx="5">
                  <c:v>4.8282000000000007</c:v>
                </c:pt>
                <c:pt idx="6">
                  <c:v>3.0950000000000002</c:v>
                </c:pt>
                <c:pt idx="7">
                  <c:v>2.2284000000000002</c:v>
                </c:pt>
                <c:pt idx="8">
                  <c:v>1.857</c:v>
                </c:pt>
                <c:pt idx="9">
                  <c:v>1.7332000000000003</c:v>
                </c:pt>
                <c:pt idx="10">
                  <c:v>1.6094000000000002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42040"/>
        <c:axId val="203046352"/>
      </c:lineChart>
      <c:catAx>
        <c:axId val="20304204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46352"/>
        <c:crosses val="autoZero"/>
        <c:auto val="1"/>
        <c:lblAlgn val="ctr"/>
        <c:lblOffset val="100"/>
        <c:noMultiLvlLbl val="0"/>
      </c:catAx>
      <c:valAx>
        <c:axId val="2030463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4204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2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B113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'!$QE$18:$QE$29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'!$QF$18:$QF$29</c:f>
              <c:numCache>
                <c:formatCode>0.00</c:formatCode>
                <c:ptCount val="12"/>
                <c:pt idx="0">
                  <c:v>0</c:v>
                </c:pt>
                <c:pt idx="1">
                  <c:v>5.2793999999999999</c:v>
                </c:pt>
                <c:pt idx="2">
                  <c:v>7.5419999999999998</c:v>
                </c:pt>
                <c:pt idx="3">
                  <c:v>25.14</c:v>
                </c:pt>
                <c:pt idx="4">
                  <c:v>13.575600000000001</c:v>
                </c:pt>
                <c:pt idx="5">
                  <c:v>9.8046000000000006</c:v>
                </c:pt>
                <c:pt idx="6">
                  <c:v>6.2850000000000001</c:v>
                </c:pt>
                <c:pt idx="7">
                  <c:v>4.5251999999999999</c:v>
                </c:pt>
                <c:pt idx="8">
                  <c:v>3.7709999999999999</c:v>
                </c:pt>
                <c:pt idx="9">
                  <c:v>3.5196000000000005</c:v>
                </c:pt>
                <c:pt idx="10">
                  <c:v>3.2682000000000002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40080"/>
        <c:axId val="203040472"/>
      </c:lineChart>
      <c:catAx>
        <c:axId val="20304008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40472"/>
        <c:crosses val="autoZero"/>
        <c:auto val="1"/>
        <c:lblAlgn val="ctr"/>
        <c:lblOffset val="100"/>
        <c:noMultiLvlLbl val="0"/>
      </c:catAx>
      <c:valAx>
        <c:axId val="20304047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400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2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B114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'!$QG$18:$QG$29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'!$QH$18:$QH$29</c:f>
              <c:numCache>
                <c:formatCode>0.00</c:formatCode>
                <c:ptCount val="12"/>
                <c:pt idx="0">
                  <c:v>0</c:v>
                </c:pt>
                <c:pt idx="1">
                  <c:v>4.2713999999999999</c:v>
                </c:pt>
                <c:pt idx="2">
                  <c:v>6.1019999999999994</c:v>
                </c:pt>
                <c:pt idx="3">
                  <c:v>20.34</c:v>
                </c:pt>
                <c:pt idx="4">
                  <c:v>10.983600000000001</c:v>
                </c:pt>
                <c:pt idx="5">
                  <c:v>7.9325999999999999</c:v>
                </c:pt>
                <c:pt idx="6">
                  <c:v>5.085</c:v>
                </c:pt>
                <c:pt idx="7">
                  <c:v>3.6612</c:v>
                </c:pt>
                <c:pt idx="8">
                  <c:v>3.0509999999999997</c:v>
                </c:pt>
                <c:pt idx="9">
                  <c:v>2.8476000000000004</c:v>
                </c:pt>
                <c:pt idx="10">
                  <c:v>2.6442000000000001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39296"/>
        <c:axId val="203042432"/>
      </c:lineChart>
      <c:catAx>
        <c:axId val="2030392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42432"/>
        <c:crosses val="autoZero"/>
        <c:auto val="1"/>
        <c:lblAlgn val="ctr"/>
        <c:lblOffset val="100"/>
        <c:noMultiLvlLbl val="0"/>
      </c:catAx>
      <c:valAx>
        <c:axId val="2030424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3929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2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B115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'!$QI$18:$QI$29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'!$QJ$18:$QJ$29</c:f>
              <c:numCache>
                <c:formatCode>0.00</c:formatCode>
                <c:ptCount val="12"/>
                <c:pt idx="0">
                  <c:v>0</c:v>
                </c:pt>
                <c:pt idx="1">
                  <c:v>3.8114999999999997</c:v>
                </c:pt>
                <c:pt idx="2">
                  <c:v>5.4449999999999994</c:v>
                </c:pt>
                <c:pt idx="3">
                  <c:v>18.149999999999999</c:v>
                </c:pt>
                <c:pt idx="4">
                  <c:v>9.8010000000000002</c:v>
                </c:pt>
                <c:pt idx="5">
                  <c:v>7.0785</c:v>
                </c:pt>
                <c:pt idx="6">
                  <c:v>4.5374999999999996</c:v>
                </c:pt>
                <c:pt idx="7">
                  <c:v>3.2669999999999995</c:v>
                </c:pt>
                <c:pt idx="8">
                  <c:v>2.7224999999999997</c:v>
                </c:pt>
                <c:pt idx="9">
                  <c:v>2.5409999999999999</c:v>
                </c:pt>
                <c:pt idx="10">
                  <c:v>2.3594999999999997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41256"/>
        <c:axId val="203040864"/>
      </c:lineChart>
      <c:catAx>
        <c:axId val="20304125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40864"/>
        <c:crosses val="autoZero"/>
        <c:auto val="1"/>
        <c:lblAlgn val="ctr"/>
        <c:lblOffset val="100"/>
        <c:noMultiLvlLbl val="0"/>
      </c:catAx>
      <c:valAx>
        <c:axId val="20304086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4125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2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B116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'!$QK$18:$QK$29</c:f>
              <c:numCache>
                <c:formatCode>0.00</c:formatCode>
                <c:ptCount val="12"/>
                <c:pt idx="0">
                  <c:v>0</c:v>
                </c:pt>
                <c:pt idx="1">
                  <c:v>0.9</c:v>
                </c:pt>
                <c:pt idx="2">
                  <c:v>1.8</c:v>
                </c:pt>
                <c:pt idx="3">
                  <c:v>2.7</c:v>
                </c:pt>
                <c:pt idx="4">
                  <c:v>3.6</c:v>
                </c:pt>
                <c:pt idx="5">
                  <c:v>4.5</c:v>
                </c:pt>
                <c:pt idx="6">
                  <c:v>5.4</c:v>
                </c:pt>
                <c:pt idx="7">
                  <c:v>6.3</c:v>
                </c:pt>
                <c:pt idx="8">
                  <c:v>7.2</c:v>
                </c:pt>
                <c:pt idx="9">
                  <c:v>8.1</c:v>
                </c:pt>
                <c:pt idx="10">
                  <c:v>9</c:v>
                </c:pt>
                <c:pt idx="11">
                  <c:v>9.9</c:v>
                </c:pt>
              </c:numCache>
            </c:numRef>
          </c:cat>
          <c:val>
            <c:numRef>
              <c:f>'METODO HIDROGRAMA RACIONAL '!$QL$18:$QL$29</c:f>
              <c:numCache>
                <c:formatCode>0.00</c:formatCode>
                <c:ptCount val="12"/>
                <c:pt idx="0">
                  <c:v>0</c:v>
                </c:pt>
                <c:pt idx="1">
                  <c:v>3.8010000000000002</c:v>
                </c:pt>
                <c:pt idx="2">
                  <c:v>5.4300000000000006</c:v>
                </c:pt>
                <c:pt idx="3">
                  <c:v>18.100000000000001</c:v>
                </c:pt>
                <c:pt idx="4">
                  <c:v>9.7740000000000009</c:v>
                </c:pt>
                <c:pt idx="5">
                  <c:v>7.0590000000000011</c:v>
                </c:pt>
                <c:pt idx="6">
                  <c:v>4.5250000000000004</c:v>
                </c:pt>
                <c:pt idx="7">
                  <c:v>3.258</c:v>
                </c:pt>
                <c:pt idx="8">
                  <c:v>2.7150000000000003</c:v>
                </c:pt>
                <c:pt idx="9">
                  <c:v>2.5340000000000003</c:v>
                </c:pt>
                <c:pt idx="10">
                  <c:v>2.3530000000000002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44000"/>
        <c:axId val="203041648"/>
      </c:lineChart>
      <c:catAx>
        <c:axId val="2030440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41648"/>
        <c:crosses val="autoZero"/>
        <c:auto val="1"/>
        <c:lblAlgn val="ctr"/>
        <c:lblOffset val="100"/>
        <c:noMultiLvlLbl val="0"/>
      </c:catAx>
      <c:valAx>
        <c:axId val="20304164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440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2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B117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'!$QM$18:$QM$29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'!$QN$18:$QN$29</c:f>
              <c:numCache>
                <c:formatCode>0.00</c:formatCode>
                <c:ptCount val="12"/>
                <c:pt idx="0">
                  <c:v>0</c:v>
                </c:pt>
                <c:pt idx="1">
                  <c:v>3.1562999999999999</c:v>
                </c:pt>
                <c:pt idx="2">
                  <c:v>4.5089999999999995</c:v>
                </c:pt>
                <c:pt idx="3">
                  <c:v>15.03</c:v>
                </c:pt>
                <c:pt idx="4">
                  <c:v>8.116200000000001</c:v>
                </c:pt>
                <c:pt idx="5">
                  <c:v>5.8616999999999999</c:v>
                </c:pt>
                <c:pt idx="6">
                  <c:v>3.7574999999999998</c:v>
                </c:pt>
                <c:pt idx="7">
                  <c:v>2.7053999999999996</c:v>
                </c:pt>
                <c:pt idx="8">
                  <c:v>2.2544999999999997</c:v>
                </c:pt>
                <c:pt idx="9">
                  <c:v>2.1042000000000001</c:v>
                </c:pt>
                <c:pt idx="10">
                  <c:v>1.9539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22832"/>
        <c:axId val="203022440"/>
      </c:lineChart>
      <c:catAx>
        <c:axId val="20302283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22440"/>
        <c:crosses val="autoZero"/>
        <c:auto val="1"/>
        <c:lblAlgn val="ctr"/>
        <c:lblOffset val="100"/>
        <c:noMultiLvlLbl val="0"/>
      </c:catAx>
      <c:valAx>
        <c:axId val="2030224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2283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2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A160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'!$QO$18:$QO$29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'!$QP$18:$QP$29</c:f>
              <c:numCache>
                <c:formatCode>0.00</c:formatCode>
                <c:ptCount val="12"/>
                <c:pt idx="0">
                  <c:v>0</c:v>
                </c:pt>
                <c:pt idx="1">
                  <c:v>7.2492000000000001</c:v>
                </c:pt>
                <c:pt idx="2">
                  <c:v>10.356</c:v>
                </c:pt>
                <c:pt idx="3">
                  <c:v>34.520000000000003</c:v>
                </c:pt>
                <c:pt idx="4">
                  <c:v>18.640800000000002</c:v>
                </c:pt>
                <c:pt idx="5">
                  <c:v>13.462800000000001</c:v>
                </c:pt>
                <c:pt idx="6">
                  <c:v>8.6300000000000008</c:v>
                </c:pt>
                <c:pt idx="7">
                  <c:v>6.2136000000000005</c:v>
                </c:pt>
                <c:pt idx="8">
                  <c:v>5.1779999999999999</c:v>
                </c:pt>
                <c:pt idx="9">
                  <c:v>4.8328000000000007</c:v>
                </c:pt>
                <c:pt idx="10">
                  <c:v>4.4876000000000005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24400"/>
        <c:axId val="203018520"/>
      </c:lineChart>
      <c:catAx>
        <c:axId val="2030244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18520"/>
        <c:crosses val="autoZero"/>
        <c:auto val="1"/>
        <c:lblAlgn val="ctr"/>
        <c:lblOffset val="100"/>
        <c:noMultiLvlLbl val="0"/>
      </c:catAx>
      <c:valAx>
        <c:axId val="2030185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244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2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A160a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'!$QQ$18:$QQ$29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'!$QR$18:$QR$29</c:f>
              <c:numCache>
                <c:formatCode>0.00</c:formatCode>
                <c:ptCount val="12"/>
                <c:pt idx="0">
                  <c:v>0</c:v>
                </c:pt>
                <c:pt idx="1">
                  <c:v>1.9991999999999999</c:v>
                </c:pt>
                <c:pt idx="2">
                  <c:v>2.8559999999999999</c:v>
                </c:pt>
                <c:pt idx="3">
                  <c:v>9.52</c:v>
                </c:pt>
                <c:pt idx="4">
                  <c:v>5.1408000000000005</c:v>
                </c:pt>
                <c:pt idx="5">
                  <c:v>3.7128000000000001</c:v>
                </c:pt>
                <c:pt idx="6">
                  <c:v>2.38</c:v>
                </c:pt>
                <c:pt idx="7">
                  <c:v>1.7135999999999998</c:v>
                </c:pt>
                <c:pt idx="8">
                  <c:v>1.4279999999999999</c:v>
                </c:pt>
                <c:pt idx="9">
                  <c:v>1.3328</c:v>
                </c:pt>
                <c:pt idx="10">
                  <c:v>1.2376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23616"/>
        <c:axId val="203014208"/>
      </c:lineChart>
      <c:catAx>
        <c:axId val="2030236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14208"/>
        <c:crosses val="autoZero"/>
        <c:auto val="1"/>
        <c:lblAlgn val="ctr"/>
        <c:lblOffset val="100"/>
        <c:noMultiLvlLbl val="0"/>
      </c:catAx>
      <c:valAx>
        <c:axId val="20301420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236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2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A162a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'!$QS$18:$QS$29</c:f>
              <c:numCache>
                <c:formatCode>0.00</c:formatCode>
                <c:ptCount val="12"/>
                <c:pt idx="0">
                  <c:v>0</c:v>
                </c:pt>
                <c:pt idx="1">
                  <c:v>1.1000000000000001</c:v>
                </c:pt>
                <c:pt idx="2">
                  <c:v>2.2000000000000002</c:v>
                </c:pt>
                <c:pt idx="3">
                  <c:v>3.3000000000000003</c:v>
                </c:pt>
                <c:pt idx="4">
                  <c:v>4.4000000000000004</c:v>
                </c:pt>
                <c:pt idx="5">
                  <c:v>5.5</c:v>
                </c:pt>
                <c:pt idx="6">
                  <c:v>6.6000000000000005</c:v>
                </c:pt>
                <c:pt idx="7">
                  <c:v>7.7000000000000011</c:v>
                </c:pt>
                <c:pt idx="8">
                  <c:v>8.8000000000000007</c:v>
                </c:pt>
                <c:pt idx="9">
                  <c:v>9.9</c:v>
                </c:pt>
                <c:pt idx="10">
                  <c:v>11</c:v>
                </c:pt>
                <c:pt idx="11">
                  <c:v>12.100000000000001</c:v>
                </c:pt>
              </c:numCache>
            </c:numRef>
          </c:cat>
          <c:val>
            <c:numRef>
              <c:f>'METODO HIDROGRAMA RACIONAL '!$QT$18:$QT$29</c:f>
              <c:numCache>
                <c:formatCode>0.00</c:formatCode>
                <c:ptCount val="12"/>
                <c:pt idx="0">
                  <c:v>0</c:v>
                </c:pt>
                <c:pt idx="1">
                  <c:v>3.8030999999999997</c:v>
                </c:pt>
                <c:pt idx="2">
                  <c:v>5.4329999999999998</c:v>
                </c:pt>
                <c:pt idx="3">
                  <c:v>18.11</c:v>
                </c:pt>
                <c:pt idx="4">
                  <c:v>9.7794000000000008</c:v>
                </c:pt>
                <c:pt idx="5">
                  <c:v>7.0629</c:v>
                </c:pt>
                <c:pt idx="6">
                  <c:v>4.5274999999999999</c:v>
                </c:pt>
                <c:pt idx="7">
                  <c:v>3.2597999999999998</c:v>
                </c:pt>
                <c:pt idx="8">
                  <c:v>2.7164999999999999</c:v>
                </c:pt>
                <c:pt idx="9">
                  <c:v>2.5354000000000001</c:v>
                </c:pt>
                <c:pt idx="10">
                  <c:v>2.3542999999999998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15776"/>
        <c:axId val="203018912"/>
      </c:lineChart>
      <c:catAx>
        <c:axId val="2030157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18912"/>
        <c:crosses val="autoZero"/>
        <c:auto val="1"/>
        <c:lblAlgn val="ctr"/>
        <c:lblOffset val="100"/>
        <c:noMultiLvlLbl val="0"/>
      </c:catAx>
      <c:valAx>
        <c:axId val="20301891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157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2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A163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'!$QU$18:$QU$29</c:f>
              <c:numCache>
                <c:formatCode>0.00</c:formatCode>
                <c:ptCount val="12"/>
                <c:pt idx="0">
                  <c:v>0</c:v>
                </c:pt>
                <c:pt idx="1">
                  <c:v>0.9</c:v>
                </c:pt>
                <c:pt idx="2">
                  <c:v>1.8</c:v>
                </c:pt>
                <c:pt idx="3">
                  <c:v>2.7</c:v>
                </c:pt>
                <c:pt idx="4">
                  <c:v>3.6</c:v>
                </c:pt>
                <c:pt idx="5">
                  <c:v>4.5</c:v>
                </c:pt>
                <c:pt idx="6">
                  <c:v>5.4</c:v>
                </c:pt>
                <c:pt idx="7">
                  <c:v>6.3</c:v>
                </c:pt>
                <c:pt idx="8">
                  <c:v>7.2</c:v>
                </c:pt>
                <c:pt idx="9">
                  <c:v>8.1</c:v>
                </c:pt>
                <c:pt idx="10">
                  <c:v>9</c:v>
                </c:pt>
                <c:pt idx="11">
                  <c:v>9.9</c:v>
                </c:pt>
              </c:numCache>
            </c:numRef>
          </c:cat>
          <c:val>
            <c:numRef>
              <c:f>'METODO HIDROGRAMA RACIONAL '!$QV$18:$QV$29</c:f>
              <c:numCache>
                <c:formatCode>0.00</c:formatCode>
                <c:ptCount val="12"/>
                <c:pt idx="0">
                  <c:v>0</c:v>
                </c:pt>
                <c:pt idx="1">
                  <c:v>6.3272999999999993</c:v>
                </c:pt>
                <c:pt idx="2">
                  <c:v>9.0389999999999997</c:v>
                </c:pt>
                <c:pt idx="3">
                  <c:v>30.13</c:v>
                </c:pt>
                <c:pt idx="4">
                  <c:v>16.270199999999999</c:v>
                </c:pt>
                <c:pt idx="5">
                  <c:v>11.7507</c:v>
                </c:pt>
                <c:pt idx="6">
                  <c:v>7.5324999999999998</c:v>
                </c:pt>
                <c:pt idx="7">
                  <c:v>5.4234</c:v>
                </c:pt>
                <c:pt idx="8">
                  <c:v>4.5194999999999999</c:v>
                </c:pt>
                <c:pt idx="9">
                  <c:v>4.2182000000000004</c:v>
                </c:pt>
                <c:pt idx="10">
                  <c:v>3.9169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20088"/>
        <c:axId val="203026360"/>
      </c:lineChart>
      <c:catAx>
        <c:axId val="20302008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26360"/>
        <c:crosses val="autoZero"/>
        <c:auto val="1"/>
        <c:lblAlgn val="ctr"/>
        <c:lblOffset val="100"/>
        <c:noMultiLvlLbl val="0"/>
      </c:catAx>
      <c:valAx>
        <c:axId val="2030263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2008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3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A163a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'!$QW$18:$QW$29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'!$QX$18:$QX$29</c:f>
              <c:numCache>
                <c:formatCode>0.00</c:formatCode>
                <c:ptCount val="12"/>
                <c:pt idx="0">
                  <c:v>0</c:v>
                </c:pt>
                <c:pt idx="1">
                  <c:v>6.1886999999999999</c:v>
                </c:pt>
                <c:pt idx="2">
                  <c:v>8.8409999999999993</c:v>
                </c:pt>
                <c:pt idx="3">
                  <c:v>29.47</c:v>
                </c:pt>
                <c:pt idx="4">
                  <c:v>15.9138</c:v>
                </c:pt>
                <c:pt idx="5">
                  <c:v>11.4933</c:v>
                </c:pt>
                <c:pt idx="6">
                  <c:v>7.3674999999999997</c:v>
                </c:pt>
                <c:pt idx="7">
                  <c:v>5.3045999999999998</c:v>
                </c:pt>
                <c:pt idx="8">
                  <c:v>4.4204999999999997</c:v>
                </c:pt>
                <c:pt idx="9">
                  <c:v>4.1257999999999999</c:v>
                </c:pt>
                <c:pt idx="10">
                  <c:v>3.8311000000000002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22048"/>
        <c:axId val="203020872"/>
      </c:lineChart>
      <c:catAx>
        <c:axId val="20302204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20872"/>
        <c:crosses val="autoZero"/>
        <c:auto val="1"/>
        <c:lblAlgn val="ctr"/>
        <c:lblOffset val="100"/>
        <c:noMultiLvlLbl val="0"/>
      </c:catAx>
      <c:valAx>
        <c:axId val="20302087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220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3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A165a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'!$QY$18:$QY$29</c:f>
              <c:numCache>
                <c:formatCode>0.00</c:formatCode>
                <c:ptCount val="12"/>
                <c:pt idx="0">
                  <c:v>0</c:v>
                </c:pt>
                <c:pt idx="1">
                  <c:v>1.2</c:v>
                </c:pt>
                <c:pt idx="2">
                  <c:v>2.4</c:v>
                </c:pt>
                <c:pt idx="3">
                  <c:v>3.5999999999999996</c:v>
                </c:pt>
                <c:pt idx="4">
                  <c:v>4.8</c:v>
                </c:pt>
                <c:pt idx="5">
                  <c:v>6</c:v>
                </c:pt>
                <c:pt idx="6">
                  <c:v>7.1999999999999993</c:v>
                </c:pt>
                <c:pt idx="7">
                  <c:v>8.4</c:v>
                </c:pt>
                <c:pt idx="8">
                  <c:v>9.6</c:v>
                </c:pt>
                <c:pt idx="9">
                  <c:v>10.799999999999999</c:v>
                </c:pt>
                <c:pt idx="10">
                  <c:v>12</c:v>
                </c:pt>
                <c:pt idx="11">
                  <c:v>13.2</c:v>
                </c:pt>
              </c:numCache>
            </c:numRef>
          </c:cat>
          <c:val>
            <c:numRef>
              <c:f>'METODO HIDROGRAMA RACIONAL '!$QZ$18:$QZ$29</c:f>
              <c:numCache>
                <c:formatCode>0.00</c:formatCode>
                <c:ptCount val="12"/>
                <c:pt idx="0">
                  <c:v>0</c:v>
                </c:pt>
                <c:pt idx="1">
                  <c:v>2.5073999999999996</c:v>
                </c:pt>
                <c:pt idx="2">
                  <c:v>3.5819999999999999</c:v>
                </c:pt>
                <c:pt idx="3">
                  <c:v>11.94</c:v>
                </c:pt>
                <c:pt idx="4">
                  <c:v>6.4476000000000004</c:v>
                </c:pt>
                <c:pt idx="5">
                  <c:v>4.6566000000000001</c:v>
                </c:pt>
                <c:pt idx="6">
                  <c:v>2.9849999999999999</c:v>
                </c:pt>
                <c:pt idx="7">
                  <c:v>2.1492</c:v>
                </c:pt>
                <c:pt idx="8">
                  <c:v>1.7909999999999999</c:v>
                </c:pt>
                <c:pt idx="9">
                  <c:v>1.6716000000000002</c:v>
                </c:pt>
                <c:pt idx="10">
                  <c:v>1.5522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17344"/>
        <c:axId val="203021656"/>
      </c:lineChart>
      <c:catAx>
        <c:axId val="2030173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21656"/>
        <c:crosses val="autoZero"/>
        <c:auto val="1"/>
        <c:lblAlgn val="ctr"/>
        <c:lblOffset val="100"/>
        <c:noMultiLvlLbl val="0"/>
      </c:catAx>
      <c:valAx>
        <c:axId val="2030216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173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3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A166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'!$RA$18:$RA$29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'!$RB$18:$RB$29</c:f>
              <c:numCache>
                <c:formatCode>0.00</c:formatCode>
                <c:ptCount val="12"/>
                <c:pt idx="0">
                  <c:v>0</c:v>
                </c:pt>
                <c:pt idx="1">
                  <c:v>7.8329999999999993</c:v>
                </c:pt>
                <c:pt idx="2">
                  <c:v>11.19</c:v>
                </c:pt>
                <c:pt idx="3">
                  <c:v>37.299999999999997</c:v>
                </c:pt>
                <c:pt idx="4">
                  <c:v>20.141999999999999</c:v>
                </c:pt>
                <c:pt idx="5">
                  <c:v>14.546999999999999</c:v>
                </c:pt>
                <c:pt idx="6">
                  <c:v>9.3249999999999993</c:v>
                </c:pt>
                <c:pt idx="7">
                  <c:v>6.7139999999999995</c:v>
                </c:pt>
                <c:pt idx="8">
                  <c:v>5.5949999999999998</c:v>
                </c:pt>
                <c:pt idx="9">
                  <c:v>5.2220000000000004</c:v>
                </c:pt>
                <c:pt idx="10">
                  <c:v>4.8490000000000002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24008"/>
        <c:axId val="203021264"/>
      </c:lineChart>
      <c:catAx>
        <c:axId val="20302400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21264"/>
        <c:crosses val="autoZero"/>
        <c:auto val="1"/>
        <c:lblAlgn val="ctr"/>
        <c:lblOffset val="100"/>
        <c:noMultiLvlLbl val="0"/>
      </c:catAx>
      <c:valAx>
        <c:axId val="20302126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2400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3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A166a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'!$RC$18:$RC$29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'!$RD$18:$RD$29</c:f>
              <c:numCache>
                <c:formatCode>0.00</c:formatCode>
                <c:ptCount val="12"/>
                <c:pt idx="0">
                  <c:v>0</c:v>
                </c:pt>
                <c:pt idx="1">
                  <c:v>6.8018999999999998</c:v>
                </c:pt>
                <c:pt idx="2">
                  <c:v>9.7170000000000005</c:v>
                </c:pt>
                <c:pt idx="3">
                  <c:v>32.39</c:v>
                </c:pt>
                <c:pt idx="4">
                  <c:v>17.490600000000001</c:v>
                </c:pt>
                <c:pt idx="5">
                  <c:v>12.632100000000001</c:v>
                </c:pt>
                <c:pt idx="6">
                  <c:v>8.0975000000000001</c:v>
                </c:pt>
                <c:pt idx="7">
                  <c:v>5.8301999999999996</c:v>
                </c:pt>
                <c:pt idx="8">
                  <c:v>4.8585000000000003</c:v>
                </c:pt>
                <c:pt idx="9">
                  <c:v>4.5346000000000002</c:v>
                </c:pt>
                <c:pt idx="10">
                  <c:v>4.2107000000000001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14992"/>
        <c:axId val="203025184"/>
      </c:lineChart>
      <c:catAx>
        <c:axId val="2030149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25184"/>
        <c:crosses val="autoZero"/>
        <c:auto val="1"/>
        <c:lblAlgn val="ctr"/>
        <c:lblOffset val="100"/>
        <c:noMultiLvlLbl val="0"/>
      </c:catAx>
      <c:valAx>
        <c:axId val="2030251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149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3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A167a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'!$RE$18:$RE$29</c:f>
              <c:numCache>
                <c:formatCode>0.00</c:formatCode>
                <c:ptCount val="12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</c:numCache>
            </c:numRef>
          </c:cat>
          <c:val>
            <c:numRef>
              <c:f>'METODO HIDROGRAMA RACIONAL '!$RF$18:$RF$29</c:f>
              <c:numCache>
                <c:formatCode>0.00</c:formatCode>
                <c:ptCount val="12"/>
                <c:pt idx="0">
                  <c:v>0</c:v>
                </c:pt>
                <c:pt idx="1">
                  <c:v>6.3924000000000003</c:v>
                </c:pt>
                <c:pt idx="2">
                  <c:v>9.1319999999999997</c:v>
                </c:pt>
                <c:pt idx="3">
                  <c:v>30.44</c:v>
                </c:pt>
                <c:pt idx="4">
                  <c:v>16.437600000000003</c:v>
                </c:pt>
                <c:pt idx="5">
                  <c:v>11.871600000000001</c:v>
                </c:pt>
                <c:pt idx="6">
                  <c:v>7.61</c:v>
                </c:pt>
                <c:pt idx="7">
                  <c:v>5.4791999999999996</c:v>
                </c:pt>
                <c:pt idx="8">
                  <c:v>4.5659999999999998</c:v>
                </c:pt>
                <c:pt idx="9">
                  <c:v>4.2616000000000005</c:v>
                </c:pt>
                <c:pt idx="10">
                  <c:v>3.9572000000000003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15384"/>
        <c:axId val="203016168"/>
      </c:lineChart>
      <c:catAx>
        <c:axId val="20301538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16168"/>
        <c:crosses val="autoZero"/>
        <c:auto val="1"/>
        <c:lblAlgn val="ctr"/>
        <c:lblOffset val="100"/>
        <c:noMultiLvlLbl val="0"/>
      </c:catAx>
      <c:valAx>
        <c:axId val="20301616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1538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3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A168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'!$RG$18:$RG$29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'!$RH$18:$RH$29</c:f>
              <c:numCache>
                <c:formatCode>0.00</c:formatCode>
                <c:ptCount val="12"/>
                <c:pt idx="0">
                  <c:v>0</c:v>
                </c:pt>
                <c:pt idx="1">
                  <c:v>3.7925999999999997</c:v>
                </c:pt>
                <c:pt idx="2">
                  <c:v>5.4179999999999993</c:v>
                </c:pt>
                <c:pt idx="3">
                  <c:v>18.059999999999999</c:v>
                </c:pt>
                <c:pt idx="4">
                  <c:v>9.7523999999999997</c:v>
                </c:pt>
                <c:pt idx="5">
                  <c:v>7.0434000000000001</c:v>
                </c:pt>
                <c:pt idx="6">
                  <c:v>4.5149999999999997</c:v>
                </c:pt>
                <c:pt idx="7">
                  <c:v>3.2507999999999995</c:v>
                </c:pt>
                <c:pt idx="8">
                  <c:v>2.7089999999999996</c:v>
                </c:pt>
                <c:pt idx="9">
                  <c:v>2.5284</c:v>
                </c:pt>
                <c:pt idx="10">
                  <c:v>2.3477999999999999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16952"/>
        <c:axId val="203018128"/>
      </c:lineChart>
      <c:catAx>
        <c:axId val="2030169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18128"/>
        <c:crosses val="autoZero"/>
        <c:auto val="1"/>
        <c:lblAlgn val="ctr"/>
        <c:lblOffset val="100"/>
        <c:noMultiLvlLbl val="0"/>
      </c:catAx>
      <c:valAx>
        <c:axId val="2030181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169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3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A168b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'!$RI$18:$RI$29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'!$RJ$18:$RJ$29</c:f>
              <c:numCache>
                <c:formatCode>0.00</c:formatCode>
                <c:ptCount val="12"/>
                <c:pt idx="0">
                  <c:v>0</c:v>
                </c:pt>
                <c:pt idx="1">
                  <c:v>3.2801999999999998</c:v>
                </c:pt>
                <c:pt idx="2">
                  <c:v>4.6859999999999999</c:v>
                </c:pt>
                <c:pt idx="3">
                  <c:v>15.62</c:v>
                </c:pt>
                <c:pt idx="4">
                  <c:v>8.434800000000001</c:v>
                </c:pt>
                <c:pt idx="5">
                  <c:v>6.0918000000000001</c:v>
                </c:pt>
                <c:pt idx="6">
                  <c:v>3.9049999999999998</c:v>
                </c:pt>
                <c:pt idx="7">
                  <c:v>2.8115999999999999</c:v>
                </c:pt>
                <c:pt idx="8">
                  <c:v>2.343</c:v>
                </c:pt>
                <c:pt idx="9">
                  <c:v>2.1868000000000003</c:v>
                </c:pt>
                <c:pt idx="10">
                  <c:v>2.0306000000000002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31848"/>
        <c:axId val="203033024"/>
      </c:lineChart>
      <c:catAx>
        <c:axId val="20303184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33024"/>
        <c:crosses val="autoZero"/>
        <c:auto val="1"/>
        <c:lblAlgn val="ctr"/>
        <c:lblOffset val="100"/>
        <c:noMultiLvlLbl val="0"/>
      </c:catAx>
      <c:valAx>
        <c:axId val="2030330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318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3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A169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'!$RK$18:$RK$29</c:f>
              <c:numCache>
                <c:formatCode>0.00</c:formatCode>
                <c:ptCount val="12"/>
                <c:pt idx="0">
                  <c:v>0</c:v>
                </c:pt>
                <c:pt idx="1">
                  <c:v>1.5</c:v>
                </c:pt>
                <c:pt idx="2">
                  <c:v>3</c:v>
                </c:pt>
                <c:pt idx="3">
                  <c:v>4.5</c:v>
                </c:pt>
                <c:pt idx="4">
                  <c:v>6</c:v>
                </c:pt>
                <c:pt idx="5">
                  <c:v>7.5</c:v>
                </c:pt>
                <c:pt idx="6">
                  <c:v>9</c:v>
                </c:pt>
                <c:pt idx="7">
                  <c:v>10.5</c:v>
                </c:pt>
                <c:pt idx="8">
                  <c:v>12</c:v>
                </c:pt>
                <c:pt idx="9">
                  <c:v>13.5</c:v>
                </c:pt>
                <c:pt idx="10">
                  <c:v>15</c:v>
                </c:pt>
                <c:pt idx="11">
                  <c:v>16.5</c:v>
                </c:pt>
              </c:numCache>
            </c:numRef>
          </c:cat>
          <c:val>
            <c:numRef>
              <c:f>'METODO HIDROGRAMA RACIONAL '!$RL$18:$RL$29</c:f>
              <c:numCache>
                <c:formatCode>0.00</c:formatCode>
                <c:ptCount val="12"/>
                <c:pt idx="0">
                  <c:v>0</c:v>
                </c:pt>
                <c:pt idx="1">
                  <c:v>7.3142999999999994</c:v>
                </c:pt>
                <c:pt idx="2">
                  <c:v>10.449</c:v>
                </c:pt>
                <c:pt idx="3">
                  <c:v>34.83</c:v>
                </c:pt>
                <c:pt idx="4">
                  <c:v>18.808199999999999</c:v>
                </c:pt>
                <c:pt idx="5">
                  <c:v>13.5837</c:v>
                </c:pt>
                <c:pt idx="6">
                  <c:v>8.7074999999999996</c:v>
                </c:pt>
                <c:pt idx="7">
                  <c:v>6.2693999999999992</c:v>
                </c:pt>
                <c:pt idx="8">
                  <c:v>5.2244999999999999</c:v>
                </c:pt>
                <c:pt idx="9">
                  <c:v>4.8761999999999999</c:v>
                </c:pt>
                <c:pt idx="10">
                  <c:v>4.5278999999999998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35376"/>
        <c:axId val="203038120"/>
      </c:lineChart>
      <c:catAx>
        <c:axId val="2030353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38120"/>
        <c:crosses val="autoZero"/>
        <c:auto val="1"/>
        <c:lblAlgn val="ctr"/>
        <c:lblOffset val="100"/>
        <c:noMultiLvlLbl val="0"/>
      </c:catAx>
      <c:valAx>
        <c:axId val="2030381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353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3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A170a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'!$RM$18:$RM$29</c:f>
              <c:numCache>
                <c:formatCode>0.00</c:formatCode>
                <c:ptCount val="12"/>
                <c:pt idx="0">
                  <c:v>0</c:v>
                </c:pt>
                <c:pt idx="1">
                  <c:v>1.1000000000000001</c:v>
                </c:pt>
                <c:pt idx="2">
                  <c:v>2.2000000000000002</c:v>
                </c:pt>
                <c:pt idx="3">
                  <c:v>3.3000000000000003</c:v>
                </c:pt>
                <c:pt idx="4">
                  <c:v>4.4000000000000004</c:v>
                </c:pt>
                <c:pt idx="5">
                  <c:v>5.5</c:v>
                </c:pt>
                <c:pt idx="6">
                  <c:v>6.6000000000000005</c:v>
                </c:pt>
                <c:pt idx="7">
                  <c:v>7.7000000000000011</c:v>
                </c:pt>
                <c:pt idx="8">
                  <c:v>8.8000000000000007</c:v>
                </c:pt>
                <c:pt idx="9">
                  <c:v>9.9</c:v>
                </c:pt>
                <c:pt idx="10">
                  <c:v>11</c:v>
                </c:pt>
                <c:pt idx="11">
                  <c:v>12.100000000000001</c:v>
                </c:pt>
              </c:numCache>
            </c:numRef>
          </c:cat>
          <c:val>
            <c:numRef>
              <c:f>'METODO HIDROGRAMA RACIONAL '!$RN$18:$RN$29</c:f>
              <c:numCache>
                <c:formatCode>0.00</c:formatCode>
                <c:ptCount val="12"/>
                <c:pt idx="0">
                  <c:v>0</c:v>
                </c:pt>
                <c:pt idx="1">
                  <c:v>3.0723000000000003</c:v>
                </c:pt>
                <c:pt idx="2">
                  <c:v>4.3890000000000002</c:v>
                </c:pt>
                <c:pt idx="3">
                  <c:v>14.63</c:v>
                </c:pt>
                <c:pt idx="4">
                  <c:v>7.9002000000000008</c:v>
                </c:pt>
                <c:pt idx="5">
                  <c:v>5.7057000000000002</c:v>
                </c:pt>
                <c:pt idx="6">
                  <c:v>3.6575000000000002</c:v>
                </c:pt>
                <c:pt idx="7">
                  <c:v>2.6334</c:v>
                </c:pt>
                <c:pt idx="8">
                  <c:v>2.1945000000000001</c:v>
                </c:pt>
                <c:pt idx="9">
                  <c:v>2.0482000000000005</c:v>
                </c:pt>
                <c:pt idx="10">
                  <c:v>1.9019000000000001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35768"/>
        <c:axId val="203028712"/>
      </c:lineChart>
      <c:catAx>
        <c:axId val="2030357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28712"/>
        <c:crosses val="autoZero"/>
        <c:auto val="1"/>
        <c:lblAlgn val="ctr"/>
        <c:lblOffset val="100"/>
        <c:noMultiLvlLbl val="0"/>
      </c:catAx>
      <c:valAx>
        <c:axId val="20302871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3576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3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A170c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'!$RO$18:$RO$29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'!$RP$18:$RP$29</c:f>
              <c:numCache>
                <c:formatCode>0.00</c:formatCode>
                <c:ptCount val="12"/>
                <c:pt idx="0">
                  <c:v>0</c:v>
                </c:pt>
                <c:pt idx="1">
                  <c:v>4.3407</c:v>
                </c:pt>
                <c:pt idx="2">
                  <c:v>6.2010000000000005</c:v>
                </c:pt>
                <c:pt idx="3">
                  <c:v>20.67</c:v>
                </c:pt>
                <c:pt idx="4">
                  <c:v>11.161800000000001</c:v>
                </c:pt>
                <c:pt idx="5">
                  <c:v>8.061300000000001</c:v>
                </c:pt>
                <c:pt idx="6">
                  <c:v>5.1675000000000004</c:v>
                </c:pt>
                <c:pt idx="7">
                  <c:v>3.7206000000000001</c:v>
                </c:pt>
                <c:pt idx="8">
                  <c:v>3.1005000000000003</c:v>
                </c:pt>
                <c:pt idx="9">
                  <c:v>2.8938000000000006</c:v>
                </c:pt>
                <c:pt idx="10">
                  <c:v>2.6871000000000005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31064"/>
        <c:axId val="203030280"/>
      </c:lineChart>
      <c:catAx>
        <c:axId val="2030310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30280"/>
        <c:crosses val="autoZero"/>
        <c:auto val="1"/>
        <c:lblAlgn val="ctr"/>
        <c:lblOffset val="100"/>
        <c:noMultiLvlLbl val="0"/>
      </c:catAx>
      <c:valAx>
        <c:axId val="20303028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310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4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A170d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'!$RQ$18:$RQ$29</c:f>
              <c:numCache>
                <c:formatCode>0.00</c:formatCode>
                <c:ptCount val="12"/>
                <c:pt idx="0">
                  <c:v>0</c:v>
                </c:pt>
                <c:pt idx="1">
                  <c:v>1.1000000000000001</c:v>
                </c:pt>
                <c:pt idx="2">
                  <c:v>2.2000000000000002</c:v>
                </c:pt>
                <c:pt idx="3">
                  <c:v>3.3000000000000003</c:v>
                </c:pt>
                <c:pt idx="4">
                  <c:v>4.4000000000000004</c:v>
                </c:pt>
                <c:pt idx="5">
                  <c:v>5.5</c:v>
                </c:pt>
                <c:pt idx="6">
                  <c:v>6.6000000000000005</c:v>
                </c:pt>
                <c:pt idx="7">
                  <c:v>7.7000000000000011</c:v>
                </c:pt>
                <c:pt idx="8">
                  <c:v>8.8000000000000007</c:v>
                </c:pt>
                <c:pt idx="9">
                  <c:v>9.9</c:v>
                </c:pt>
                <c:pt idx="10">
                  <c:v>11</c:v>
                </c:pt>
                <c:pt idx="11">
                  <c:v>12.100000000000001</c:v>
                </c:pt>
              </c:numCache>
            </c:numRef>
          </c:cat>
          <c:val>
            <c:numRef>
              <c:f>'METODO HIDROGRAMA RACIONAL '!$RR$18:$RR$29</c:f>
              <c:numCache>
                <c:formatCode>0.00</c:formatCode>
                <c:ptCount val="12"/>
                <c:pt idx="0">
                  <c:v>0</c:v>
                </c:pt>
                <c:pt idx="1">
                  <c:v>9.0446999999999989</c:v>
                </c:pt>
                <c:pt idx="2">
                  <c:v>12.920999999999999</c:v>
                </c:pt>
                <c:pt idx="3">
                  <c:v>43.07</c:v>
                </c:pt>
                <c:pt idx="4">
                  <c:v>23.257800000000003</c:v>
                </c:pt>
                <c:pt idx="5">
                  <c:v>16.7973</c:v>
                </c:pt>
                <c:pt idx="6">
                  <c:v>10.7675</c:v>
                </c:pt>
                <c:pt idx="7">
                  <c:v>7.7526000000000002</c:v>
                </c:pt>
                <c:pt idx="8">
                  <c:v>6.4604999999999997</c:v>
                </c:pt>
                <c:pt idx="9">
                  <c:v>6.0298000000000007</c:v>
                </c:pt>
                <c:pt idx="10">
                  <c:v>5.5991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37336"/>
        <c:axId val="203037728"/>
      </c:lineChart>
      <c:catAx>
        <c:axId val="20303733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37728"/>
        <c:crosses val="autoZero"/>
        <c:auto val="1"/>
        <c:lblAlgn val="ctr"/>
        <c:lblOffset val="100"/>
        <c:noMultiLvlLbl val="0"/>
      </c:catAx>
      <c:valAx>
        <c:axId val="2030377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3733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4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A170e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'!$RS$18:$RS$29</c:f>
              <c:numCache>
                <c:formatCode>0.00</c:formatCode>
                <c:ptCount val="12"/>
                <c:pt idx="0">
                  <c:v>0</c:v>
                </c:pt>
                <c:pt idx="1">
                  <c:v>0.9</c:v>
                </c:pt>
                <c:pt idx="2">
                  <c:v>1.8</c:v>
                </c:pt>
                <c:pt idx="3">
                  <c:v>2.7</c:v>
                </c:pt>
                <c:pt idx="4">
                  <c:v>3.6</c:v>
                </c:pt>
                <c:pt idx="5">
                  <c:v>4.5</c:v>
                </c:pt>
                <c:pt idx="6">
                  <c:v>5.4</c:v>
                </c:pt>
                <c:pt idx="7">
                  <c:v>6.3</c:v>
                </c:pt>
                <c:pt idx="8">
                  <c:v>7.2</c:v>
                </c:pt>
                <c:pt idx="9">
                  <c:v>8.1</c:v>
                </c:pt>
                <c:pt idx="10">
                  <c:v>9</c:v>
                </c:pt>
                <c:pt idx="11">
                  <c:v>9.9</c:v>
                </c:pt>
              </c:numCache>
            </c:numRef>
          </c:cat>
          <c:val>
            <c:numRef>
              <c:f>'METODO HIDROGRAMA RACIONAL '!$RT$18:$RT$29</c:f>
              <c:numCache>
                <c:formatCode>0.00</c:formatCode>
                <c:ptCount val="12"/>
                <c:pt idx="0">
                  <c:v>0</c:v>
                </c:pt>
                <c:pt idx="1">
                  <c:v>2.5137</c:v>
                </c:pt>
                <c:pt idx="2">
                  <c:v>3.5910000000000002</c:v>
                </c:pt>
                <c:pt idx="3">
                  <c:v>11.97</c:v>
                </c:pt>
                <c:pt idx="4">
                  <c:v>6.4638000000000009</c:v>
                </c:pt>
                <c:pt idx="5">
                  <c:v>4.6683000000000003</c:v>
                </c:pt>
                <c:pt idx="6">
                  <c:v>2.9925000000000002</c:v>
                </c:pt>
                <c:pt idx="7">
                  <c:v>2.1545999999999998</c:v>
                </c:pt>
                <c:pt idx="8">
                  <c:v>1.7955000000000001</c:v>
                </c:pt>
                <c:pt idx="9">
                  <c:v>1.6758000000000002</c:v>
                </c:pt>
                <c:pt idx="10">
                  <c:v>1.5561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36160"/>
        <c:axId val="203033808"/>
      </c:lineChart>
      <c:catAx>
        <c:axId val="20303616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33808"/>
        <c:crosses val="autoZero"/>
        <c:auto val="1"/>
        <c:lblAlgn val="ctr"/>
        <c:lblOffset val="100"/>
        <c:noMultiLvlLbl val="0"/>
      </c:catAx>
      <c:valAx>
        <c:axId val="20303380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3616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4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B119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'!$RU$18:$RU$29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'!$RV$18:$RV$29</c:f>
              <c:numCache>
                <c:formatCode>0.00</c:formatCode>
                <c:ptCount val="12"/>
                <c:pt idx="0">
                  <c:v>0</c:v>
                </c:pt>
                <c:pt idx="1">
                  <c:v>1.3881000000000001</c:v>
                </c:pt>
                <c:pt idx="2">
                  <c:v>1.9830000000000001</c:v>
                </c:pt>
                <c:pt idx="3">
                  <c:v>6.61</c:v>
                </c:pt>
                <c:pt idx="4">
                  <c:v>3.5694000000000004</c:v>
                </c:pt>
                <c:pt idx="5">
                  <c:v>2.5779000000000001</c:v>
                </c:pt>
                <c:pt idx="6">
                  <c:v>1.6525000000000001</c:v>
                </c:pt>
                <c:pt idx="7">
                  <c:v>1.1898</c:v>
                </c:pt>
                <c:pt idx="8">
                  <c:v>0.99150000000000005</c:v>
                </c:pt>
                <c:pt idx="9">
                  <c:v>0.92540000000000011</c:v>
                </c:pt>
                <c:pt idx="10">
                  <c:v>0.85930000000000006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27536"/>
        <c:axId val="203028320"/>
      </c:lineChart>
      <c:catAx>
        <c:axId val="20302753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28320"/>
        <c:crosses val="autoZero"/>
        <c:auto val="1"/>
        <c:lblAlgn val="ctr"/>
        <c:lblOffset val="100"/>
        <c:noMultiLvlLbl val="0"/>
      </c:catAx>
      <c:valAx>
        <c:axId val="2030283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2753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4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B120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'!$RW$18:$RW$29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'!$RX$18:$RX$29</c:f>
              <c:numCache>
                <c:formatCode>0.00</c:formatCode>
                <c:ptCount val="12"/>
                <c:pt idx="0">
                  <c:v>0</c:v>
                </c:pt>
                <c:pt idx="1">
                  <c:v>1.2621</c:v>
                </c:pt>
                <c:pt idx="2">
                  <c:v>1.8029999999999999</c:v>
                </c:pt>
                <c:pt idx="3">
                  <c:v>6.01</c:v>
                </c:pt>
                <c:pt idx="4">
                  <c:v>3.2454000000000001</c:v>
                </c:pt>
                <c:pt idx="5">
                  <c:v>2.3439000000000001</c:v>
                </c:pt>
                <c:pt idx="6">
                  <c:v>1.5024999999999999</c:v>
                </c:pt>
                <c:pt idx="7">
                  <c:v>1.0817999999999999</c:v>
                </c:pt>
                <c:pt idx="8">
                  <c:v>0.90149999999999997</c:v>
                </c:pt>
                <c:pt idx="9">
                  <c:v>0.84140000000000004</c:v>
                </c:pt>
                <c:pt idx="10">
                  <c:v>0.78129999999999999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34200"/>
        <c:axId val="203029496"/>
      </c:lineChart>
      <c:catAx>
        <c:axId val="2030342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29496"/>
        <c:crosses val="autoZero"/>
        <c:auto val="1"/>
        <c:lblAlgn val="ctr"/>
        <c:lblOffset val="100"/>
        <c:noMultiLvlLbl val="0"/>
      </c:catAx>
      <c:valAx>
        <c:axId val="20302949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342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4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B121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'!$RY$18:$RY$29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'!$RZ$18:$RZ$29</c:f>
              <c:numCache>
                <c:formatCode>0.00</c:formatCode>
                <c:ptCount val="12"/>
                <c:pt idx="0">
                  <c:v>0</c:v>
                </c:pt>
                <c:pt idx="1">
                  <c:v>2.016</c:v>
                </c:pt>
                <c:pt idx="2">
                  <c:v>2.88</c:v>
                </c:pt>
                <c:pt idx="3">
                  <c:v>9.6</c:v>
                </c:pt>
                <c:pt idx="4">
                  <c:v>5.1840000000000002</c:v>
                </c:pt>
                <c:pt idx="5">
                  <c:v>3.7439999999999998</c:v>
                </c:pt>
                <c:pt idx="6">
                  <c:v>2.4</c:v>
                </c:pt>
                <c:pt idx="7">
                  <c:v>1.728</c:v>
                </c:pt>
                <c:pt idx="8">
                  <c:v>1.44</c:v>
                </c:pt>
                <c:pt idx="9">
                  <c:v>1.3440000000000001</c:v>
                </c:pt>
                <c:pt idx="10">
                  <c:v>1.248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27928"/>
        <c:axId val="203032632"/>
      </c:lineChart>
      <c:catAx>
        <c:axId val="20302792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32632"/>
        <c:crosses val="autoZero"/>
        <c:auto val="1"/>
        <c:lblAlgn val="ctr"/>
        <c:lblOffset val="100"/>
        <c:noMultiLvlLbl val="0"/>
      </c:catAx>
      <c:valAx>
        <c:axId val="2030326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2792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4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B123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'!$SA$18:$SA$29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'!$SB$18:$SB$29</c:f>
              <c:numCache>
                <c:formatCode>0.00</c:formatCode>
                <c:ptCount val="12"/>
                <c:pt idx="0">
                  <c:v>0</c:v>
                </c:pt>
                <c:pt idx="1">
                  <c:v>2.8538999999999999</c:v>
                </c:pt>
                <c:pt idx="2">
                  <c:v>4.077</c:v>
                </c:pt>
                <c:pt idx="3">
                  <c:v>13.59</c:v>
                </c:pt>
                <c:pt idx="4">
                  <c:v>7.3386000000000005</c:v>
                </c:pt>
                <c:pt idx="5">
                  <c:v>5.3001000000000005</c:v>
                </c:pt>
                <c:pt idx="6">
                  <c:v>3.3975</c:v>
                </c:pt>
                <c:pt idx="7">
                  <c:v>2.4461999999999997</c:v>
                </c:pt>
                <c:pt idx="8">
                  <c:v>2.0385</c:v>
                </c:pt>
                <c:pt idx="9">
                  <c:v>1.9026000000000001</c:v>
                </c:pt>
                <c:pt idx="10">
                  <c:v>1.7666999999999999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31456"/>
        <c:axId val="203034592"/>
      </c:lineChart>
      <c:catAx>
        <c:axId val="20303145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3034592"/>
        <c:crosses val="autoZero"/>
        <c:auto val="1"/>
        <c:lblAlgn val="ctr"/>
        <c:lblOffset val="100"/>
        <c:noMultiLvlLbl val="0"/>
      </c:catAx>
      <c:valAx>
        <c:axId val="20303459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3145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4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A171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'!$SC$18:$SC$29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'!$SD$18:$SD$29</c:f>
              <c:numCache>
                <c:formatCode>0.00</c:formatCode>
                <c:ptCount val="12"/>
                <c:pt idx="0">
                  <c:v>0</c:v>
                </c:pt>
                <c:pt idx="1">
                  <c:v>6.7010999999999994</c:v>
                </c:pt>
                <c:pt idx="2">
                  <c:v>9.5730000000000004</c:v>
                </c:pt>
                <c:pt idx="3">
                  <c:v>31.91</c:v>
                </c:pt>
                <c:pt idx="4">
                  <c:v>17.231400000000001</c:v>
                </c:pt>
                <c:pt idx="5">
                  <c:v>12.444900000000001</c:v>
                </c:pt>
                <c:pt idx="6">
                  <c:v>7.9775</c:v>
                </c:pt>
                <c:pt idx="7">
                  <c:v>5.7438000000000002</c:v>
                </c:pt>
                <c:pt idx="8">
                  <c:v>4.7865000000000002</c:v>
                </c:pt>
                <c:pt idx="9">
                  <c:v>4.4674000000000005</c:v>
                </c:pt>
                <c:pt idx="10">
                  <c:v>4.1482999999999999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3036944"/>
        <c:axId val="204108976"/>
      </c:lineChart>
      <c:catAx>
        <c:axId val="2030369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08976"/>
        <c:crosses val="autoZero"/>
        <c:auto val="1"/>
        <c:lblAlgn val="ctr"/>
        <c:lblOffset val="100"/>
        <c:noMultiLvlLbl val="0"/>
      </c:catAx>
      <c:valAx>
        <c:axId val="2041089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30369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4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A173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'!$SE$18:$SE$29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'!$SF$18:$SF$29</c:f>
              <c:numCache>
                <c:formatCode>0.00</c:formatCode>
                <c:ptCount val="12"/>
                <c:pt idx="0">
                  <c:v>0</c:v>
                </c:pt>
                <c:pt idx="1">
                  <c:v>5.7645</c:v>
                </c:pt>
                <c:pt idx="2">
                  <c:v>8.2349999999999994</c:v>
                </c:pt>
                <c:pt idx="3">
                  <c:v>27.45</c:v>
                </c:pt>
                <c:pt idx="4">
                  <c:v>14.823</c:v>
                </c:pt>
                <c:pt idx="5">
                  <c:v>10.705500000000001</c:v>
                </c:pt>
                <c:pt idx="6">
                  <c:v>6.8624999999999998</c:v>
                </c:pt>
                <c:pt idx="7">
                  <c:v>4.9409999999999998</c:v>
                </c:pt>
                <c:pt idx="8">
                  <c:v>4.1174999999999997</c:v>
                </c:pt>
                <c:pt idx="9">
                  <c:v>3.8430000000000004</c:v>
                </c:pt>
                <c:pt idx="10">
                  <c:v>3.5685000000000002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14464"/>
        <c:axId val="204111720"/>
      </c:lineChart>
      <c:catAx>
        <c:axId val="2041144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11720"/>
        <c:crosses val="autoZero"/>
        <c:auto val="1"/>
        <c:lblAlgn val="ctr"/>
        <c:lblOffset val="100"/>
        <c:noMultiLvlLbl val="0"/>
      </c:catAx>
      <c:valAx>
        <c:axId val="2041117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144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4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A174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'!$SG$18:$SG$29</c:f>
              <c:numCache>
                <c:formatCode>0.00</c:formatCode>
                <c:ptCount val="12"/>
                <c:pt idx="0">
                  <c:v>0</c:v>
                </c:pt>
                <c:pt idx="1">
                  <c:v>1.1000000000000001</c:v>
                </c:pt>
                <c:pt idx="2">
                  <c:v>2.2000000000000002</c:v>
                </c:pt>
                <c:pt idx="3">
                  <c:v>3.3000000000000003</c:v>
                </c:pt>
                <c:pt idx="4">
                  <c:v>4.4000000000000004</c:v>
                </c:pt>
                <c:pt idx="5">
                  <c:v>5.5</c:v>
                </c:pt>
                <c:pt idx="6">
                  <c:v>6.6000000000000005</c:v>
                </c:pt>
                <c:pt idx="7">
                  <c:v>7.7000000000000011</c:v>
                </c:pt>
                <c:pt idx="8">
                  <c:v>8.8000000000000007</c:v>
                </c:pt>
                <c:pt idx="9">
                  <c:v>9.9</c:v>
                </c:pt>
                <c:pt idx="10">
                  <c:v>11</c:v>
                </c:pt>
                <c:pt idx="11">
                  <c:v>12.100000000000001</c:v>
                </c:pt>
              </c:numCache>
            </c:numRef>
          </c:cat>
          <c:val>
            <c:numRef>
              <c:f>'METODO HIDROGRAMA RACIONAL '!$SH$18:$SH$29</c:f>
              <c:numCache>
                <c:formatCode>0.00</c:formatCode>
                <c:ptCount val="12"/>
                <c:pt idx="0">
                  <c:v>0</c:v>
                </c:pt>
                <c:pt idx="1">
                  <c:v>5.8442999999999996</c:v>
                </c:pt>
                <c:pt idx="2">
                  <c:v>8.3489999999999984</c:v>
                </c:pt>
                <c:pt idx="3">
                  <c:v>27.83</c:v>
                </c:pt>
                <c:pt idx="4">
                  <c:v>15.0282</c:v>
                </c:pt>
                <c:pt idx="5">
                  <c:v>10.8537</c:v>
                </c:pt>
                <c:pt idx="6">
                  <c:v>6.9574999999999996</c:v>
                </c:pt>
                <c:pt idx="7">
                  <c:v>5.0093999999999994</c:v>
                </c:pt>
                <c:pt idx="8">
                  <c:v>4.1744999999999992</c:v>
                </c:pt>
                <c:pt idx="9">
                  <c:v>3.8962000000000003</c:v>
                </c:pt>
                <c:pt idx="10">
                  <c:v>3.6179000000000001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11328"/>
        <c:axId val="204112112"/>
      </c:lineChart>
      <c:catAx>
        <c:axId val="20411132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12112"/>
        <c:crosses val="autoZero"/>
        <c:auto val="1"/>
        <c:lblAlgn val="ctr"/>
        <c:lblOffset val="100"/>
        <c:noMultiLvlLbl val="0"/>
      </c:catAx>
      <c:valAx>
        <c:axId val="20411211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1132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4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A175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'!$SI$18:$SI$29</c:f>
              <c:numCache>
                <c:formatCode>0.00</c:formatCode>
                <c:ptCount val="12"/>
                <c:pt idx="0">
                  <c:v>0</c:v>
                </c:pt>
                <c:pt idx="1">
                  <c:v>0.9</c:v>
                </c:pt>
                <c:pt idx="2">
                  <c:v>1.8</c:v>
                </c:pt>
                <c:pt idx="3">
                  <c:v>2.7</c:v>
                </c:pt>
                <c:pt idx="4">
                  <c:v>3.6</c:v>
                </c:pt>
                <c:pt idx="5">
                  <c:v>4.5</c:v>
                </c:pt>
                <c:pt idx="6">
                  <c:v>5.4</c:v>
                </c:pt>
                <c:pt idx="7">
                  <c:v>6.3</c:v>
                </c:pt>
                <c:pt idx="8">
                  <c:v>7.2</c:v>
                </c:pt>
                <c:pt idx="9">
                  <c:v>8.1</c:v>
                </c:pt>
                <c:pt idx="10">
                  <c:v>9</c:v>
                </c:pt>
                <c:pt idx="11">
                  <c:v>9.9</c:v>
                </c:pt>
              </c:numCache>
            </c:numRef>
          </c:cat>
          <c:val>
            <c:numRef>
              <c:f>'METODO HIDROGRAMA RACIONAL '!$SJ$18:$SJ$29</c:f>
              <c:numCache>
                <c:formatCode>0.00</c:formatCode>
                <c:ptCount val="12"/>
                <c:pt idx="0">
                  <c:v>0</c:v>
                </c:pt>
                <c:pt idx="1">
                  <c:v>10.008599999999999</c:v>
                </c:pt>
                <c:pt idx="2">
                  <c:v>14.297999999999998</c:v>
                </c:pt>
                <c:pt idx="3">
                  <c:v>47.66</c:v>
                </c:pt>
                <c:pt idx="4">
                  <c:v>25.7364</c:v>
                </c:pt>
                <c:pt idx="5">
                  <c:v>18.587399999999999</c:v>
                </c:pt>
                <c:pt idx="6">
                  <c:v>11.914999999999999</c:v>
                </c:pt>
                <c:pt idx="7">
                  <c:v>8.5787999999999993</c:v>
                </c:pt>
                <c:pt idx="8">
                  <c:v>7.1489999999999991</c:v>
                </c:pt>
                <c:pt idx="9">
                  <c:v>6.6724000000000006</c:v>
                </c:pt>
                <c:pt idx="10">
                  <c:v>6.1958000000000002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07016"/>
        <c:axId val="204116032"/>
      </c:lineChart>
      <c:catAx>
        <c:axId val="2041070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16032"/>
        <c:crosses val="autoZero"/>
        <c:auto val="1"/>
        <c:lblAlgn val="ctr"/>
        <c:lblOffset val="100"/>
        <c:noMultiLvlLbl val="0"/>
      </c:catAx>
      <c:valAx>
        <c:axId val="2041160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070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5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A176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'!$SK$18:$SK$29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'!$SL$18:$SL$29</c:f>
              <c:numCache>
                <c:formatCode>0.00</c:formatCode>
                <c:ptCount val="12"/>
                <c:pt idx="0">
                  <c:v>0</c:v>
                </c:pt>
                <c:pt idx="1">
                  <c:v>3.9521999999999999</c:v>
                </c:pt>
                <c:pt idx="2">
                  <c:v>5.6459999999999999</c:v>
                </c:pt>
                <c:pt idx="3">
                  <c:v>18.82</c:v>
                </c:pt>
                <c:pt idx="4">
                  <c:v>10.162800000000001</c:v>
                </c:pt>
                <c:pt idx="5">
                  <c:v>7.3398000000000003</c:v>
                </c:pt>
                <c:pt idx="6">
                  <c:v>4.7050000000000001</c:v>
                </c:pt>
                <c:pt idx="7">
                  <c:v>3.3875999999999999</c:v>
                </c:pt>
                <c:pt idx="8">
                  <c:v>2.823</c:v>
                </c:pt>
                <c:pt idx="9">
                  <c:v>2.6348000000000003</c:v>
                </c:pt>
                <c:pt idx="10">
                  <c:v>2.4466000000000001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06232"/>
        <c:axId val="204115248"/>
      </c:lineChart>
      <c:catAx>
        <c:axId val="20410623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15248"/>
        <c:crosses val="autoZero"/>
        <c:auto val="1"/>
        <c:lblAlgn val="ctr"/>
        <c:lblOffset val="100"/>
        <c:noMultiLvlLbl val="0"/>
      </c:catAx>
      <c:valAx>
        <c:axId val="20411524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0623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5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A176a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'!$SM$18:$SM$29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'!$SN$18:$SN$29</c:f>
              <c:numCache>
                <c:formatCode>0.00</c:formatCode>
                <c:ptCount val="12"/>
                <c:pt idx="0">
                  <c:v>0</c:v>
                </c:pt>
                <c:pt idx="1">
                  <c:v>4.2903000000000002</c:v>
                </c:pt>
                <c:pt idx="2">
                  <c:v>6.1289999999999996</c:v>
                </c:pt>
                <c:pt idx="3">
                  <c:v>20.43</c:v>
                </c:pt>
                <c:pt idx="4">
                  <c:v>11.032200000000001</c:v>
                </c:pt>
                <c:pt idx="5">
                  <c:v>7.9676999999999998</c:v>
                </c:pt>
                <c:pt idx="6">
                  <c:v>5.1074999999999999</c:v>
                </c:pt>
                <c:pt idx="7">
                  <c:v>3.6774</c:v>
                </c:pt>
                <c:pt idx="8">
                  <c:v>3.0644999999999998</c:v>
                </c:pt>
                <c:pt idx="9">
                  <c:v>2.8602000000000003</c:v>
                </c:pt>
                <c:pt idx="10">
                  <c:v>2.6558999999999999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07800"/>
        <c:axId val="204105840"/>
      </c:lineChart>
      <c:catAx>
        <c:axId val="2041078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05840"/>
        <c:crosses val="autoZero"/>
        <c:auto val="1"/>
        <c:lblAlgn val="ctr"/>
        <c:lblOffset val="100"/>
        <c:noMultiLvlLbl val="0"/>
      </c:catAx>
      <c:valAx>
        <c:axId val="2041058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078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5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A177b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'!$SO$18:$SO$29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'!$SP$18:$SP$29</c:f>
              <c:numCache>
                <c:formatCode>0.00</c:formatCode>
                <c:ptCount val="12"/>
                <c:pt idx="0">
                  <c:v>0</c:v>
                </c:pt>
                <c:pt idx="1">
                  <c:v>6.0186000000000002</c:v>
                </c:pt>
                <c:pt idx="2">
                  <c:v>8.597999999999999</c:v>
                </c:pt>
                <c:pt idx="3">
                  <c:v>28.66</c:v>
                </c:pt>
                <c:pt idx="4">
                  <c:v>15.476400000000002</c:v>
                </c:pt>
                <c:pt idx="5">
                  <c:v>11.1774</c:v>
                </c:pt>
                <c:pt idx="6">
                  <c:v>7.165</c:v>
                </c:pt>
                <c:pt idx="7">
                  <c:v>5.1588000000000003</c:v>
                </c:pt>
                <c:pt idx="8">
                  <c:v>4.2989999999999995</c:v>
                </c:pt>
                <c:pt idx="9">
                  <c:v>4.0124000000000004</c:v>
                </c:pt>
                <c:pt idx="10">
                  <c:v>3.7258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05448"/>
        <c:axId val="204108192"/>
      </c:lineChart>
      <c:catAx>
        <c:axId val="20410544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08192"/>
        <c:crosses val="autoZero"/>
        <c:auto val="1"/>
        <c:lblAlgn val="ctr"/>
        <c:lblOffset val="100"/>
        <c:noMultiLvlLbl val="0"/>
      </c:catAx>
      <c:valAx>
        <c:axId val="20410819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054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5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A180a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'!$SQ$18:$SQ$29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'!$SR$18:$SR$29</c:f>
              <c:numCache>
                <c:formatCode>0.00</c:formatCode>
                <c:ptCount val="12"/>
                <c:pt idx="0">
                  <c:v>0</c:v>
                </c:pt>
                <c:pt idx="1">
                  <c:v>7.3856999999999999</c:v>
                </c:pt>
                <c:pt idx="2">
                  <c:v>10.551</c:v>
                </c:pt>
                <c:pt idx="3">
                  <c:v>35.17</c:v>
                </c:pt>
                <c:pt idx="4">
                  <c:v>18.991800000000001</c:v>
                </c:pt>
                <c:pt idx="5">
                  <c:v>13.7163</c:v>
                </c:pt>
                <c:pt idx="6">
                  <c:v>8.7925000000000004</c:v>
                </c:pt>
                <c:pt idx="7">
                  <c:v>6.3306000000000004</c:v>
                </c:pt>
                <c:pt idx="8">
                  <c:v>5.2755000000000001</c:v>
                </c:pt>
                <c:pt idx="9">
                  <c:v>4.9238000000000008</c:v>
                </c:pt>
                <c:pt idx="10">
                  <c:v>4.5721000000000007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06624"/>
        <c:axId val="204107408"/>
      </c:lineChart>
      <c:catAx>
        <c:axId val="20410662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07408"/>
        <c:crosses val="autoZero"/>
        <c:auto val="1"/>
        <c:lblAlgn val="ctr"/>
        <c:lblOffset val="100"/>
        <c:noMultiLvlLbl val="0"/>
      </c:catAx>
      <c:valAx>
        <c:axId val="20410740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0662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5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A180b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'!$SS$18:$SS$29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'!$ST$18:$ST$29</c:f>
              <c:numCache>
                <c:formatCode>0.00</c:formatCode>
                <c:ptCount val="12"/>
                <c:pt idx="0">
                  <c:v>0</c:v>
                </c:pt>
                <c:pt idx="1">
                  <c:v>6.9531000000000001</c:v>
                </c:pt>
                <c:pt idx="2">
                  <c:v>9.9329999999999998</c:v>
                </c:pt>
                <c:pt idx="3">
                  <c:v>33.11</c:v>
                </c:pt>
                <c:pt idx="4">
                  <c:v>17.8794</c:v>
                </c:pt>
                <c:pt idx="5">
                  <c:v>12.9129</c:v>
                </c:pt>
                <c:pt idx="6">
                  <c:v>8.2774999999999999</c:v>
                </c:pt>
                <c:pt idx="7">
                  <c:v>5.9597999999999995</c:v>
                </c:pt>
                <c:pt idx="8">
                  <c:v>4.9664999999999999</c:v>
                </c:pt>
                <c:pt idx="9">
                  <c:v>4.6354000000000006</c:v>
                </c:pt>
                <c:pt idx="10">
                  <c:v>4.3043000000000005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15640"/>
        <c:axId val="204113680"/>
      </c:lineChart>
      <c:catAx>
        <c:axId val="20411564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13680"/>
        <c:crosses val="autoZero"/>
        <c:auto val="1"/>
        <c:lblAlgn val="ctr"/>
        <c:lblOffset val="100"/>
        <c:noMultiLvlLbl val="0"/>
      </c:catAx>
      <c:valAx>
        <c:axId val="20411368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1564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5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A180c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'!$SU$18:$SU$29</c:f>
              <c:numCache>
                <c:formatCode>0.00</c:formatCode>
                <c:ptCount val="12"/>
                <c:pt idx="0">
                  <c:v>0</c:v>
                </c:pt>
                <c:pt idx="1">
                  <c:v>0.6</c:v>
                </c:pt>
                <c:pt idx="2">
                  <c:v>1.2</c:v>
                </c:pt>
                <c:pt idx="3">
                  <c:v>1.7999999999999998</c:v>
                </c:pt>
                <c:pt idx="4">
                  <c:v>2.4</c:v>
                </c:pt>
                <c:pt idx="5">
                  <c:v>3</c:v>
                </c:pt>
                <c:pt idx="6">
                  <c:v>3.5999999999999996</c:v>
                </c:pt>
                <c:pt idx="7">
                  <c:v>4.2</c:v>
                </c:pt>
                <c:pt idx="8">
                  <c:v>4.8</c:v>
                </c:pt>
                <c:pt idx="9">
                  <c:v>5.3999999999999995</c:v>
                </c:pt>
                <c:pt idx="10">
                  <c:v>6</c:v>
                </c:pt>
                <c:pt idx="11">
                  <c:v>6.6</c:v>
                </c:pt>
              </c:numCache>
            </c:numRef>
          </c:cat>
          <c:val>
            <c:numRef>
              <c:f>'METODO HIDROGRAMA RACIONAL '!$SV$18:$SV$29</c:f>
              <c:numCache>
                <c:formatCode>0.00</c:formatCode>
                <c:ptCount val="12"/>
                <c:pt idx="0">
                  <c:v>0</c:v>
                </c:pt>
                <c:pt idx="1">
                  <c:v>5.6111999999999993</c:v>
                </c:pt>
                <c:pt idx="2">
                  <c:v>8.016</c:v>
                </c:pt>
                <c:pt idx="3">
                  <c:v>26.72</c:v>
                </c:pt>
                <c:pt idx="4">
                  <c:v>14.428800000000001</c:v>
                </c:pt>
                <c:pt idx="5">
                  <c:v>10.4208</c:v>
                </c:pt>
                <c:pt idx="6">
                  <c:v>6.68</c:v>
                </c:pt>
                <c:pt idx="7">
                  <c:v>4.8095999999999997</c:v>
                </c:pt>
                <c:pt idx="8">
                  <c:v>4.008</c:v>
                </c:pt>
                <c:pt idx="9">
                  <c:v>3.7408000000000001</c:v>
                </c:pt>
                <c:pt idx="10">
                  <c:v>3.4735999999999998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10152"/>
        <c:axId val="204113288"/>
      </c:lineChart>
      <c:catAx>
        <c:axId val="2041101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13288"/>
        <c:crosses val="autoZero"/>
        <c:auto val="1"/>
        <c:lblAlgn val="ctr"/>
        <c:lblOffset val="100"/>
        <c:noMultiLvlLbl val="0"/>
      </c:catAx>
      <c:valAx>
        <c:axId val="2041132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101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5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A180z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'!$SW$18:$SW$29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'!$SX$18:$SX$29</c:f>
              <c:numCache>
                <c:formatCode>0.00</c:formatCode>
                <c:ptCount val="12"/>
                <c:pt idx="0">
                  <c:v>0</c:v>
                </c:pt>
                <c:pt idx="1">
                  <c:v>4.8005999999999993</c:v>
                </c:pt>
                <c:pt idx="2">
                  <c:v>6.8579999999999997</c:v>
                </c:pt>
                <c:pt idx="3">
                  <c:v>22.86</c:v>
                </c:pt>
                <c:pt idx="4">
                  <c:v>12.3444</c:v>
                </c:pt>
                <c:pt idx="5">
                  <c:v>8.9154</c:v>
                </c:pt>
                <c:pt idx="6">
                  <c:v>5.7149999999999999</c:v>
                </c:pt>
                <c:pt idx="7">
                  <c:v>4.1147999999999998</c:v>
                </c:pt>
                <c:pt idx="8">
                  <c:v>3.4289999999999998</c:v>
                </c:pt>
                <c:pt idx="9">
                  <c:v>3.2004000000000001</c:v>
                </c:pt>
                <c:pt idx="10">
                  <c:v>2.9718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14856"/>
        <c:axId val="204110936"/>
      </c:lineChart>
      <c:catAx>
        <c:axId val="20411485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10936"/>
        <c:crosses val="autoZero"/>
        <c:auto val="1"/>
        <c:lblAlgn val="ctr"/>
        <c:lblOffset val="100"/>
        <c:noMultiLvlLbl val="0"/>
      </c:catAx>
      <c:valAx>
        <c:axId val="2041109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1485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5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B124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'!$SY$18:$SY$29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'!$SZ$18:$SZ$29</c:f>
              <c:numCache>
                <c:formatCode>0.00</c:formatCode>
                <c:ptCount val="12"/>
                <c:pt idx="0">
                  <c:v>0</c:v>
                </c:pt>
                <c:pt idx="1">
                  <c:v>1.0730999999999999</c:v>
                </c:pt>
                <c:pt idx="2">
                  <c:v>1.5330000000000001</c:v>
                </c:pt>
                <c:pt idx="3">
                  <c:v>5.1100000000000003</c:v>
                </c:pt>
                <c:pt idx="4">
                  <c:v>2.7594000000000003</c:v>
                </c:pt>
                <c:pt idx="5">
                  <c:v>1.9929000000000001</c:v>
                </c:pt>
                <c:pt idx="6">
                  <c:v>1.2775000000000001</c:v>
                </c:pt>
                <c:pt idx="7">
                  <c:v>0.91980000000000006</c:v>
                </c:pt>
                <c:pt idx="8">
                  <c:v>0.76650000000000007</c:v>
                </c:pt>
                <c:pt idx="9">
                  <c:v>0.71540000000000015</c:v>
                </c:pt>
                <c:pt idx="10">
                  <c:v>0.66430000000000011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19168"/>
        <c:axId val="204123480"/>
      </c:lineChart>
      <c:catAx>
        <c:axId val="2041191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23480"/>
        <c:crosses val="autoZero"/>
        <c:auto val="1"/>
        <c:lblAlgn val="ctr"/>
        <c:lblOffset val="100"/>
        <c:noMultiLvlLbl val="0"/>
      </c:catAx>
      <c:valAx>
        <c:axId val="20412348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1916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5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A181b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'!$TA$18:$TA$29</c:f>
              <c:numCache>
                <c:formatCode>0.00</c:formatCode>
                <c:ptCount val="12"/>
                <c:pt idx="0">
                  <c:v>0</c:v>
                </c:pt>
                <c:pt idx="1">
                  <c:v>1.6</c:v>
                </c:pt>
                <c:pt idx="2">
                  <c:v>3.2</c:v>
                </c:pt>
                <c:pt idx="3">
                  <c:v>4.8000000000000007</c:v>
                </c:pt>
                <c:pt idx="4">
                  <c:v>6.4</c:v>
                </c:pt>
                <c:pt idx="5">
                  <c:v>8</c:v>
                </c:pt>
                <c:pt idx="6">
                  <c:v>9.6000000000000014</c:v>
                </c:pt>
                <c:pt idx="7">
                  <c:v>11.200000000000001</c:v>
                </c:pt>
                <c:pt idx="8">
                  <c:v>12.8</c:v>
                </c:pt>
                <c:pt idx="9">
                  <c:v>14.4</c:v>
                </c:pt>
                <c:pt idx="10">
                  <c:v>16</c:v>
                </c:pt>
                <c:pt idx="11">
                  <c:v>17.600000000000001</c:v>
                </c:pt>
              </c:numCache>
            </c:numRef>
          </c:cat>
          <c:val>
            <c:numRef>
              <c:f>'METODO HIDROGRAMA RACIONAL '!$TB$18:$TB$29</c:f>
              <c:numCache>
                <c:formatCode>0.00</c:formatCode>
                <c:ptCount val="12"/>
                <c:pt idx="0">
                  <c:v>0</c:v>
                </c:pt>
                <c:pt idx="1">
                  <c:v>3.7464</c:v>
                </c:pt>
                <c:pt idx="2">
                  <c:v>5.3519999999999994</c:v>
                </c:pt>
                <c:pt idx="3">
                  <c:v>17.84</c:v>
                </c:pt>
                <c:pt idx="4">
                  <c:v>9.6336000000000013</c:v>
                </c:pt>
                <c:pt idx="5">
                  <c:v>6.9576000000000002</c:v>
                </c:pt>
                <c:pt idx="6">
                  <c:v>4.46</c:v>
                </c:pt>
                <c:pt idx="7">
                  <c:v>3.2111999999999998</c:v>
                </c:pt>
                <c:pt idx="8">
                  <c:v>2.6759999999999997</c:v>
                </c:pt>
                <c:pt idx="9">
                  <c:v>2.4976000000000003</c:v>
                </c:pt>
                <c:pt idx="10">
                  <c:v>2.3191999999999999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25048"/>
        <c:axId val="204119952"/>
      </c:lineChart>
      <c:catAx>
        <c:axId val="20412504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19952"/>
        <c:crosses val="autoZero"/>
        <c:auto val="1"/>
        <c:lblAlgn val="ctr"/>
        <c:lblOffset val="100"/>
        <c:noMultiLvlLbl val="0"/>
      </c:catAx>
      <c:valAx>
        <c:axId val="2041199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250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5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A181d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'!$TC$18:$TC$29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'!$TD$18:$TD$29</c:f>
              <c:numCache>
                <c:formatCode>0.00</c:formatCode>
                <c:ptCount val="12"/>
                <c:pt idx="0">
                  <c:v>0</c:v>
                </c:pt>
                <c:pt idx="1">
                  <c:v>2.8916999999999997</c:v>
                </c:pt>
                <c:pt idx="2">
                  <c:v>4.1309999999999993</c:v>
                </c:pt>
                <c:pt idx="3">
                  <c:v>13.77</c:v>
                </c:pt>
                <c:pt idx="4">
                  <c:v>7.4358000000000004</c:v>
                </c:pt>
                <c:pt idx="5">
                  <c:v>5.3703000000000003</c:v>
                </c:pt>
                <c:pt idx="6">
                  <c:v>3.4424999999999999</c:v>
                </c:pt>
                <c:pt idx="7">
                  <c:v>2.4785999999999997</c:v>
                </c:pt>
                <c:pt idx="8">
                  <c:v>2.0654999999999997</c:v>
                </c:pt>
                <c:pt idx="9">
                  <c:v>1.9278000000000002</c:v>
                </c:pt>
                <c:pt idx="10">
                  <c:v>1.7901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27792"/>
        <c:axId val="204122696"/>
      </c:lineChart>
      <c:catAx>
        <c:axId val="2041277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22696"/>
        <c:crosses val="autoZero"/>
        <c:auto val="1"/>
        <c:lblAlgn val="ctr"/>
        <c:lblOffset val="100"/>
        <c:noMultiLvlLbl val="0"/>
      </c:catAx>
      <c:valAx>
        <c:axId val="20412269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277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6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B125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'!$TE$18:$TE$29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'!$TF$18:$TF$29</c:f>
              <c:numCache>
                <c:formatCode>0.00</c:formatCode>
                <c:ptCount val="12"/>
                <c:pt idx="0">
                  <c:v>0</c:v>
                </c:pt>
                <c:pt idx="1">
                  <c:v>5.8211999999999993</c:v>
                </c:pt>
                <c:pt idx="2">
                  <c:v>8.3159999999999989</c:v>
                </c:pt>
                <c:pt idx="3">
                  <c:v>27.72</c:v>
                </c:pt>
                <c:pt idx="4">
                  <c:v>14.9688</c:v>
                </c:pt>
                <c:pt idx="5">
                  <c:v>10.8108</c:v>
                </c:pt>
                <c:pt idx="6">
                  <c:v>6.93</c:v>
                </c:pt>
                <c:pt idx="7">
                  <c:v>4.9895999999999994</c:v>
                </c:pt>
                <c:pt idx="8">
                  <c:v>4.1579999999999995</c:v>
                </c:pt>
                <c:pt idx="9">
                  <c:v>3.8808000000000002</c:v>
                </c:pt>
                <c:pt idx="10">
                  <c:v>3.6036000000000001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17600"/>
        <c:axId val="204123088"/>
      </c:lineChart>
      <c:catAx>
        <c:axId val="2041176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23088"/>
        <c:crosses val="autoZero"/>
        <c:auto val="1"/>
        <c:lblAlgn val="ctr"/>
        <c:lblOffset val="100"/>
        <c:noMultiLvlLbl val="0"/>
      </c:catAx>
      <c:valAx>
        <c:axId val="2041230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176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6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B126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'!$TG$18:$TG$29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'!$TH$18:$TH$29</c:f>
              <c:numCache>
                <c:formatCode>0.00</c:formatCode>
                <c:ptCount val="12"/>
                <c:pt idx="0">
                  <c:v>0</c:v>
                </c:pt>
                <c:pt idx="1">
                  <c:v>4.7627999999999995</c:v>
                </c:pt>
                <c:pt idx="2">
                  <c:v>6.8039999999999994</c:v>
                </c:pt>
                <c:pt idx="3">
                  <c:v>22.68</c:v>
                </c:pt>
                <c:pt idx="4">
                  <c:v>12.247200000000001</c:v>
                </c:pt>
                <c:pt idx="5">
                  <c:v>8.8452000000000002</c:v>
                </c:pt>
                <c:pt idx="6">
                  <c:v>5.67</c:v>
                </c:pt>
                <c:pt idx="7">
                  <c:v>4.0823999999999998</c:v>
                </c:pt>
                <c:pt idx="8">
                  <c:v>3.4019999999999997</c:v>
                </c:pt>
                <c:pt idx="9">
                  <c:v>3.1752000000000002</c:v>
                </c:pt>
                <c:pt idx="10">
                  <c:v>2.9483999999999999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26224"/>
        <c:axId val="204122304"/>
      </c:lineChart>
      <c:catAx>
        <c:axId val="20412622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22304"/>
        <c:crosses val="autoZero"/>
        <c:auto val="1"/>
        <c:lblAlgn val="ctr"/>
        <c:lblOffset val="100"/>
        <c:noMultiLvlLbl val="0"/>
      </c:catAx>
      <c:valAx>
        <c:axId val="20412230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2622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6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B127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'!$TI$18:$TI$29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'!$TJ$18:$TJ$29</c:f>
              <c:numCache>
                <c:formatCode>0.00</c:formatCode>
                <c:ptCount val="12"/>
                <c:pt idx="0">
                  <c:v>0</c:v>
                </c:pt>
                <c:pt idx="1">
                  <c:v>1.2159</c:v>
                </c:pt>
                <c:pt idx="2">
                  <c:v>1.7369999999999999</c:v>
                </c:pt>
                <c:pt idx="3">
                  <c:v>5.79</c:v>
                </c:pt>
                <c:pt idx="4">
                  <c:v>3.1266000000000003</c:v>
                </c:pt>
                <c:pt idx="5">
                  <c:v>2.2581000000000002</c:v>
                </c:pt>
                <c:pt idx="6">
                  <c:v>1.4475</c:v>
                </c:pt>
                <c:pt idx="7">
                  <c:v>1.0422</c:v>
                </c:pt>
                <c:pt idx="8">
                  <c:v>0.86849999999999994</c:v>
                </c:pt>
                <c:pt idx="9">
                  <c:v>0.8106000000000001</c:v>
                </c:pt>
                <c:pt idx="10">
                  <c:v>0.75270000000000004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23872"/>
        <c:axId val="204120736"/>
      </c:lineChart>
      <c:catAx>
        <c:axId val="2041238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20736"/>
        <c:crosses val="autoZero"/>
        <c:auto val="1"/>
        <c:lblAlgn val="ctr"/>
        <c:lblOffset val="100"/>
        <c:noMultiLvlLbl val="0"/>
      </c:catAx>
      <c:valAx>
        <c:axId val="2041207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238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6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A182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'!$TK$18:$TK$29</c:f>
              <c:numCache>
                <c:formatCode>0.00</c:formatCode>
                <c:ptCount val="12"/>
                <c:pt idx="0">
                  <c:v>0</c:v>
                </c:pt>
                <c:pt idx="1">
                  <c:v>1.2</c:v>
                </c:pt>
                <c:pt idx="2">
                  <c:v>2.4</c:v>
                </c:pt>
                <c:pt idx="3">
                  <c:v>3.5999999999999996</c:v>
                </c:pt>
                <c:pt idx="4">
                  <c:v>4.8</c:v>
                </c:pt>
                <c:pt idx="5">
                  <c:v>6</c:v>
                </c:pt>
                <c:pt idx="6">
                  <c:v>7.1999999999999993</c:v>
                </c:pt>
                <c:pt idx="7">
                  <c:v>8.4</c:v>
                </c:pt>
                <c:pt idx="8">
                  <c:v>9.6</c:v>
                </c:pt>
                <c:pt idx="9">
                  <c:v>10.799999999999999</c:v>
                </c:pt>
                <c:pt idx="10">
                  <c:v>12</c:v>
                </c:pt>
                <c:pt idx="11">
                  <c:v>13.2</c:v>
                </c:pt>
              </c:numCache>
            </c:numRef>
          </c:cat>
          <c:val>
            <c:numRef>
              <c:f>'METODO HIDROGRAMA RACIONAL '!$TL$18:$TL$29</c:f>
              <c:numCache>
                <c:formatCode>0.00</c:formatCode>
                <c:ptCount val="12"/>
                <c:pt idx="0">
                  <c:v>0</c:v>
                </c:pt>
                <c:pt idx="1">
                  <c:v>5.266799999999999</c:v>
                </c:pt>
                <c:pt idx="2">
                  <c:v>7.5239999999999991</c:v>
                </c:pt>
                <c:pt idx="3">
                  <c:v>25.08</c:v>
                </c:pt>
                <c:pt idx="4">
                  <c:v>13.543200000000001</c:v>
                </c:pt>
                <c:pt idx="5">
                  <c:v>9.7812000000000001</c:v>
                </c:pt>
                <c:pt idx="6">
                  <c:v>6.27</c:v>
                </c:pt>
                <c:pt idx="7">
                  <c:v>4.5143999999999993</c:v>
                </c:pt>
                <c:pt idx="8">
                  <c:v>3.7619999999999996</c:v>
                </c:pt>
                <c:pt idx="9">
                  <c:v>3.5112000000000001</c:v>
                </c:pt>
                <c:pt idx="10">
                  <c:v>3.2603999999999997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24264"/>
        <c:axId val="204121520"/>
      </c:lineChart>
      <c:catAx>
        <c:axId val="2041242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21520"/>
        <c:crosses val="autoZero"/>
        <c:auto val="1"/>
        <c:lblAlgn val="ctr"/>
        <c:lblOffset val="100"/>
        <c:noMultiLvlLbl val="0"/>
      </c:catAx>
      <c:valAx>
        <c:axId val="2041215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242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6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A183a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'!$TM$18:$TM$29</c:f>
              <c:numCache>
                <c:formatCode>0.00</c:formatCode>
                <c:ptCount val="12"/>
                <c:pt idx="0">
                  <c:v>0</c:v>
                </c:pt>
                <c:pt idx="1">
                  <c:v>1.7</c:v>
                </c:pt>
                <c:pt idx="2">
                  <c:v>3.4</c:v>
                </c:pt>
                <c:pt idx="3">
                  <c:v>5.0999999999999996</c:v>
                </c:pt>
                <c:pt idx="4">
                  <c:v>6.8</c:v>
                </c:pt>
                <c:pt idx="5">
                  <c:v>8.5</c:v>
                </c:pt>
                <c:pt idx="6">
                  <c:v>10.199999999999999</c:v>
                </c:pt>
                <c:pt idx="7">
                  <c:v>11.9</c:v>
                </c:pt>
                <c:pt idx="8">
                  <c:v>13.6</c:v>
                </c:pt>
                <c:pt idx="9">
                  <c:v>15.299999999999999</c:v>
                </c:pt>
                <c:pt idx="10">
                  <c:v>17</c:v>
                </c:pt>
                <c:pt idx="11">
                  <c:v>18.7</c:v>
                </c:pt>
              </c:numCache>
            </c:numRef>
          </c:cat>
          <c:val>
            <c:numRef>
              <c:f>'METODO HIDROGRAMA RACIONAL '!$TN$18:$TN$29</c:f>
              <c:numCache>
                <c:formatCode>0.00</c:formatCode>
                <c:ptCount val="12"/>
                <c:pt idx="0">
                  <c:v>0</c:v>
                </c:pt>
                <c:pt idx="1">
                  <c:v>5.1890999999999998</c:v>
                </c:pt>
                <c:pt idx="2">
                  <c:v>7.4130000000000003</c:v>
                </c:pt>
                <c:pt idx="3">
                  <c:v>24.71</c:v>
                </c:pt>
                <c:pt idx="4">
                  <c:v>13.343400000000001</c:v>
                </c:pt>
                <c:pt idx="5">
                  <c:v>9.6369000000000007</c:v>
                </c:pt>
                <c:pt idx="6">
                  <c:v>6.1775000000000002</c:v>
                </c:pt>
                <c:pt idx="7">
                  <c:v>4.4478</c:v>
                </c:pt>
                <c:pt idx="8">
                  <c:v>3.7065000000000001</c:v>
                </c:pt>
                <c:pt idx="9">
                  <c:v>3.4594000000000005</c:v>
                </c:pt>
                <c:pt idx="10">
                  <c:v>3.2123000000000004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20344"/>
        <c:axId val="204121128"/>
      </c:lineChart>
      <c:catAx>
        <c:axId val="2041203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21128"/>
        <c:crosses val="autoZero"/>
        <c:auto val="1"/>
        <c:lblAlgn val="ctr"/>
        <c:lblOffset val="100"/>
        <c:noMultiLvlLbl val="0"/>
      </c:catAx>
      <c:valAx>
        <c:axId val="2041211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203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6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A184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'!$TO$18:$TO$29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'!$TP$18:$TP$29</c:f>
              <c:numCache>
                <c:formatCode>0.00</c:formatCode>
                <c:ptCount val="12"/>
                <c:pt idx="0">
                  <c:v>0</c:v>
                </c:pt>
                <c:pt idx="1">
                  <c:v>4.0802999999999994</c:v>
                </c:pt>
                <c:pt idx="2">
                  <c:v>5.8289999999999997</c:v>
                </c:pt>
                <c:pt idx="3">
                  <c:v>19.43</c:v>
                </c:pt>
                <c:pt idx="4">
                  <c:v>10.4922</c:v>
                </c:pt>
                <c:pt idx="5">
                  <c:v>7.5777000000000001</c:v>
                </c:pt>
                <c:pt idx="6">
                  <c:v>4.8574999999999999</c:v>
                </c:pt>
                <c:pt idx="7">
                  <c:v>3.4973999999999998</c:v>
                </c:pt>
                <c:pt idx="8">
                  <c:v>2.9144999999999999</c:v>
                </c:pt>
                <c:pt idx="9">
                  <c:v>2.7202000000000002</c:v>
                </c:pt>
                <c:pt idx="10">
                  <c:v>2.5259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27400"/>
        <c:axId val="204128576"/>
      </c:lineChart>
      <c:catAx>
        <c:axId val="2041274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28576"/>
        <c:crosses val="autoZero"/>
        <c:auto val="1"/>
        <c:lblAlgn val="ctr"/>
        <c:lblOffset val="100"/>
        <c:noMultiLvlLbl val="0"/>
      </c:catAx>
      <c:valAx>
        <c:axId val="2041285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274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6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A184a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'!$TQ$18:$TQ$29</c:f>
              <c:numCache>
                <c:formatCode>0.00</c:formatCode>
                <c:ptCount val="12"/>
                <c:pt idx="0">
                  <c:v>0</c:v>
                </c:pt>
                <c:pt idx="1">
                  <c:v>0.7</c:v>
                </c:pt>
                <c:pt idx="2">
                  <c:v>1.4</c:v>
                </c:pt>
                <c:pt idx="3">
                  <c:v>2.0999999999999996</c:v>
                </c:pt>
                <c:pt idx="4">
                  <c:v>2.8</c:v>
                </c:pt>
                <c:pt idx="5">
                  <c:v>3.5</c:v>
                </c:pt>
                <c:pt idx="6">
                  <c:v>4.1999999999999993</c:v>
                </c:pt>
                <c:pt idx="7">
                  <c:v>4.8999999999999995</c:v>
                </c:pt>
                <c:pt idx="8">
                  <c:v>5.6</c:v>
                </c:pt>
                <c:pt idx="9">
                  <c:v>6.3</c:v>
                </c:pt>
                <c:pt idx="10">
                  <c:v>7</c:v>
                </c:pt>
                <c:pt idx="11">
                  <c:v>7.6999999999999993</c:v>
                </c:pt>
              </c:numCache>
            </c:numRef>
          </c:cat>
          <c:val>
            <c:numRef>
              <c:f>'METODO HIDROGRAMA RACIONAL '!$TR$18:$TR$29</c:f>
              <c:numCache>
                <c:formatCode>0.00</c:formatCode>
                <c:ptCount val="12"/>
                <c:pt idx="0">
                  <c:v>0</c:v>
                </c:pt>
                <c:pt idx="1">
                  <c:v>2.6837999999999997</c:v>
                </c:pt>
                <c:pt idx="2">
                  <c:v>3.8339999999999996</c:v>
                </c:pt>
                <c:pt idx="3">
                  <c:v>12.78</c:v>
                </c:pt>
                <c:pt idx="4">
                  <c:v>6.9012000000000002</c:v>
                </c:pt>
                <c:pt idx="5">
                  <c:v>4.9841999999999995</c:v>
                </c:pt>
                <c:pt idx="6">
                  <c:v>3.1949999999999998</c:v>
                </c:pt>
                <c:pt idx="7">
                  <c:v>2.3003999999999998</c:v>
                </c:pt>
                <c:pt idx="8">
                  <c:v>1.9169999999999998</c:v>
                </c:pt>
                <c:pt idx="9">
                  <c:v>1.7892000000000001</c:v>
                </c:pt>
                <c:pt idx="10">
                  <c:v>1.6614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17208"/>
        <c:axId val="204117992"/>
      </c:lineChart>
      <c:catAx>
        <c:axId val="20411720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17992"/>
        <c:crosses val="autoZero"/>
        <c:auto val="1"/>
        <c:lblAlgn val="ctr"/>
        <c:lblOffset val="100"/>
        <c:noMultiLvlLbl val="0"/>
      </c:catAx>
      <c:valAx>
        <c:axId val="20411799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1720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6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A185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'!$TS$18:$TS$29</c:f>
              <c:numCache>
                <c:formatCode>0.00</c:formatCode>
                <c:ptCount val="12"/>
                <c:pt idx="0">
                  <c:v>0</c:v>
                </c:pt>
                <c:pt idx="1">
                  <c:v>0.8</c:v>
                </c:pt>
                <c:pt idx="2">
                  <c:v>1.6</c:v>
                </c:pt>
                <c:pt idx="3">
                  <c:v>2.4000000000000004</c:v>
                </c:pt>
                <c:pt idx="4">
                  <c:v>3.2</c:v>
                </c:pt>
                <c:pt idx="5">
                  <c:v>4</c:v>
                </c:pt>
                <c:pt idx="6">
                  <c:v>4.8000000000000007</c:v>
                </c:pt>
                <c:pt idx="7">
                  <c:v>5.6000000000000005</c:v>
                </c:pt>
                <c:pt idx="8">
                  <c:v>6.4</c:v>
                </c:pt>
                <c:pt idx="9">
                  <c:v>7.2</c:v>
                </c:pt>
                <c:pt idx="10">
                  <c:v>8</c:v>
                </c:pt>
                <c:pt idx="11">
                  <c:v>8.8000000000000007</c:v>
                </c:pt>
              </c:numCache>
            </c:numRef>
          </c:cat>
          <c:val>
            <c:numRef>
              <c:f>'METODO HIDROGRAMA RACIONAL '!$TT$18:$TT$29</c:f>
              <c:numCache>
                <c:formatCode>0.00</c:formatCode>
                <c:ptCount val="12"/>
                <c:pt idx="0">
                  <c:v>0</c:v>
                </c:pt>
                <c:pt idx="1">
                  <c:v>7.1945999999999994</c:v>
                </c:pt>
                <c:pt idx="2">
                  <c:v>10.277999999999999</c:v>
                </c:pt>
                <c:pt idx="3">
                  <c:v>34.26</c:v>
                </c:pt>
                <c:pt idx="4">
                  <c:v>18.500399999999999</c:v>
                </c:pt>
                <c:pt idx="5">
                  <c:v>13.3614</c:v>
                </c:pt>
                <c:pt idx="6">
                  <c:v>8.5649999999999995</c:v>
                </c:pt>
                <c:pt idx="7">
                  <c:v>6.1667999999999994</c:v>
                </c:pt>
                <c:pt idx="8">
                  <c:v>5.1389999999999993</c:v>
                </c:pt>
                <c:pt idx="9">
                  <c:v>4.7964000000000002</c:v>
                </c:pt>
                <c:pt idx="10">
                  <c:v>4.4538000000000002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18776"/>
        <c:axId val="204119560"/>
      </c:lineChart>
      <c:catAx>
        <c:axId val="2041187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19560"/>
        <c:crosses val="autoZero"/>
        <c:auto val="1"/>
        <c:lblAlgn val="ctr"/>
        <c:lblOffset val="100"/>
        <c:noMultiLvlLbl val="0"/>
      </c:catAx>
      <c:valAx>
        <c:axId val="2041195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187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6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A186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'!$TU$18:$TU$29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'!$TV$18:$TV$29</c:f>
              <c:numCache>
                <c:formatCode>0.00</c:formatCode>
                <c:ptCount val="12"/>
                <c:pt idx="0">
                  <c:v>0</c:v>
                </c:pt>
                <c:pt idx="1">
                  <c:v>4.242</c:v>
                </c:pt>
                <c:pt idx="2">
                  <c:v>6.06</c:v>
                </c:pt>
                <c:pt idx="3">
                  <c:v>20.2</c:v>
                </c:pt>
                <c:pt idx="4">
                  <c:v>10.907999999999999</c:v>
                </c:pt>
                <c:pt idx="5">
                  <c:v>7.8780000000000001</c:v>
                </c:pt>
                <c:pt idx="6">
                  <c:v>5.05</c:v>
                </c:pt>
                <c:pt idx="7">
                  <c:v>3.6359999999999997</c:v>
                </c:pt>
                <c:pt idx="8">
                  <c:v>3.03</c:v>
                </c:pt>
                <c:pt idx="9">
                  <c:v>2.8280000000000003</c:v>
                </c:pt>
                <c:pt idx="10">
                  <c:v>2.6259999999999999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30144"/>
        <c:axId val="204140336"/>
      </c:lineChart>
      <c:catAx>
        <c:axId val="2041301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40336"/>
        <c:crosses val="autoZero"/>
        <c:auto val="1"/>
        <c:lblAlgn val="ctr"/>
        <c:lblOffset val="100"/>
        <c:noMultiLvlLbl val="0"/>
      </c:catAx>
      <c:valAx>
        <c:axId val="2041403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301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6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A187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'!$TW$18:$TW$29</c:f>
              <c:numCache>
                <c:formatCode>0.00</c:formatCode>
                <c:ptCount val="12"/>
                <c:pt idx="0">
                  <c:v>0</c:v>
                </c:pt>
                <c:pt idx="1">
                  <c:v>0.4</c:v>
                </c:pt>
                <c:pt idx="2">
                  <c:v>0.8</c:v>
                </c:pt>
                <c:pt idx="3">
                  <c:v>1.2000000000000002</c:v>
                </c:pt>
                <c:pt idx="4">
                  <c:v>1.6</c:v>
                </c:pt>
                <c:pt idx="5">
                  <c:v>2</c:v>
                </c:pt>
                <c:pt idx="6">
                  <c:v>2.4000000000000004</c:v>
                </c:pt>
                <c:pt idx="7">
                  <c:v>2.8000000000000003</c:v>
                </c:pt>
                <c:pt idx="8">
                  <c:v>3.2</c:v>
                </c:pt>
                <c:pt idx="9">
                  <c:v>3.6</c:v>
                </c:pt>
                <c:pt idx="10">
                  <c:v>4</c:v>
                </c:pt>
                <c:pt idx="11">
                  <c:v>4.4000000000000004</c:v>
                </c:pt>
              </c:numCache>
            </c:numRef>
          </c:cat>
          <c:val>
            <c:numRef>
              <c:f>'METODO HIDROGRAMA RACIONAL '!$TX$18:$TX$29</c:f>
              <c:numCache>
                <c:formatCode>0.00</c:formatCode>
                <c:ptCount val="12"/>
                <c:pt idx="0">
                  <c:v>0</c:v>
                </c:pt>
                <c:pt idx="1">
                  <c:v>3.2969999999999997</c:v>
                </c:pt>
                <c:pt idx="2">
                  <c:v>4.71</c:v>
                </c:pt>
                <c:pt idx="3">
                  <c:v>15.7</c:v>
                </c:pt>
                <c:pt idx="4">
                  <c:v>8.4779999999999998</c:v>
                </c:pt>
                <c:pt idx="5">
                  <c:v>6.1230000000000002</c:v>
                </c:pt>
                <c:pt idx="6">
                  <c:v>3.9249999999999998</c:v>
                </c:pt>
                <c:pt idx="7">
                  <c:v>2.8259999999999996</c:v>
                </c:pt>
                <c:pt idx="8">
                  <c:v>2.355</c:v>
                </c:pt>
                <c:pt idx="9">
                  <c:v>2.198</c:v>
                </c:pt>
                <c:pt idx="10">
                  <c:v>2.0409999999999999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37984"/>
        <c:axId val="204138376"/>
      </c:lineChart>
      <c:catAx>
        <c:axId val="20413798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38376"/>
        <c:crosses val="autoZero"/>
        <c:auto val="1"/>
        <c:lblAlgn val="ctr"/>
        <c:lblOffset val="100"/>
        <c:noMultiLvlLbl val="0"/>
      </c:catAx>
      <c:valAx>
        <c:axId val="2041383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3798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7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 sz="1800" b="1" i="0" baseline="0">
                <a:effectLst/>
              </a:rPr>
              <a:t>Hidrograma  A188</a:t>
            </a:r>
            <a:endParaRPr lang="pt-BR">
              <a:effectLst/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'METODO HIDROGRAMA RACIONAL '!$TY$18:$TY$29</c:f>
              <c:numCache>
                <c:formatCode>0.00</c:formatCode>
                <c:ptCount val="12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</c:numCache>
            </c:numRef>
          </c:cat>
          <c:val>
            <c:numRef>
              <c:f>'METODO HIDROGRAMA RACIONAL '!$TZ$18:$TZ$29</c:f>
              <c:numCache>
                <c:formatCode>0.00</c:formatCode>
                <c:ptCount val="12"/>
                <c:pt idx="0">
                  <c:v>0</c:v>
                </c:pt>
                <c:pt idx="1">
                  <c:v>3.1205999999999996</c:v>
                </c:pt>
                <c:pt idx="2">
                  <c:v>4.4579999999999993</c:v>
                </c:pt>
                <c:pt idx="3">
                  <c:v>14.86</c:v>
                </c:pt>
                <c:pt idx="4">
                  <c:v>8.0244</c:v>
                </c:pt>
                <c:pt idx="5">
                  <c:v>5.7953999999999999</c:v>
                </c:pt>
                <c:pt idx="6">
                  <c:v>3.7149999999999999</c:v>
                </c:pt>
                <c:pt idx="7">
                  <c:v>2.6747999999999998</c:v>
                </c:pt>
                <c:pt idx="8">
                  <c:v>2.2289999999999996</c:v>
                </c:pt>
                <c:pt idx="9">
                  <c:v>2.0804</c:v>
                </c:pt>
                <c:pt idx="10">
                  <c:v>1.9318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33672"/>
        <c:axId val="204133280"/>
      </c:lineChart>
      <c:catAx>
        <c:axId val="2041336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33280"/>
        <c:crosses val="autoZero"/>
        <c:auto val="1"/>
        <c:lblAlgn val="ctr"/>
        <c:lblOffset val="100"/>
        <c:noMultiLvlLbl val="0"/>
      </c:catAx>
      <c:valAx>
        <c:axId val="20413328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336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7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Hidrograma A235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1"/>
          <c:order val="1"/>
          <c:tx>
            <c:v>Vazão (m³/s)</c:v>
          </c:tx>
          <c:marker>
            <c:symbol val="none"/>
          </c:marker>
          <c:cat>
            <c:numRef>
              <c:f>'METODO HIDROGRAMA RACIONAL '!$UA$18:$UA$29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'!$UB$18:$UB$29</c:f>
              <c:numCache>
                <c:formatCode>0.00</c:formatCode>
                <c:ptCount val="12"/>
                <c:pt idx="0">
                  <c:v>0</c:v>
                </c:pt>
                <c:pt idx="1">
                  <c:v>1.0668</c:v>
                </c:pt>
                <c:pt idx="2">
                  <c:v>1.524</c:v>
                </c:pt>
                <c:pt idx="3">
                  <c:v>5.08</c:v>
                </c:pt>
                <c:pt idx="4">
                  <c:v>2.7432000000000003</c:v>
                </c:pt>
                <c:pt idx="5">
                  <c:v>1.9812000000000001</c:v>
                </c:pt>
                <c:pt idx="6">
                  <c:v>1.27</c:v>
                </c:pt>
                <c:pt idx="7">
                  <c:v>0.91439999999999999</c:v>
                </c:pt>
                <c:pt idx="8">
                  <c:v>0.76200000000000001</c:v>
                </c:pt>
                <c:pt idx="9">
                  <c:v>0.71120000000000005</c:v>
                </c:pt>
                <c:pt idx="10">
                  <c:v>0.66039999999999999</c:v>
                </c:pt>
                <c:pt idx="11">
                  <c:v>0</c:v>
                </c:pt>
              </c:numCache>
            </c:numRef>
          </c:val>
          <c:smooth val="0"/>
        </c:ser>
        <c:ser>
          <c:idx val="2"/>
          <c:order val="2"/>
          <c:tx>
            <c:v>Vazão (m³/s)</c:v>
          </c:tx>
          <c:marker>
            <c:symbol val="none"/>
          </c:marker>
          <c:cat>
            <c:numRef>
              <c:f>'METODO HIDROGRAMA RACIONAL '!$UA$18:$UA$29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'!$UB$18:$UB$29</c:f>
              <c:numCache>
                <c:formatCode>0.00</c:formatCode>
                <c:ptCount val="12"/>
                <c:pt idx="0">
                  <c:v>0</c:v>
                </c:pt>
                <c:pt idx="1">
                  <c:v>1.0668</c:v>
                </c:pt>
                <c:pt idx="2">
                  <c:v>1.524</c:v>
                </c:pt>
                <c:pt idx="3">
                  <c:v>5.08</c:v>
                </c:pt>
                <c:pt idx="4">
                  <c:v>2.7432000000000003</c:v>
                </c:pt>
                <c:pt idx="5">
                  <c:v>1.9812000000000001</c:v>
                </c:pt>
                <c:pt idx="6">
                  <c:v>1.27</c:v>
                </c:pt>
                <c:pt idx="7">
                  <c:v>0.91439999999999999</c:v>
                </c:pt>
                <c:pt idx="8">
                  <c:v>0.76200000000000001</c:v>
                </c:pt>
                <c:pt idx="9">
                  <c:v>0.71120000000000005</c:v>
                </c:pt>
                <c:pt idx="10">
                  <c:v>0.66039999999999999</c:v>
                </c:pt>
                <c:pt idx="11">
                  <c:v>0</c:v>
                </c:pt>
              </c:numCache>
            </c:numRef>
          </c:val>
          <c:smooth val="0"/>
        </c:ser>
        <c:ser>
          <c:idx val="0"/>
          <c:order val="0"/>
          <c:tx>
            <c:v>Vazão (m³/s)</c:v>
          </c:tx>
          <c:marker>
            <c:symbol val="none"/>
          </c:marker>
          <c:cat>
            <c:numRef>
              <c:f>'METODO HIDROGRAMA RACIONAL '!$UA$18:$UA$29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'!$UB$18:$UB$29</c:f>
              <c:numCache>
                <c:formatCode>0.00</c:formatCode>
                <c:ptCount val="12"/>
                <c:pt idx="0">
                  <c:v>0</c:v>
                </c:pt>
                <c:pt idx="1">
                  <c:v>1.0668</c:v>
                </c:pt>
                <c:pt idx="2">
                  <c:v>1.524</c:v>
                </c:pt>
                <c:pt idx="3">
                  <c:v>5.08</c:v>
                </c:pt>
                <c:pt idx="4">
                  <c:v>2.7432000000000003</c:v>
                </c:pt>
                <c:pt idx="5">
                  <c:v>1.9812000000000001</c:v>
                </c:pt>
                <c:pt idx="6">
                  <c:v>1.27</c:v>
                </c:pt>
                <c:pt idx="7">
                  <c:v>0.91439999999999999</c:v>
                </c:pt>
                <c:pt idx="8">
                  <c:v>0.76200000000000001</c:v>
                </c:pt>
                <c:pt idx="9">
                  <c:v>0.71120000000000005</c:v>
                </c:pt>
                <c:pt idx="10">
                  <c:v>0.66039999999999999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32888"/>
        <c:axId val="204134456"/>
      </c:lineChart>
      <c:catAx>
        <c:axId val="20413288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Tempo (h)</a:t>
                </a:r>
              </a:p>
            </c:rich>
          </c:tx>
          <c:overlay val="0"/>
        </c:title>
        <c:numFmt formatCode="0.0" sourceLinked="0"/>
        <c:majorTickMark val="out"/>
        <c:minorTickMark val="none"/>
        <c:tickLblPos val="nextTo"/>
        <c:crossAx val="204134456"/>
        <c:crosses val="autoZero"/>
        <c:auto val="1"/>
        <c:lblAlgn val="ctr"/>
        <c:lblOffset val="100"/>
        <c:noMultiLvlLbl val="0"/>
      </c:catAx>
      <c:valAx>
        <c:axId val="2041344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(m³/s)</a:t>
                </a:r>
              </a:p>
            </c:rich>
          </c:tx>
          <c:overlay val="0"/>
        </c:title>
        <c:numFmt formatCode="0" sourceLinked="0"/>
        <c:majorTickMark val="out"/>
        <c:minorTickMark val="none"/>
        <c:tickLblPos val="nextTo"/>
        <c:crossAx val="20413288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7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v>Hidrograma A236</c:v>
          </c:tx>
          <c:marker>
            <c:symbol val="none"/>
          </c:marker>
          <c:cat>
            <c:numRef>
              <c:f>'METODO HIDROGRAMA RACIONAL '!$UC$18:$UC$29</c:f>
              <c:numCache>
                <c:formatCode>0.00</c:formatCode>
                <c:ptCount val="12"/>
                <c:pt idx="0">
                  <c:v>0</c:v>
                </c:pt>
                <c:pt idx="1">
                  <c:v>0.3</c:v>
                </c:pt>
                <c:pt idx="2">
                  <c:v>0.6</c:v>
                </c:pt>
                <c:pt idx="3">
                  <c:v>0.89999999999999991</c:v>
                </c:pt>
                <c:pt idx="4">
                  <c:v>1.2</c:v>
                </c:pt>
                <c:pt idx="5">
                  <c:v>1.5</c:v>
                </c:pt>
                <c:pt idx="6">
                  <c:v>1.7999999999999998</c:v>
                </c:pt>
                <c:pt idx="7">
                  <c:v>2.1</c:v>
                </c:pt>
                <c:pt idx="8">
                  <c:v>2.4</c:v>
                </c:pt>
                <c:pt idx="9">
                  <c:v>2.6999999999999997</c:v>
                </c:pt>
                <c:pt idx="10">
                  <c:v>3</c:v>
                </c:pt>
                <c:pt idx="11">
                  <c:v>3.3</c:v>
                </c:pt>
              </c:numCache>
            </c:numRef>
          </c:cat>
          <c:val>
            <c:numRef>
              <c:f>'METODO HIDROGRAMA RACIONAL '!$UD$18:$UD$29</c:f>
              <c:numCache>
                <c:formatCode>0.00</c:formatCode>
                <c:ptCount val="12"/>
                <c:pt idx="0">
                  <c:v>0</c:v>
                </c:pt>
                <c:pt idx="1">
                  <c:v>2.6942999999999997</c:v>
                </c:pt>
                <c:pt idx="2">
                  <c:v>3.8489999999999998</c:v>
                </c:pt>
                <c:pt idx="3">
                  <c:v>12.83</c:v>
                </c:pt>
                <c:pt idx="4">
                  <c:v>6.9282000000000004</c:v>
                </c:pt>
                <c:pt idx="5">
                  <c:v>5.0037000000000003</c:v>
                </c:pt>
                <c:pt idx="6">
                  <c:v>3.2075</c:v>
                </c:pt>
                <c:pt idx="7">
                  <c:v>2.3094000000000001</c:v>
                </c:pt>
                <c:pt idx="8">
                  <c:v>1.9244999999999999</c:v>
                </c:pt>
                <c:pt idx="9">
                  <c:v>1.7962000000000002</c:v>
                </c:pt>
                <c:pt idx="10">
                  <c:v>1.6679000000000002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41120"/>
        <c:axId val="204136808"/>
      </c:lineChart>
      <c:catAx>
        <c:axId val="20414112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Tempo (h)</a:t>
                </a:r>
              </a:p>
            </c:rich>
          </c:tx>
          <c:overlay val="0"/>
        </c:title>
        <c:numFmt formatCode="0.0" sourceLinked="0"/>
        <c:majorTickMark val="out"/>
        <c:minorTickMark val="none"/>
        <c:tickLblPos val="nextTo"/>
        <c:crossAx val="204136808"/>
        <c:crosses val="autoZero"/>
        <c:auto val="1"/>
        <c:lblAlgn val="ctr"/>
        <c:lblOffset val="100"/>
        <c:noMultiLvlLbl val="0"/>
      </c:catAx>
      <c:valAx>
        <c:axId val="20413680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en-US"/>
                  <a:t>Vazão (m³/s)</a:t>
                </a:r>
              </a:p>
            </c:rich>
          </c:tx>
          <c:overlay val="0"/>
        </c:title>
        <c:numFmt formatCode="0" sourceLinked="0"/>
        <c:majorTickMark val="out"/>
        <c:minorTickMark val="none"/>
        <c:tickLblPos val="nextTo"/>
        <c:crossAx val="204141120"/>
        <c:crosses val="autoZero"/>
        <c:crossBetween val="between"/>
      </c:valAx>
    </c:plotArea>
    <c:legend>
      <c:legendPos val="r"/>
      <c:legendEntry>
        <c:idx val="0"/>
        <c:delete val="1"/>
      </c:legendEntry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7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v>Hidrograma A237</c:v>
          </c:tx>
          <c:marker>
            <c:symbol val="none"/>
          </c:marker>
          <c:cat>
            <c:numRef>
              <c:f>'METODO HIDROGRAMA RACIONAL '!$UE$18:$UE$29</c:f>
              <c:numCache>
                <c:formatCode>0.00</c:formatCode>
                <c:ptCount val="12"/>
                <c:pt idx="0">
                  <c:v>0</c:v>
                </c:pt>
                <c:pt idx="1">
                  <c:v>0.2</c:v>
                </c:pt>
                <c:pt idx="2">
                  <c:v>0.4</c:v>
                </c:pt>
                <c:pt idx="3">
                  <c:v>0.60000000000000009</c:v>
                </c:pt>
                <c:pt idx="4">
                  <c:v>0.8</c:v>
                </c:pt>
                <c:pt idx="5">
                  <c:v>1</c:v>
                </c:pt>
                <c:pt idx="6">
                  <c:v>1.2000000000000002</c:v>
                </c:pt>
                <c:pt idx="7">
                  <c:v>1.4000000000000001</c:v>
                </c:pt>
                <c:pt idx="8">
                  <c:v>1.6</c:v>
                </c:pt>
                <c:pt idx="9">
                  <c:v>1.8</c:v>
                </c:pt>
                <c:pt idx="10">
                  <c:v>2</c:v>
                </c:pt>
                <c:pt idx="11">
                  <c:v>2.2000000000000002</c:v>
                </c:pt>
              </c:numCache>
            </c:numRef>
          </c:cat>
          <c:val>
            <c:numRef>
              <c:f>'METODO HIDROGRAMA RACIONAL '!$UF$18:$UF$29</c:f>
              <c:numCache>
                <c:formatCode>0.00</c:formatCode>
                <c:ptCount val="12"/>
                <c:pt idx="0">
                  <c:v>0</c:v>
                </c:pt>
                <c:pt idx="1">
                  <c:v>1.8332999999999999</c:v>
                </c:pt>
                <c:pt idx="2">
                  <c:v>2.6190000000000002</c:v>
                </c:pt>
                <c:pt idx="3">
                  <c:v>8.73</c:v>
                </c:pt>
                <c:pt idx="4">
                  <c:v>4.7142000000000008</c:v>
                </c:pt>
                <c:pt idx="5">
                  <c:v>3.4047000000000005</c:v>
                </c:pt>
                <c:pt idx="6">
                  <c:v>2.1825000000000001</c:v>
                </c:pt>
                <c:pt idx="7">
                  <c:v>1.5713999999999999</c:v>
                </c:pt>
                <c:pt idx="8">
                  <c:v>1.3095000000000001</c:v>
                </c:pt>
                <c:pt idx="9">
                  <c:v>1.2222000000000002</c:v>
                </c:pt>
                <c:pt idx="10">
                  <c:v>1.1349</c:v>
                </c:pt>
                <c:pt idx="11">
                  <c:v>0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37200"/>
        <c:axId val="204141512"/>
      </c:lineChart>
      <c:catAx>
        <c:axId val="2041372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Tempo (h)</a:t>
                </a:r>
              </a:p>
            </c:rich>
          </c:tx>
          <c:overlay val="0"/>
        </c:title>
        <c:numFmt formatCode="0.0" sourceLinked="0"/>
        <c:majorTickMark val="out"/>
        <c:minorTickMark val="none"/>
        <c:tickLblPos val="nextTo"/>
        <c:crossAx val="204141512"/>
        <c:crosses val="autoZero"/>
        <c:auto val="1"/>
        <c:lblAlgn val="ctr"/>
        <c:lblOffset val="100"/>
        <c:noMultiLvlLbl val="0"/>
      </c:catAx>
      <c:valAx>
        <c:axId val="20414151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en-US"/>
                  <a:t>Vazão (m³/s)</a:t>
                </a:r>
              </a:p>
            </c:rich>
          </c:tx>
          <c:overlay val="0"/>
        </c:title>
        <c:numFmt formatCode="0" sourceLinked="0"/>
        <c:majorTickMark val="out"/>
        <c:minorTickMark val="none"/>
        <c:tickLblPos val="nextTo"/>
        <c:crossAx val="2041372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7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HTS!$F$9:$F$34</c:f>
              <c:numCache>
                <c:formatCode>0.00</c:formatCode>
                <c:ptCount val="26"/>
                <c:pt idx="0">
                  <c:v>0</c:v>
                </c:pt>
                <c:pt idx="1">
                  <c:v>0.11983333333333335</c:v>
                </c:pt>
                <c:pt idx="2">
                  <c:v>0.23966666666666669</c:v>
                </c:pt>
                <c:pt idx="3">
                  <c:v>0.35950000000000004</c:v>
                </c:pt>
                <c:pt idx="4">
                  <c:v>0.47933333333333339</c:v>
                </c:pt>
                <c:pt idx="5">
                  <c:v>0.59916666666666674</c:v>
                </c:pt>
                <c:pt idx="6">
                  <c:v>0.71900000000000008</c:v>
                </c:pt>
                <c:pt idx="7">
                  <c:v>0.83883333333333343</c:v>
                </c:pt>
                <c:pt idx="8">
                  <c:v>0.95866666666666678</c:v>
                </c:pt>
                <c:pt idx="9">
                  <c:v>1.0785000000000002</c:v>
                </c:pt>
                <c:pt idx="10">
                  <c:v>1.1983333333333335</c:v>
                </c:pt>
                <c:pt idx="11">
                  <c:v>1.3181666666666669</c:v>
                </c:pt>
                <c:pt idx="12">
                  <c:v>1.4380000000000002</c:v>
                </c:pt>
                <c:pt idx="13">
                  <c:v>1.5578333333333336</c:v>
                </c:pt>
                <c:pt idx="14">
                  <c:v>1.6776666666666669</c:v>
                </c:pt>
                <c:pt idx="15">
                  <c:v>1.7975000000000003</c:v>
                </c:pt>
                <c:pt idx="16">
                  <c:v>1.9173333333333336</c:v>
                </c:pt>
                <c:pt idx="17">
                  <c:v>2.0371666666666668</c:v>
                </c:pt>
                <c:pt idx="18">
                  <c:v>2.1570000000000005</c:v>
                </c:pt>
                <c:pt idx="19">
                  <c:v>2.2768333333333337</c:v>
                </c:pt>
                <c:pt idx="20">
                  <c:v>2.3966666666666669</c:v>
                </c:pt>
                <c:pt idx="21">
                  <c:v>2.6363333333333339</c:v>
                </c:pt>
                <c:pt idx="22">
                  <c:v>2.8760000000000003</c:v>
                </c:pt>
                <c:pt idx="23">
                  <c:v>3.1156666666666673</c:v>
                </c:pt>
                <c:pt idx="24">
                  <c:v>3.3553333333333337</c:v>
                </c:pt>
                <c:pt idx="25">
                  <c:v>3.5950000000000006</c:v>
                </c:pt>
              </c:numCache>
            </c:numRef>
          </c:cat>
          <c:val>
            <c:numRef>
              <c:f>HTS!$E$9:$E$34</c:f>
              <c:numCache>
                <c:formatCode>0.00</c:formatCode>
                <c:ptCount val="26"/>
                <c:pt idx="0">
                  <c:v>0</c:v>
                </c:pt>
                <c:pt idx="1">
                  <c:v>0.71489999999999987</c:v>
                </c:pt>
                <c:pt idx="2">
                  <c:v>2.383</c:v>
                </c:pt>
                <c:pt idx="3">
                  <c:v>4.5276999999999994</c:v>
                </c:pt>
                <c:pt idx="4">
                  <c:v>7.3872999999999998</c:v>
                </c:pt>
                <c:pt idx="5">
                  <c:v>11.200099999999999</c:v>
                </c:pt>
                <c:pt idx="6">
                  <c:v>15.7278</c:v>
                </c:pt>
                <c:pt idx="7">
                  <c:v>19.540599999999998</c:v>
                </c:pt>
                <c:pt idx="8">
                  <c:v>22.161899999999999</c:v>
                </c:pt>
                <c:pt idx="9">
                  <c:v>23.591699999999999</c:v>
                </c:pt>
                <c:pt idx="10">
                  <c:v>23.83</c:v>
                </c:pt>
                <c:pt idx="11">
                  <c:v>23.591699999999999</c:v>
                </c:pt>
                <c:pt idx="12">
                  <c:v>22.161899999999999</c:v>
                </c:pt>
                <c:pt idx="13">
                  <c:v>20.493799999999997</c:v>
                </c:pt>
                <c:pt idx="14">
                  <c:v>18.587399999999999</c:v>
                </c:pt>
                <c:pt idx="15">
                  <c:v>16.2044</c:v>
                </c:pt>
                <c:pt idx="16">
                  <c:v>13.344800000000001</c:v>
                </c:pt>
                <c:pt idx="17">
                  <c:v>10.9618</c:v>
                </c:pt>
                <c:pt idx="18">
                  <c:v>9.2936999999999994</c:v>
                </c:pt>
                <c:pt idx="19">
                  <c:v>7.8639000000000001</c:v>
                </c:pt>
                <c:pt idx="20">
                  <c:v>6.6724000000000006</c:v>
                </c:pt>
                <c:pt idx="21">
                  <c:v>4.932809999999999</c:v>
                </c:pt>
                <c:pt idx="22">
                  <c:v>3.5030099999999997</c:v>
                </c:pt>
                <c:pt idx="23">
                  <c:v>2.5498099999999999</c:v>
                </c:pt>
                <c:pt idx="24">
                  <c:v>1.8349099999999998</c:v>
                </c:pt>
                <c:pt idx="25">
                  <c:v>1.3106499999999999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35240"/>
        <c:axId val="204135632"/>
      </c:lineChart>
      <c:catAx>
        <c:axId val="20413524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35632"/>
        <c:crossesAt val="0"/>
        <c:auto val="1"/>
        <c:lblAlgn val="ctr"/>
        <c:lblOffset val="100"/>
        <c:tickMarkSkip val="1"/>
        <c:noMultiLvlLbl val="0"/>
      </c:catAx>
      <c:valAx>
        <c:axId val="2041356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35240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7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A12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HTS!$H$9:$H$34</c:f>
              <c:numCache>
                <c:formatCode>0.00</c:formatCode>
                <c:ptCount val="26"/>
                <c:pt idx="0">
                  <c:v>0</c:v>
                </c:pt>
                <c:pt idx="1">
                  <c:v>9.9166666666666681E-2</c:v>
                </c:pt>
                <c:pt idx="2">
                  <c:v>0.19833333333333336</c:v>
                </c:pt>
                <c:pt idx="3">
                  <c:v>0.29749999999999999</c:v>
                </c:pt>
                <c:pt idx="4">
                  <c:v>0.39666666666666672</c:v>
                </c:pt>
                <c:pt idx="5">
                  <c:v>0.49583333333333335</c:v>
                </c:pt>
                <c:pt idx="6">
                  <c:v>0.59499999999999997</c:v>
                </c:pt>
                <c:pt idx="7">
                  <c:v>0.6941666666666666</c:v>
                </c:pt>
                <c:pt idx="8">
                  <c:v>0.79333333333333345</c:v>
                </c:pt>
                <c:pt idx="9">
                  <c:v>0.89250000000000007</c:v>
                </c:pt>
                <c:pt idx="10">
                  <c:v>0.9916666666666667</c:v>
                </c:pt>
                <c:pt idx="11">
                  <c:v>1.0908333333333335</c:v>
                </c:pt>
                <c:pt idx="12">
                  <c:v>1.19</c:v>
                </c:pt>
                <c:pt idx="13">
                  <c:v>1.2891666666666668</c:v>
                </c:pt>
                <c:pt idx="14">
                  <c:v>1.3883333333333332</c:v>
                </c:pt>
                <c:pt idx="15">
                  <c:v>1.4875</c:v>
                </c:pt>
                <c:pt idx="16">
                  <c:v>1.5866666666666669</c:v>
                </c:pt>
                <c:pt idx="17">
                  <c:v>1.6858333333333333</c:v>
                </c:pt>
                <c:pt idx="18">
                  <c:v>1.7850000000000001</c:v>
                </c:pt>
                <c:pt idx="19">
                  <c:v>1.8841666666666665</c:v>
                </c:pt>
                <c:pt idx="20">
                  <c:v>1.9833333333333334</c:v>
                </c:pt>
                <c:pt idx="21">
                  <c:v>2.1816666666666671</c:v>
                </c:pt>
                <c:pt idx="22">
                  <c:v>2.38</c:v>
                </c:pt>
                <c:pt idx="23">
                  <c:v>2.5783333333333336</c:v>
                </c:pt>
                <c:pt idx="24">
                  <c:v>2.7766666666666664</c:v>
                </c:pt>
                <c:pt idx="25">
                  <c:v>2.9750000000000001</c:v>
                </c:pt>
              </c:numCache>
            </c:numRef>
          </c:cat>
          <c:val>
            <c:numRef>
              <c:f>HTS!$G$9:$G$34</c:f>
              <c:numCache>
                <c:formatCode>0.00</c:formatCode>
                <c:ptCount val="26"/>
                <c:pt idx="0">
                  <c:v>0</c:v>
                </c:pt>
                <c:pt idx="1">
                  <c:v>0.47220000000000001</c:v>
                </c:pt>
                <c:pt idx="2">
                  <c:v>1.5740000000000001</c:v>
                </c:pt>
                <c:pt idx="3">
                  <c:v>2.9906000000000001</c:v>
                </c:pt>
                <c:pt idx="4">
                  <c:v>4.8794000000000004</c:v>
                </c:pt>
                <c:pt idx="5">
                  <c:v>7.3977999999999993</c:v>
                </c:pt>
                <c:pt idx="6">
                  <c:v>10.388400000000001</c:v>
                </c:pt>
                <c:pt idx="7">
                  <c:v>12.906799999999999</c:v>
                </c:pt>
                <c:pt idx="8">
                  <c:v>14.638200000000001</c:v>
                </c:pt>
                <c:pt idx="9">
                  <c:v>15.582599999999999</c:v>
                </c:pt>
                <c:pt idx="10">
                  <c:v>15.74</c:v>
                </c:pt>
                <c:pt idx="11">
                  <c:v>15.582599999999999</c:v>
                </c:pt>
                <c:pt idx="12">
                  <c:v>14.638200000000001</c:v>
                </c:pt>
                <c:pt idx="13">
                  <c:v>13.5364</c:v>
                </c:pt>
                <c:pt idx="14">
                  <c:v>12.277200000000001</c:v>
                </c:pt>
                <c:pt idx="15">
                  <c:v>10.703200000000001</c:v>
                </c:pt>
                <c:pt idx="16">
                  <c:v>8.8144000000000009</c:v>
                </c:pt>
                <c:pt idx="17">
                  <c:v>7.2404000000000002</c:v>
                </c:pt>
                <c:pt idx="18">
                  <c:v>6.1386000000000003</c:v>
                </c:pt>
                <c:pt idx="19">
                  <c:v>5.1942000000000004</c:v>
                </c:pt>
                <c:pt idx="20">
                  <c:v>4.4072000000000005</c:v>
                </c:pt>
                <c:pt idx="21">
                  <c:v>3.2581799999999999</c:v>
                </c:pt>
                <c:pt idx="22">
                  <c:v>2.3137799999999999</c:v>
                </c:pt>
                <c:pt idx="23">
                  <c:v>1.68418</c:v>
                </c:pt>
                <c:pt idx="24">
                  <c:v>1.2119800000000001</c:v>
                </c:pt>
                <c:pt idx="25">
                  <c:v>0.86570000000000003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38768"/>
        <c:axId val="204130928"/>
      </c:lineChart>
      <c:catAx>
        <c:axId val="2041387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30928"/>
        <c:crossesAt val="0"/>
        <c:auto val="1"/>
        <c:lblAlgn val="ctr"/>
        <c:lblOffset val="100"/>
        <c:tickMarkSkip val="1"/>
        <c:noMultiLvlLbl val="0"/>
      </c:catAx>
      <c:valAx>
        <c:axId val="2041309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38768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7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A24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HTS!$J$9:$J$34</c:f>
              <c:numCache>
                <c:formatCode>0.00</c:formatCode>
                <c:ptCount val="26"/>
                <c:pt idx="0">
                  <c:v>0</c:v>
                </c:pt>
                <c:pt idx="1">
                  <c:v>9.9833333333333329E-2</c:v>
                </c:pt>
                <c:pt idx="2">
                  <c:v>0.19966666666666666</c:v>
                </c:pt>
                <c:pt idx="3">
                  <c:v>0.29949999999999999</c:v>
                </c:pt>
                <c:pt idx="4">
                  <c:v>0.39933333333333332</c:v>
                </c:pt>
                <c:pt idx="5">
                  <c:v>0.49916666666666665</c:v>
                </c:pt>
                <c:pt idx="6">
                  <c:v>0.59899999999999998</c:v>
                </c:pt>
                <c:pt idx="7">
                  <c:v>0.69883333333333331</c:v>
                </c:pt>
                <c:pt idx="8">
                  <c:v>0.79866666666666664</c:v>
                </c:pt>
                <c:pt idx="9">
                  <c:v>0.89849999999999997</c:v>
                </c:pt>
                <c:pt idx="10">
                  <c:v>0.99833333333333329</c:v>
                </c:pt>
                <c:pt idx="11">
                  <c:v>1.0981666666666667</c:v>
                </c:pt>
                <c:pt idx="12">
                  <c:v>1.198</c:v>
                </c:pt>
                <c:pt idx="13">
                  <c:v>1.2978333333333334</c:v>
                </c:pt>
                <c:pt idx="14">
                  <c:v>1.3976666666666666</c:v>
                </c:pt>
                <c:pt idx="15">
                  <c:v>1.4975000000000001</c:v>
                </c:pt>
                <c:pt idx="16">
                  <c:v>1.5973333333333333</c:v>
                </c:pt>
                <c:pt idx="17">
                  <c:v>1.6971666666666665</c:v>
                </c:pt>
                <c:pt idx="18">
                  <c:v>1.7969999999999999</c:v>
                </c:pt>
                <c:pt idx="19">
                  <c:v>1.8968333333333331</c:v>
                </c:pt>
                <c:pt idx="20">
                  <c:v>1.9966666666666666</c:v>
                </c:pt>
                <c:pt idx="21">
                  <c:v>2.1963333333333335</c:v>
                </c:pt>
                <c:pt idx="22">
                  <c:v>2.3959999999999999</c:v>
                </c:pt>
                <c:pt idx="23">
                  <c:v>2.5956666666666668</c:v>
                </c:pt>
                <c:pt idx="24">
                  <c:v>2.7953333333333332</c:v>
                </c:pt>
                <c:pt idx="25">
                  <c:v>2.9950000000000001</c:v>
                </c:pt>
              </c:numCache>
            </c:numRef>
          </c:cat>
          <c:val>
            <c:numRef>
              <c:f>HTS!$I$9:$I$34</c:f>
              <c:numCache>
                <c:formatCode>0.00</c:formatCode>
                <c:ptCount val="26"/>
                <c:pt idx="0">
                  <c:v>0</c:v>
                </c:pt>
                <c:pt idx="1">
                  <c:v>0.6069</c:v>
                </c:pt>
                <c:pt idx="2">
                  <c:v>2.0230000000000001</c:v>
                </c:pt>
                <c:pt idx="3">
                  <c:v>3.8437000000000001</c:v>
                </c:pt>
                <c:pt idx="4">
                  <c:v>6.2713000000000001</c:v>
                </c:pt>
                <c:pt idx="5">
                  <c:v>9.5080999999999989</c:v>
                </c:pt>
                <c:pt idx="6">
                  <c:v>13.351800000000001</c:v>
                </c:pt>
                <c:pt idx="7">
                  <c:v>16.5886</c:v>
                </c:pt>
                <c:pt idx="8">
                  <c:v>18.8139</c:v>
                </c:pt>
                <c:pt idx="9">
                  <c:v>20.027699999999999</c:v>
                </c:pt>
                <c:pt idx="10">
                  <c:v>20.23</c:v>
                </c:pt>
                <c:pt idx="11">
                  <c:v>20.027699999999999</c:v>
                </c:pt>
                <c:pt idx="12">
                  <c:v>18.8139</c:v>
                </c:pt>
                <c:pt idx="13">
                  <c:v>17.3978</c:v>
                </c:pt>
                <c:pt idx="14">
                  <c:v>15.779400000000001</c:v>
                </c:pt>
                <c:pt idx="15">
                  <c:v>13.756400000000001</c:v>
                </c:pt>
                <c:pt idx="16">
                  <c:v>11.328800000000001</c:v>
                </c:pt>
                <c:pt idx="17">
                  <c:v>9.3058000000000014</c:v>
                </c:pt>
                <c:pt idx="18">
                  <c:v>7.8897000000000004</c:v>
                </c:pt>
                <c:pt idx="19">
                  <c:v>6.6759000000000004</c:v>
                </c:pt>
                <c:pt idx="20">
                  <c:v>5.6644000000000005</c:v>
                </c:pt>
                <c:pt idx="21">
                  <c:v>4.1876100000000003</c:v>
                </c:pt>
                <c:pt idx="22">
                  <c:v>2.9738099999999998</c:v>
                </c:pt>
                <c:pt idx="23">
                  <c:v>2.1646100000000001</c:v>
                </c:pt>
                <c:pt idx="24">
                  <c:v>1.5577099999999999</c:v>
                </c:pt>
                <c:pt idx="25">
                  <c:v>1.1126500000000001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36416"/>
        <c:axId val="204129360"/>
      </c:lineChart>
      <c:catAx>
        <c:axId val="2041364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29360"/>
        <c:crossesAt val="0"/>
        <c:auto val="1"/>
        <c:lblAlgn val="ctr"/>
        <c:lblOffset val="100"/>
        <c:tickMarkSkip val="1"/>
        <c:noMultiLvlLbl val="0"/>
      </c:catAx>
      <c:valAx>
        <c:axId val="2041293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36416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7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A27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HTS!$L$9:$L$34</c:f>
              <c:numCache>
                <c:formatCode>0.00</c:formatCode>
                <c:ptCount val="26"/>
                <c:pt idx="0">
                  <c:v>0</c:v>
                </c:pt>
                <c:pt idx="1">
                  <c:v>0.1605</c:v>
                </c:pt>
                <c:pt idx="2">
                  <c:v>0.32100000000000001</c:v>
                </c:pt>
                <c:pt idx="3">
                  <c:v>0.48149999999999998</c:v>
                </c:pt>
                <c:pt idx="4">
                  <c:v>0.64200000000000002</c:v>
                </c:pt>
                <c:pt idx="5">
                  <c:v>0.80249999999999999</c:v>
                </c:pt>
                <c:pt idx="6">
                  <c:v>0.96299999999999997</c:v>
                </c:pt>
                <c:pt idx="7">
                  <c:v>1.1234999999999999</c:v>
                </c:pt>
                <c:pt idx="8">
                  <c:v>1.284</c:v>
                </c:pt>
                <c:pt idx="9">
                  <c:v>1.4445000000000001</c:v>
                </c:pt>
                <c:pt idx="10">
                  <c:v>1.605</c:v>
                </c:pt>
                <c:pt idx="11">
                  <c:v>1.7655000000000001</c:v>
                </c:pt>
                <c:pt idx="12">
                  <c:v>1.9259999999999999</c:v>
                </c:pt>
                <c:pt idx="13">
                  <c:v>2.0865</c:v>
                </c:pt>
                <c:pt idx="14">
                  <c:v>2.2469999999999999</c:v>
                </c:pt>
                <c:pt idx="15">
                  <c:v>2.4074999999999998</c:v>
                </c:pt>
                <c:pt idx="16">
                  <c:v>2.5680000000000001</c:v>
                </c:pt>
                <c:pt idx="17">
                  <c:v>2.7284999999999999</c:v>
                </c:pt>
                <c:pt idx="18">
                  <c:v>2.8890000000000002</c:v>
                </c:pt>
                <c:pt idx="19">
                  <c:v>3.0494999999999997</c:v>
                </c:pt>
                <c:pt idx="20">
                  <c:v>3.21</c:v>
                </c:pt>
                <c:pt idx="21">
                  <c:v>3.5310000000000001</c:v>
                </c:pt>
                <c:pt idx="22">
                  <c:v>3.8519999999999999</c:v>
                </c:pt>
                <c:pt idx="23">
                  <c:v>4.173</c:v>
                </c:pt>
                <c:pt idx="24">
                  <c:v>4.4939999999999998</c:v>
                </c:pt>
                <c:pt idx="25">
                  <c:v>4.8149999999999995</c:v>
                </c:pt>
              </c:numCache>
            </c:numRef>
          </c:cat>
          <c:val>
            <c:numRef>
              <c:f>HTS!$K$9:$K$34</c:f>
              <c:numCache>
                <c:formatCode>0.00</c:formatCode>
                <c:ptCount val="26"/>
                <c:pt idx="0">
                  <c:v>0</c:v>
                </c:pt>
                <c:pt idx="1">
                  <c:v>0.72899999999999998</c:v>
                </c:pt>
                <c:pt idx="2">
                  <c:v>2.4300000000000002</c:v>
                </c:pt>
                <c:pt idx="3">
                  <c:v>4.617</c:v>
                </c:pt>
                <c:pt idx="4">
                  <c:v>7.5330000000000004</c:v>
                </c:pt>
                <c:pt idx="5">
                  <c:v>11.420999999999999</c:v>
                </c:pt>
                <c:pt idx="6">
                  <c:v>16.038</c:v>
                </c:pt>
                <c:pt idx="7">
                  <c:v>19.925999999999998</c:v>
                </c:pt>
                <c:pt idx="8">
                  <c:v>22.599</c:v>
                </c:pt>
                <c:pt idx="9">
                  <c:v>24.057000000000002</c:v>
                </c:pt>
                <c:pt idx="10">
                  <c:v>24.3</c:v>
                </c:pt>
                <c:pt idx="11">
                  <c:v>24.057000000000002</c:v>
                </c:pt>
                <c:pt idx="12">
                  <c:v>22.599</c:v>
                </c:pt>
                <c:pt idx="13">
                  <c:v>20.898</c:v>
                </c:pt>
                <c:pt idx="14">
                  <c:v>18.954000000000001</c:v>
                </c:pt>
                <c:pt idx="15">
                  <c:v>16.524000000000001</c:v>
                </c:pt>
                <c:pt idx="16">
                  <c:v>13.608000000000002</c:v>
                </c:pt>
                <c:pt idx="17">
                  <c:v>11.178000000000001</c:v>
                </c:pt>
                <c:pt idx="18">
                  <c:v>9.4770000000000003</c:v>
                </c:pt>
                <c:pt idx="19">
                  <c:v>8.0190000000000001</c:v>
                </c:pt>
                <c:pt idx="20">
                  <c:v>6.8040000000000012</c:v>
                </c:pt>
                <c:pt idx="21">
                  <c:v>5.0301</c:v>
                </c:pt>
                <c:pt idx="22">
                  <c:v>3.5720999999999998</c:v>
                </c:pt>
                <c:pt idx="23">
                  <c:v>2.6000999999999999</c:v>
                </c:pt>
                <c:pt idx="24">
                  <c:v>1.8711</c:v>
                </c:pt>
                <c:pt idx="25">
                  <c:v>1.3365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29752"/>
        <c:axId val="204130536"/>
      </c:lineChart>
      <c:catAx>
        <c:axId val="2041297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30536"/>
        <c:crossesAt val="0"/>
        <c:auto val="1"/>
        <c:lblAlgn val="ctr"/>
        <c:lblOffset val="100"/>
        <c:tickMarkSkip val="1"/>
        <c:noMultiLvlLbl val="0"/>
      </c:catAx>
      <c:valAx>
        <c:axId val="2041305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29752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7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A29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HTS!$N$9:$N$34</c:f>
              <c:numCache>
                <c:formatCode>0.00</c:formatCode>
                <c:ptCount val="26"/>
                <c:pt idx="0">
                  <c:v>0</c:v>
                </c:pt>
                <c:pt idx="1">
                  <c:v>8.7000000000000008E-2</c:v>
                </c:pt>
                <c:pt idx="2">
                  <c:v>0.17400000000000002</c:v>
                </c:pt>
                <c:pt idx="3">
                  <c:v>0.26100000000000001</c:v>
                </c:pt>
                <c:pt idx="4">
                  <c:v>0.34800000000000003</c:v>
                </c:pt>
                <c:pt idx="5">
                  <c:v>0.435</c:v>
                </c:pt>
                <c:pt idx="6">
                  <c:v>0.52200000000000002</c:v>
                </c:pt>
                <c:pt idx="7">
                  <c:v>0.60899999999999999</c:v>
                </c:pt>
                <c:pt idx="8">
                  <c:v>0.69600000000000006</c:v>
                </c:pt>
                <c:pt idx="9">
                  <c:v>0.78300000000000003</c:v>
                </c:pt>
                <c:pt idx="10">
                  <c:v>0.87</c:v>
                </c:pt>
                <c:pt idx="11">
                  <c:v>0.95700000000000007</c:v>
                </c:pt>
                <c:pt idx="12">
                  <c:v>1.044</c:v>
                </c:pt>
                <c:pt idx="13">
                  <c:v>1.131</c:v>
                </c:pt>
                <c:pt idx="14">
                  <c:v>1.218</c:v>
                </c:pt>
                <c:pt idx="15">
                  <c:v>1.3049999999999999</c:v>
                </c:pt>
                <c:pt idx="16">
                  <c:v>1.3920000000000001</c:v>
                </c:pt>
                <c:pt idx="17">
                  <c:v>1.4789999999999999</c:v>
                </c:pt>
                <c:pt idx="18">
                  <c:v>1.5660000000000001</c:v>
                </c:pt>
                <c:pt idx="19">
                  <c:v>1.653</c:v>
                </c:pt>
                <c:pt idx="20">
                  <c:v>1.74</c:v>
                </c:pt>
                <c:pt idx="21">
                  <c:v>1.9140000000000001</c:v>
                </c:pt>
                <c:pt idx="22">
                  <c:v>2.0880000000000001</c:v>
                </c:pt>
                <c:pt idx="23">
                  <c:v>2.262</c:v>
                </c:pt>
                <c:pt idx="24">
                  <c:v>2.4359999999999999</c:v>
                </c:pt>
                <c:pt idx="25">
                  <c:v>2.61</c:v>
                </c:pt>
              </c:numCache>
            </c:numRef>
          </c:cat>
          <c:val>
            <c:numRef>
              <c:f>HTS!$M$9:$M$34</c:f>
              <c:numCache>
                <c:formatCode>0.00</c:formatCode>
                <c:ptCount val="26"/>
                <c:pt idx="0">
                  <c:v>0</c:v>
                </c:pt>
                <c:pt idx="1">
                  <c:v>0.43170000000000003</c:v>
                </c:pt>
                <c:pt idx="2">
                  <c:v>1.4390000000000001</c:v>
                </c:pt>
                <c:pt idx="3">
                  <c:v>2.7341000000000002</c:v>
                </c:pt>
                <c:pt idx="4">
                  <c:v>4.4609000000000005</c:v>
                </c:pt>
                <c:pt idx="5">
                  <c:v>6.7633000000000001</c:v>
                </c:pt>
                <c:pt idx="6">
                  <c:v>9.4974000000000007</c:v>
                </c:pt>
                <c:pt idx="7">
                  <c:v>11.799799999999999</c:v>
                </c:pt>
                <c:pt idx="8">
                  <c:v>13.382700000000002</c:v>
                </c:pt>
                <c:pt idx="9">
                  <c:v>14.2461</c:v>
                </c:pt>
                <c:pt idx="10">
                  <c:v>14.39</c:v>
                </c:pt>
                <c:pt idx="11">
                  <c:v>14.2461</c:v>
                </c:pt>
                <c:pt idx="12">
                  <c:v>13.382700000000002</c:v>
                </c:pt>
                <c:pt idx="13">
                  <c:v>12.375400000000001</c:v>
                </c:pt>
                <c:pt idx="14">
                  <c:v>11.224200000000002</c:v>
                </c:pt>
                <c:pt idx="15">
                  <c:v>9.7852000000000015</c:v>
                </c:pt>
                <c:pt idx="16">
                  <c:v>8.0584000000000007</c:v>
                </c:pt>
                <c:pt idx="17">
                  <c:v>6.6194000000000006</c:v>
                </c:pt>
                <c:pt idx="18">
                  <c:v>5.6121000000000008</c:v>
                </c:pt>
                <c:pt idx="19">
                  <c:v>4.7487000000000004</c:v>
                </c:pt>
                <c:pt idx="20">
                  <c:v>4.0292000000000003</c:v>
                </c:pt>
                <c:pt idx="21">
                  <c:v>2.9787300000000001</c:v>
                </c:pt>
                <c:pt idx="22">
                  <c:v>2.1153300000000002</c:v>
                </c:pt>
                <c:pt idx="23">
                  <c:v>1.53973</c:v>
                </c:pt>
                <c:pt idx="24">
                  <c:v>1.1080300000000001</c:v>
                </c:pt>
                <c:pt idx="25">
                  <c:v>0.79144999999999999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32104"/>
        <c:axId val="204144256"/>
      </c:lineChart>
      <c:catAx>
        <c:axId val="20413210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44256"/>
        <c:crossesAt val="0"/>
        <c:auto val="1"/>
        <c:lblAlgn val="ctr"/>
        <c:lblOffset val="100"/>
        <c:tickMarkSkip val="1"/>
        <c:noMultiLvlLbl val="0"/>
      </c:catAx>
      <c:valAx>
        <c:axId val="2041442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32104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7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A34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HTS!$P$9:$P$34</c:f>
              <c:numCache>
                <c:formatCode>0.00</c:formatCode>
                <c:ptCount val="26"/>
                <c:pt idx="0">
                  <c:v>0</c:v>
                </c:pt>
                <c:pt idx="1">
                  <c:v>7.8500000000000014E-2</c:v>
                </c:pt>
                <c:pt idx="2">
                  <c:v>0.15700000000000003</c:v>
                </c:pt>
                <c:pt idx="3">
                  <c:v>0.23549999999999999</c:v>
                </c:pt>
                <c:pt idx="4">
                  <c:v>0.31400000000000006</c:v>
                </c:pt>
                <c:pt idx="5">
                  <c:v>0.39250000000000002</c:v>
                </c:pt>
                <c:pt idx="6">
                  <c:v>0.47099999999999997</c:v>
                </c:pt>
                <c:pt idx="7">
                  <c:v>0.54949999999999999</c:v>
                </c:pt>
                <c:pt idx="8">
                  <c:v>0.62800000000000011</c:v>
                </c:pt>
                <c:pt idx="9">
                  <c:v>0.70650000000000002</c:v>
                </c:pt>
                <c:pt idx="10">
                  <c:v>0.78500000000000003</c:v>
                </c:pt>
                <c:pt idx="11">
                  <c:v>0.86350000000000016</c:v>
                </c:pt>
                <c:pt idx="12">
                  <c:v>0.94199999999999995</c:v>
                </c:pt>
                <c:pt idx="13">
                  <c:v>1.0205000000000002</c:v>
                </c:pt>
                <c:pt idx="14">
                  <c:v>1.099</c:v>
                </c:pt>
                <c:pt idx="15">
                  <c:v>1.1775</c:v>
                </c:pt>
                <c:pt idx="16">
                  <c:v>1.2560000000000002</c:v>
                </c:pt>
                <c:pt idx="17">
                  <c:v>1.3345</c:v>
                </c:pt>
                <c:pt idx="18">
                  <c:v>1.413</c:v>
                </c:pt>
                <c:pt idx="19">
                  <c:v>1.4915</c:v>
                </c:pt>
                <c:pt idx="20">
                  <c:v>1.57</c:v>
                </c:pt>
                <c:pt idx="21">
                  <c:v>1.7270000000000003</c:v>
                </c:pt>
                <c:pt idx="22">
                  <c:v>1.8839999999999999</c:v>
                </c:pt>
                <c:pt idx="23">
                  <c:v>2.0410000000000004</c:v>
                </c:pt>
                <c:pt idx="24">
                  <c:v>2.198</c:v>
                </c:pt>
                <c:pt idx="25">
                  <c:v>2.355</c:v>
                </c:pt>
              </c:numCache>
            </c:numRef>
          </c:cat>
          <c:val>
            <c:numRef>
              <c:f>HTS!$O$9:$O$34</c:f>
              <c:numCache>
                <c:formatCode>0.00</c:formatCode>
                <c:ptCount val="26"/>
                <c:pt idx="0">
                  <c:v>0</c:v>
                </c:pt>
                <c:pt idx="1">
                  <c:v>0.48929999999999996</c:v>
                </c:pt>
                <c:pt idx="2">
                  <c:v>1.631</c:v>
                </c:pt>
                <c:pt idx="3">
                  <c:v>3.0989</c:v>
                </c:pt>
                <c:pt idx="4">
                  <c:v>5.0560999999999998</c:v>
                </c:pt>
                <c:pt idx="5">
                  <c:v>7.6656999999999993</c:v>
                </c:pt>
                <c:pt idx="6">
                  <c:v>10.7646</c:v>
                </c:pt>
                <c:pt idx="7">
                  <c:v>13.374199999999998</c:v>
                </c:pt>
                <c:pt idx="8">
                  <c:v>15.1683</c:v>
                </c:pt>
                <c:pt idx="9">
                  <c:v>16.146899999999999</c:v>
                </c:pt>
                <c:pt idx="10">
                  <c:v>16.309999999999999</c:v>
                </c:pt>
                <c:pt idx="11">
                  <c:v>16.146899999999999</c:v>
                </c:pt>
                <c:pt idx="12">
                  <c:v>15.1683</c:v>
                </c:pt>
                <c:pt idx="13">
                  <c:v>14.026599999999998</c:v>
                </c:pt>
                <c:pt idx="14">
                  <c:v>12.7218</c:v>
                </c:pt>
                <c:pt idx="15">
                  <c:v>11.0908</c:v>
                </c:pt>
                <c:pt idx="16">
                  <c:v>9.1335999999999995</c:v>
                </c:pt>
                <c:pt idx="17">
                  <c:v>7.5026000000000002</c:v>
                </c:pt>
                <c:pt idx="18">
                  <c:v>6.3609</c:v>
                </c:pt>
                <c:pt idx="19">
                  <c:v>5.3822999999999999</c:v>
                </c:pt>
                <c:pt idx="20">
                  <c:v>4.5667999999999997</c:v>
                </c:pt>
                <c:pt idx="21">
                  <c:v>3.3761699999999997</c:v>
                </c:pt>
                <c:pt idx="22">
                  <c:v>2.3975699999999995</c:v>
                </c:pt>
                <c:pt idx="23">
                  <c:v>1.7451699999999999</c:v>
                </c:pt>
                <c:pt idx="24">
                  <c:v>1.2558699999999998</c:v>
                </c:pt>
                <c:pt idx="25">
                  <c:v>0.8970499999999999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43472"/>
        <c:axId val="204143864"/>
      </c:lineChart>
      <c:catAx>
        <c:axId val="2041434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43864"/>
        <c:crossesAt val="0"/>
        <c:auto val="1"/>
        <c:lblAlgn val="ctr"/>
        <c:lblOffset val="100"/>
        <c:tickMarkSkip val="1"/>
        <c:noMultiLvlLbl val="0"/>
      </c:catAx>
      <c:valAx>
        <c:axId val="20414386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43472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8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A41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HTS!$R$9:$R$34</c:f>
              <c:numCache>
                <c:formatCode>0.00</c:formatCode>
                <c:ptCount val="26"/>
                <c:pt idx="0">
                  <c:v>0</c:v>
                </c:pt>
                <c:pt idx="1">
                  <c:v>0.17783333333333334</c:v>
                </c:pt>
                <c:pt idx="2">
                  <c:v>0.35566666666666669</c:v>
                </c:pt>
                <c:pt idx="3">
                  <c:v>0.53349999999999997</c:v>
                </c:pt>
                <c:pt idx="4">
                  <c:v>0.71133333333333337</c:v>
                </c:pt>
                <c:pt idx="5">
                  <c:v>0.88916666666666666</c:v>
                </c:pt>
                <c:pt idx="6">
                  <c:v>1.0669999999999999</c:v>
                </c:pt>
                <c:pt idx="7">
                  <c:v>1.2448333333333332</c:v>
                </c:pt>
                <c:pt idx="8">
                  <c:v>1.4226666666666667</c:v>
                </c:pt>
                <c:pt idx="9">
                  <c:v>1.6005</c:v>
                </c:pt>
                <c:pt idx="10">
                  <c:v>1.7783333333333333</c:v>
                </c:pt>
                <c:pt idx="11">
                  <c:v>1.9561666666666668</c:v>
                </c:pt>
                <c:pt idx="12">
                  <c:v>2.1339999999999999</c:v>
                </c:pt>
                <c:pt idx="13">
                  <c:v>2.3118333333333334</c:v>
                </c:pt>
                <c:pt idx="14">
                  <c:v>2.4896666666666665</c:v>
                </c:pt>
                <c:pt idx="15">
                  <c:v>2.6675</c:v>
                </c:pt>
                <c:pt idx="16">
                  <c:v>2.8453333333333335</c:v>
                </c:pt>
                <c:pt idx="17">
                  <c:v>3.0231666666666666</c:v>
                </c:pt>
                <c:pt idx="18">
                  <c:v>3.2010000000000001</c:v>
                </c:pt>
                <c:pt idx="19">
                  <c:v>3.3788333333333331</c:v>
                </c:pt>
                <c:pt idx="20">
                  <c:v>3.5566666666666666</c:v>
                </c:pt>
                <c:pt idx="21">
                  <c:v>3.9123333333333337</c:v>
                </c:pt>
                <c:pt idx="22">
                  <c:v>4.2679999999999998</c:v>
                </c:pt>
                <c:pt idx="23">
                  <c:v>4.6236666666666668</c:v>
                </c:pt>
                <c:pt idx="24">
                  <c:v>4.9793333333333329</c:v>
                </c:pt>
                <c:pt idx="25">
                  <c:v>5.335</c:v>
                </c:pt>
              </c:numCache>
            </c:numRef>
          </c:cat>
          <c:val>
            <c:numRef>
              <c:f>HTS!$Q$9:$Q$34</c:f>
              <c:numCache>
                <c:formatCode>0.00</c:formatCode>
                <c:ptCount val="26"/>
                <c:pt idx="0">
                  <c:v>0</c:v>
                </c:pt>
                <c:pt idx="1">
                  <c:v>0.54389999999999994</c:v>
                </c:pt>
                <c:pt idx="2">
                  <c:v>1.8129999999999999</c:v>
                </c:pt>
                <c:pt idx="3">
                  <c:v>3.4446999999999997</c:v>
                </c:pt>
                <c:pt idx="4">
                  <c:v>5.6202999999999994</c:v>
                </c:pt>
                <c:pt idx="5">
                  <c:v>8.5210999999999988</c:v>
                </c:pt>
                <c:pt idx="6">
                  <c:v>11.9658</c:v>
                </c:pt>
                <c:pt idx="7">
                  <c:v>14.866599999999998</c:v>
                </c:pt>
                <c:pt idx="8">
                  <c:v>16.860900000000001</c:v>
                </c:pt>
                <c:pt idx="9">
                  <c:v>17.948699999999999</c:v>
                </c:pt>
                <c:pt idx="10">
                  <c:v>18.13</c:v>
                </c:pt>
                <c:pt idx="11">
                  <c:v>17.948699999999999</c:v>
                </c:pt>
                <c:pt idx="12">
                  <c:v>16.860900000000001</c:v>
                </c:pt>
                <c:pt idx="13">
                  <c:v>15.591799999999999</c:v>
                </c:pt>
                <c:pt idx="14">
                  <c:v>14.141399999999999</c:v>
                </c:pt>
                <c:pt idx="15">
                  <c:v>12.3284</c:v>
                </c:pt>
                <c:pt idx="16">
                  <c:v>10.152800000000001</c:v>
                </c:pt>
                <c:pt idx="17">
                  <c:v>8.3398000000000003</c:v>
                </c:pt>
                <c:pt idx="18">
                  <c:v>7.0706999999999995</c:v>
                </c:pt>
                <c:pt idx="19">
                  <c:v>5.9828999999999999</c:v>
                </c:pt>
                <c:pt idx="20">
                  <c:v>5.0764000000000005</c:v>
                </c:pt>
                <c:pt idx="21">
                  <c:v>3.7529099999999995</c:v>
                </c:pt>
                <c:pt idx="22">
                  <c:v>2.6651099999999999</c:v>
                </c:pt>
                <c:pt idx="23">
                  <c:v>1.9399099999999998</c:v>
                </c:pt>
                <c:pt idx="24">
                  <c:v>1.39601</c:v>
                </c:pt>
                <c:pt idx="25">
                  <c:v>0.99714999999999998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42296"/>
        <c:axId val="204142688"/>
      </c:lineChart>
      <c:catAx>
        <c:axId val="2041422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42688"/>
        <c:crossesAt val="0"/>
        <c:auto val="1"/>
        <c:lblAlgn val="ctr"/>
        <c:lblOffset val="100"/>
        <c:tickMarkSkip val="1"/>
        <c:noMultiLvlLbl val="0"/>
      </c:catAx>
      <c:valAx>
        <c:axId val="2041426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42296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8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A49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HTS!$T$9:$T$34</c:f>
              <c:numCache>
                <c:formatCode>0.00</c:formatCode>
                <c:ptCount val="26"/>
                <c:pt idx="0">
                  <c:v>0</c:v>
                </c:pt>
                <c:pt idx="1">
                  <c:v>0.2466666666666667</c:v>
                </c:pt>
                <c:pt idx="2">
                  <c:v>0.4933333333333334</c:v>
                </c:pt>
                <c:pt idx="3">
                  <c:v>0.74</c:v>
                </c:pt>
                <c:pt idx="4">
                  <c:v>0.9866666666666668</c:v>
                </c:pt>
                <c:pt idx="5">
                  <c:v>1.2333333333333334</c:v>
                </c:pt>
                <c:pt idx="6">
                  <c:v>1.48</c:v>
                </c:pt>
                <c:pt idx="7">
                  <c:v>1.7266666666666666</c:v>
                </c:pt>
                <c:pt idx="8">
                  <c:v>1.9733333333333336</c:v>
                </c:pt>
                <c:pt idx="9">
                  <c:v>2.2200000000000002</c:v>
                </c:pt>
                <c:pt idx="10">
                  <c:v>2.4666666666666668</c:v>
                </c:pt>
                <c:pt idx="11">
                  <c:v>2.7133333333333338</c:v>
                </c:pt>
                <c:pt idx="12">
                  <c:v>2.96</c:v>
                </c:pt>
                <c:pt idx="13">
                  <c:v>3.206666666666667</c:v>
                </c:pt>
                <c:pt idx="14">
                  <c:v>3.4533333333333331</c:v>
                </c:pt>
                <c:pt idx="15">
                  <c:v>3.7</c:v>
                </c:pt>
                <c:pt idx="16">
                  <c:v>3.9466666666666672</c:v>
                </c:pt>
                <c:pt idx="17">
                  <c:v>4.1933333333333334</c:v>
                </c:pt>
                <c:pt idx="18">
                  <c:v>4.4400000000000004</c:v>
                </c:pt>
                <c:pt idx="19">
                  <c:v>4.6866666666666665</c:v>
                </c:pt>
                <c:pt idx="20">
                  <c:v>4.9333333333333336</c:v>
                </c:pt>
                <c:pt idx="21">
                  <c:v>5.4266666666666676</c:v>
                </c:pt>
                <c:pt idx="22">
                  <c:v>5.92</c:v>
                </c:pt>
                <c:pt idx="23">
                  <c:v>6.413333333333334</c:v>
                </c:pt>
                <c:pt idx="24">
                  <c:v>6.9066666666666663</c:v>
                </c:pt>
                <c:pt idx="25">
                  <c:v>7.4</c:v>
                </c:pt>
              </c:numCache>
            </c:numRef>
          </c:cat>
          <c:val>
            <c:numRef>
              <c:f>HTS!$S$9:$S$34</c:f>
              <c:numCache>
                <c:formatCode>0.00</c:formatCode>
                <c:ptCount val="26"/>
                <c:pt idx="0">
                  <c:v>0</c:v>
                </c:pt>
                <c:pt idx="1">
                  <c:v>0.65310000000000001</c:v>
                </c:pt>
                <c:pt idx="2">
                  <c:v>2.177</c:v>
                </c:pt>
                <c:pt idx="3">
                  <c:v>4.1363000000000003</c:v>
                </c:pt>
                <c:pt idx="4">
                  <c:v>6.7486999999999995</c:v>
                </c:pt>
                <c:pt idx="5">
                  <c:v>10.2319</c:v>
                </c:pt>
                <c:pt idx="6">
                  <c:v>14.3682</c:v>
                </c:pt>
                <c:pt idx="7">
                  <c:v>17.851399999999998</c:v>
                </c:pt>
                <c:pt idx="8">
                  <c:v>20.246100000000002</c:v>
                </c:pt>
                <c:pt idx="9">
                  <c:v>21.552299999999999</c:v>
                </c:pt>
                <c:pt idx="10">
                  <c:v>21.77</c:v>
                </c:pt>
                <c:pt idx="11">
                  <c:v>21.552299999999999</c:v>
                </c:pt>
                <c:pt idx="12">
                  <c:v>20.246100000000002</c:v>
                </c:pt>
                <c:pt idx="13">
                  <c:v>18.722200000000001</c:v>
                </c:pt>
                <c:pt idx="14">
                  <c:v>16.980599999999999</c:v>
                </c:pt>
                <c:pt idx="15">
                  <c:v>14.803600000000001</c:v>
                </c:pt>
                <c:pt idx="16">
                  <c:v>12.1912</c:v>
                </c:pt>
                <c:pt idx="17">
                  <c:v>10.014200000000001</c:v>
                </c:pt>
                <c:pt idx="18">
                  <c:v>8.4902999999999995</c:v>
                </c:pt>
                <c:pt idx="19">
                  <c:v>7.1840999999999999</c:v>
                </c:pt>
                <c:pt idx="20">
                  <c:v>6.0956000000000001</c:v>
                </c:pt>
                <c:pt idx="21">
                  <c:v>4.5063899999999997</c:v>
                </c:pt>
                <c:pt idx="22">
                  <c:v>3.2001899999999996</c:v>
                </c:pt>
                <c:pt idx="23">
                  <c:v>2.3293900000000001</c:v>
                </c:pt>
                <c:pt idx="24">
                  <c:v>1.6762899999999998</c:v>
                </c:pt>
                <c:pt idx="25">
                  <c:v>1.1973499999999999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079968"/>
        <c:axId val="204081144"/>
      </c:lineChart>
      <c:catAx>
        <c:axId val="2040799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081144"/>
        <c:crossesAt val="0"/>
        <c:auto val="1"/>
        <c:lblAlgn val="ctr"/>
        <c:lblOffset val="100"/>
        <c:tickMarkSkip val="1"/>
        <c:noMultiLvlLbl val="0"/>
      </c:catAx>
      <c:valAx>
        <c:axId val="20408114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079968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8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A65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HTS!$V$9:$V$34</c:f>
              <c:numCache>
                <c:formatCode>0.00</c:formatCode>
                <c:ptCount val="26"/>
                <c:pt idx="0">
                  <c:v>0</c:v>
                </c:pt>
                <c:pt idx="1">
                  <c:v>0.11099999999999999</c:v>
                </c:pt>
                <c:pt idx="2">
                  <c:v>0.22199999999999998</c:v>
                </c:pt>
                <c:pt idx="3">
                  <c:v>0.33299999999999996</c:v>
                </c:pt>
                <c:pt idx="4">
                  <c:v>0.44399999999999995</c:v>
                </c:pt>
                <c:pt idx="5">
                  <c:v>0.55499999999999994</c:v>
                </c:pt>
                <c:pt idx="6">
                  <c:v>0.66599999999999993</c:v>
                </c:pt>
                <c:pt idx="7">
                  <c:v>0.77699999999999991</c:v>
                </c:pt>
                <c:pt idx="8">
                  <c:v>0.8879999999999999</c:v>
                </c:pt>
                <c:pt idx="9">
                  <c:v>0.99899999999999989</c:v>
                </c:pt>
                <c:pt idx="10">
                  <c:v>1.1099999999999999</c:v>
                </c:pt>
                <c:pt idx="11">
                  <c:v>1.2209999999999999</c:v>
                </c:pt>
                <c:pt idx="12">
                  <c:v>1.3319999999999999</c:v>
                </c:pt>
                <c:pt idx="13">
                  <c:v>1.4429999999999998</c:v>
                </c:pt>
                <c:pt idx="14">
                  <c:v>1.5539999999999998</c:v>
                </c:pt>
                <c:pt idx="15">
                  <c:v>1.6649999999999998</c:v>
                </c:pt>
                <c:pt idx="16">
                  <c:v>1.7759999999999998</c:v>
                </c:pt>
                <c:pt idx="17">
                  <c:v>1.8869999999999998</c:v>
                </c:pt>
                <c:pt idx="18">
                  <c:v>1.9979999999999998</c:v>
                </c:pt>
                <c:pt idx="19">
                  <c:v>2.1089999999999995</c:v>
                </c:pt>
                <c:pt idx="20">
                  <c:v>2.2199999999999998</c:v>
                </c:pt>
                <c:pt idx="21">
                  <c:v>2.4419999999999997</c:v>
                </c:pt>
                <c:pt idx="22">
                  <c:v>2.6639999999999997</c:v>
                </c:pt>
                <c:pt idx="23">
                  <c:v>2.8859999999999997</c:v>
                </c:pt>
                <c:pt idx="24">
                  <c:v>3.1079999999999997</c:v>
                </c:pt>
                <c:pt idx="25">
                  <c:v>3.3299999999999996</c:v>
                </c:pt>
              </c:numCache>
            </c:numRef>
          </c:cat>
          <c:val>
            <c:numRef>
              <c:f>HTS!$U$9:$U$34</c:f>
              <c:numCache>
                <c:formatCode>0.00</c:formatCode>
                <c:ptCount val="26"/>
                <c:pt idx="0">
                  <c:v>0</c:v>
                </c:pt>
                <c:pt idx="1">
                  <c:v>0.50070000000000003</c:v>
                </c:pt>
                <c:pt idx="2">
                  <c:v>1.6690000000000003</c:v>
                </c:pt>
                <c:pt idx="3">
                  <c:v>3.1711000000000005</c:v>
                </c:pt>
                <c:pt idx="4">
                  <c:v>5.1739000000000006</c:v>
                </c:pt>
                <c:pt idx="5">
                  <c:v>7.8443000000000005</c:v>
                </c:pt>
                <c:pt idx="6">
                  <c:v>11.015400000000001</c:v>
                </c:pt>
                <c:pt idx="7">
                  <c:v>13.6858</c:v>
                </c:pt>
                <c:pt idx="8">
                  <c:v>15.521700000000003</c:v>
                </c:pt>
                <c:pt idx="9">
                  <c:v>16.523099999999999</c:v>
                </c:pt>
                <c:pt idx="10">
                  <c:v>16.690000000000001</c:v>
                </c:pt>
                <c:pt idx="11">
                  <c:v>16.523099999999999</c:v>
                </c:pt>
                <c:pt idx="12">
                  <c:v>15.521700000000003</c:v>
                </c:pt>
                <c:pt idx="13">
                  <c:v>14.353400000000001</c:v>
                </c:pt>
                <c:pt idx="14">
                  <c:v>13.018200000000002</c:v>
                </c:pt>
                <c:pt idx="15">
                  <c:v>11.349200000000002</c:v>
                </c:pt>
                <c:pt idx="16">
                  <c:v>9.3464000000000009</c:v>
                </c:pt>
                <c:pt idx="17">
                  <c:v>7.6774000000000013</c:v>
                </c:pt>
                <c:pt idx="18">
                  <c:v>6.509100000000001</c:v>
                </c:pt>
                <c:pt idx="19">
                  <c:v>5.5077000000000007</c:v>
                </c:pt>
                <c:pt idx="20">
                  <c:v>4.6732000000000005</c:v>
                </c:pt>
                <c:pt idx="21">
                  <c:v>3.4548300000000003</c:v>
                </c:pt>
                <c:pt idx="22">
                  <c:v>2.45343</c:v>
                </c:pt>
                <c:pt idx="23">
                  <c:v>1.78583</c:v>
                </c:pt>
                <c:pt idx="24">
                  <c:v>1.2851300000000001</c:v>
                </c:pt>
                <c:pt idx="25">
                  <c:v>0.91795000000000004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082712"/>
        <c:axId val="204087808"/>
      </c:lineChart>
      <c:catAx>
        <c:axId val="20408271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087808"/>
        <c:crossesAt val="0"/>
        <c:auto val="1"/>
        <c:lblAlgn val="ctr"/>
        <c:lblOffset val="100"/>
        <c:tickMarkSkip val="1"/>
        <c:noMultiLvlLbl val="0"/>
      </c:catAx>
      <c:valAx>
        <c:axId val="20408780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082712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8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A66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HTS!$X$9:$X$34</c:f>
              <c:numCache>
                <c:formatCode>0.00</c:formatCode>
                <c:ptCount val="26"/>
                <c:pt idx="0">
                  <c:v>0</c:v>
                </c:pt>
                <c:pt idx="1">
                  <c:v>0.186</c:v>
                </c:pt>
                <c:pt idx="2">
                  <c:v>0.372</c:v>
                </c:pt>
                <c:pt idx="3">
                  <c:v>0.55799999999999994</c:v>
                </c:pt>
                <c:pt idx="4">
                  <c:v>0.74399999999999999</c:v>
                </c:pt>
                <c:pt idx="5">
                  <c:v>0.92999999999999994</c:v>
                </c:pt>
                <c:pt idx="6">
                  <c:v>1.1159999999999999</c:v>
                </c:pt>
                <c:pt idx="7">
                  <c:v>1.3019999999999998</c:v>
                </c:pt>
                <c:pt idx="8">
                  <c:v>1.488</c:v>
                </c:pt>
                <c:pt idx="9">
                  <c:v>1.6739999999999999</c:v>
                </c:pt>
                <c:pt idx="10">
                  <c:v>1.8599999999999999</c:v>
                </c:pt>
                <c:pt idx="11">
                  <c:v>2.0459999999999998</c:v>
                </c:pt>
                <c:pt idx="12">
                  <c:v>2.2319999999999998</c:v>
                </c:pt>
                <c:pt idx="13">
                  <c:v>2.4179999999999997</c:v>
                </c:pt>
                <c:pt idx="14">
                  <c:v>2.6039999999999996</c:v>
                </c:pt>
                <c:pt idx="15">
                  <c:v>2.79</c:v>
                </c:pt>
                <c:pt idx="16">
                  <c:v>2.976</c:v>
                </c:pt>
                <c:pt idx="17">
                  <c:v>3.1619999999999999</c:v>
                </c:pt>
                <c:pt idx="18">
                  <c:v>3.3479999999999999</c:v>
                </c:pt>
                <c:pt idx="19">
                  <c:v>3.5339999999999998</c:v>
                </c:pt>
                <c:pt idx="20">
                  <c:v>3.7199999999999998</c:v>
                </c:pt>
                <c:pt idx="21">
                  <c:v>4.0919999999999996</c:v>
                </c:pt>
                <c:pt idx="22">
                  <c:v>4.4639999999999995</c:v>
                </c:pt>
                <c:pt idx="23">
                  <c:v>4.8359999999999994</c:v>
                </c:pt>
                <c:pt idx="24">
                  <c:v>5.2079999999999993</c:v>
                </c:pt>
                <c:pt idx="25">
                  <c:v>5.58</c:v>
                </c:pt>
              </c:numCache>
            </c:numRef>
          </c:cat>
          <c:val>
            <c:numRef>
              <c:f>HTS!$W$9:$W$34</c:f>
              <c:numCache>
                <c:formatCode>0.00</c:formatCode>
                <c:ptCount val="26"/>
                <c:pt idx="0">
                  <c:v>0</c:v>
                </c:pt>
                <c:pt idx="1">
                  <c:v>0.72960000000000003</c:v>
                </c:pt>
                <c:pt idx="2">
                  <c:v>2.4320000000000004</c:v>
                </c:pt>
                <c:pt idx="3">
                  <c:v>4.6208</c:v>
                </c:pt>
                <c:pt idx="4">
                  <c:v>7.5392000000000001</c:v>
                </c:pt>
                <c:pt idx="5">
                  <c:v>11.430399999999999</c:v>
                </c:pt>
                <c:pt idx="6">
                  <c:v>16.051200000000001</c:v>
                </c:pt>
                <c:pt idx="7">
                  <c:v>19.942399999999999</c:v>
                </c:pt>
                <c:pt idx="8">
                  <c:v>22.617600000000003</c:v>
                </c:pt>
                <c:pt idx="9">
                  <c:v>24.076799999999999</c:v>
                </c:pt>
                <c:pt idx="10">
                  <c:v>24.32</c:v>
                </c:pt>
                <c:pt idx="11">
                  <c:v>24.076799999999999</c:v>
                </c:pt>
                <c:pt idx="12">
                  <c:v>22.617600000000003</c:v>
                </c:pt>
                <c:pt idx="13">
                  <c:v>20.915199999999999</c:v>
                </c:pt>
                <c:pt idx="14">
                  <c:v>18.9696</c:v>
                </c:pt>
                <c:pt idx="15">
                  <c:v>16.537600000000001</c:v>
                </c:pt>
                <c:pt idx="16">
                  <c:v>13.619200000000001</c:v>
                </c:pt>
                <c:pt idx="17">
                  <c:v>11.187200000000001</c:v>
                </c:pt>
                <c:pt idx="18">
                  <c:v>9.4847999999999999</c:v>
                </c:pt>
                <c:pt idx="19">
                  <c:v>8.0256000000000007</c:v>
                </c:pt>
                <c:pt idx="20">
                  <c:v>6.8096000000000005</c:v>
                </c:pt>
                <c:pt idx="21">
                  <c:v>5.0342399999999996</c:v>
                </c:pt>
                <c:pt idx="22">
                  <c:v>3.57504</c:v>
                </c:pt>
                <c:pt idx="23">
                  <c:v>2.6022400000000001</c:v>
                </c:pt>
                <c:pt idx="24">
                  <c:v>1.8726400000000001</c:v>
                </c:pt>
                <c:pt idx="25">
                  <c:v>1.3376000000000001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090944"/>
        <c:axId val="204083888"/>
      </c:lineChart>
      <c:catAx>
        <c:axId val="2040909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083888"/>
        <c:crossesAt val="0"/>
        <c:auto val="1"/>
        <c:lblAlgn val="ctr"/>
        <c:lblOffset val="100"/>
        <c:tickMarkSkip val="1"/>
        <c:noMultiLvlLbl val="0"/>
      </c:catAx>
      <c:valAx>
        <c:axId val="2040838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090944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8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A69a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HTS!$Z$9:$Z$34</c:f>
              <c:numCache>
                <c:formatCode>0.00</c:formatCode>
                <c:ptCount val="26"/>
                <c:pt idx="0">
                  <c:v>0</c:v>
                </c:pt>
                <c:pt idx="1">
                  <c:v>0.18866666666666668</c:v>
                </c:pt>
                <c:pt idx="2">
                  <c:v>0.37733333333333335</c:v>
                </c:pt>
                <c:pt idx="3">
                  <c:v>0.56599999999999995</c:v>
                </c:pt>
                <c:pt idx="4">
                  <c:v>0.75466666666666671</c:v>
                </c:pt>
                <c:pt idx="5">
                  <c:v>0.94333333333333336</c:v>
                </c:pt>
                <c:pt idx="6">
                  <c:v>1.1319999999999999</c:v>
                </c:pt>
                <c:pt idx="7">
                  <c:v>1.3206666666666667</c:v>
                </c:pt>
                <c:pt idx="8">
                  <c:v>1.5093333333333334</c:v>
                </c:pt>
                <c:pt idx="9">
                  <c:v>1.6980000000000002</c:v>
                </c:pt>
                <c:pt idx="10">
                  <c:v>1.8866666666666667</c:v>
                </c:pt>
                <c:pt idx="11">
                  <c:v>2.0753333333333335</c:v>
                </c:pt>
                <c:pt idx="12">
                  <c:v>2.2639999999999998</c:v>
                </c:pt>
                <c:pt idx="13">
                  <c:v>2.452666666666667</c:v>
                </c:pt>
                <c:pt idx="14">
                  <c:v>2.6413333333333333</c:v>
                </c:pt>
                <c:pt idx="15">
                  <c:v>2.83</c:v>
                </c:pt>
                <c:pt idx="16">
                  <c:v>3.0186666666666668</c:v>
                </c:pt>
                <c:pt idx="17">
                  <c:v>3.2073333333333331</c:v>
                </c:pt>
                <c:pt idx="18">
                  <c:v>3.3960000000000004</c:v>
                </c:pt>
                <c:pt idx="19">
                  <c:v>3.5846666666666667</c:v>
                </c:pt>
                <c:pt idx="20">
                  <c:v>3.7733333333333334</c:v>
                </c:pt>
                <c:pt idx="21">
                  <c:v>4.1506666666666669</c:v>
                </c:pt>
                <c:pt idx="22">
                  <c:v>4.5279999999999996</c:v>
                </c:pt>
                <c:pt idx="23">
                  <c:v>4.905333333333334</c:v>
                </c:pt>
                <c:pt idx="24">
                  <c:v>5.2826666666666666</c:v>
                </c:pt>
                <c:pt idx="25">
                  <c:v>5.66</c:v>
                </c:pt>
              </c:numCache>
            </c:numRef>
          </c:cat>
          <c:val>
            <c:numRef>
              <c:f>HTS!$Y$9:$Y$34</c:f>
              <c:numCache>
                <c:formatCode>0.00</c:formatCode>
                <c:ptCount val="26"/>
                <c:pt idx="0">
                  <c:v>0</c:v>
                </c:pt>
                <c:pt idx="1">
                  <c:v>0.39779999999999999</c:v>
                </c:pt>
                <c:pt idx="2">
                  <c:v>1.3260000000000001</c:v>
                </c:pt>
                <c:pt idx="3">
                  <c:v>2.5194000000000001</c:v>
                </c:pt>
                <c:pt idx="4">
                  <c:v>4.1105999999999998</c:v>
                </c:pt>
                <c:pt idx="5">
                  <c:v>6.2321999999999997</c:v>
                </c:pt>
                <c:pt idx="6">
                  <c:v>8.7515999999999998</c:v>
                </c:pt>
                <c:pt idx="7">
                  <c:v>10.873199999999999</c:v>
                </c:pt>
                <c:pt idx="8">
                  <c:v>12.331800000000001</c:v>
                </c:pt>
                <c:pt idx="9">
                  <c:v>13.1274</c:v>
                </c:pt>
                <c:pt idx="10">
                  <c:v>13.26</c:v>
                </c:pt>
                <c:pt idx="11">
                  <c:v>13.1274</c:v>
                </c:pt>
                <c:pt idx="12">
                  <c:v>12.331800000000001</c:v>
                </c:pt>
                <c:pt idx="13">
                  <c:v>11.403599999999999</c:v>
                </c:pt>
                <c:pt idx="14">
                  <c:v>10.3428</c:v>
                </c:pt>
                <c:pt idx="15">
                  <c:v>9.0167999999999999</c:v>
                </c:pt>
                <c:pt idx="16">
                  <c:v>7.4256000000000002</c:v>
                </c:pt>
                <c:pt idx="17">
                  <c:v>6.0996000000000006</c:v>
                </c:pt>
                <c:pt idx="18">
                  <c:v>5.1714000000000002</c:v>
                </c:pt>
                <c:pt idx="19">
                  <c:v>4.3757999999999999</c:v>
                </c:pt>
                <c:pt idx="20">
                  <c:v>3.7128000000000001</c:v>
                </c:pt>
                <c:pt idx="21">
                  <c:v>2.7448199999999998</c:v>
                </c:pt>
                <c:pt idx="22">
                  <c:v>1.94922</c:v>
                </c:pt>
                <c:pt idx="23">
                  <c:v>1.41882</c:v>
                </c:pt>
                <c:pt idx="24">
                  <c:v>1.02102</c:v>
                </c:pt>
                <c:pt idx="25">
                  <c:v>0.72929999999999995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085064"/>
        <c:axId val="204089376"/>
      </c:lineChart>
      <c:catAx>
        <c:axId val="2040850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089376"/>
        <c:crossesAt val="0"/>
        <c:auto val="1"/>
        <c:lblAlgn val="ctr"/>
        <c:lblOffset val="100"/>
        <c:tickMarkSkip val="1"/>
        <c:noMultiLvlLbl val="0"/>
      </c:catAx>
      <c:valAx>
        <c:axId val="2040893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085064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8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A71</a:t>
            </a: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HTS!$AB$9:$AB$34</c:f>
              <c:numCache>
                <c:formatCode>0.00</c:formatCode>
                <c:ptCount val="26"/>
                <c:pt idx="0">
                  <c:v>0</c:v>
                </c:pt>
                <c:pt idx="1">
                  <c:v>4.8000000000000008E-2</c:v>
                </c:pt>
                <c:pt idx="2">
                  <c:v>9.6000000000000016E-2</c:v>
                </c:pt>
                <c:pt idx="3">
                  <c:v>0.14400000000000002</c:v>
                </c:pt>
                <c:pt idx="4">
                  <c:v>0.19200000000000003</c:v>
                </c:pt>
                <c:pt idx="5">
                  <c:v>0.24000000000000002</c:v>
                </c:pt>
                <c:pt idx="6">
                  <c:v>0.28800000000000003</c:v>
                </c:pt>
                <c:pt idx="7">
                  <c:v>0.33600000000000002</c:v>
                </c:pt>
                <c:pt idx="8">
                  <c:v>0.38400000000000006</c:v>
                </c:pt>
                <c:pt idx="9">
                  <c:v>0.43200000000000005</c:v>
                </c:pt>
                <c:pt idx="10">
                  <c:v>0.48000000000000004</c:v>
                </c:pt>
                <c:pt idx="11">
                  <c:v>0.52800000000000014</c:v>
                </c:pt>
                <c:pt idx="12">
                  <c:v>0.57600000000000007</c:v>
                </c:pt>
                <c:pt idx="13">
                  <c:v>0.62400000000000011</c:v>
                </c:pt>
                <c:pt idx="14">
                  <c:v>0.67200000000000004</c:v>
                </c:pt>
                <c:pt idx="15">
                  <c:v>0.72000000000000008</c:v>
                </c:pt>
                <c:pt idx="16">
                  <c:v>0.76800000000000013</c:v>
                </c:pt>
                <c:pt idx="17">
                  <c:v>0.81600000000000006</c:v>
                </c:pt>
                <c:pt idx="18">
                  <c:v>0.8640000000000001</c:v>
                </c:pt>
                <c:pt idx="19">
                  <c:v>0.91200000000000003</c:v>
                </c:pt>
                <c:pt idx="20">
                  <c:v>0.96000000000000008</c:v>
                </c:pt>
                <c:pt idx="21">
                  <c:v>1.0560000000000003</c:v>
                </c:pt>
                <c:pt idx="22">
                  <c:v>1.1520000000000001</c:v>
                </c:pt>
                <c:pt idx="23">
                  <c:v>1.2480000000000002</c:v>
                </c:pt>
                <c:pt idx="24">
                  <c:v>1.3440000000000001</c:v>
                </c:pt>
                <c:pt idx="25">
                  <c:v>1.4400000000000002</c:v>
                </c:pt>
              </c:numCache>
            </c:numRef>
          </c:cat>
          <c:val>
            <c:numRef>
              <c:f>HTS!$AA$9:$AA$34</c:f>
              <c:numCache>
                <c:formatCode>0.00</c:formatCode>
                <c:ptCount val="26"/>
                <c:pt idx="0">
                  <c:v>0</c:v>
                </c:pt>
                <c:pt idx="1">
                  <c:v>0.44429999999999997</c:v>
                </c:pt>
                <c:pt idx="2">
                  <c:v>1.4810000000000001</c:v>
                </c:pt>
                <c:pt idx="3">
                  <c:v>2.8139000000000003</c:v>
                </c:pt>
                <c:pt idx="4">
                  <c:v>4.5911</c:v>
                </c:pt>
                <c:pt idx="5">
                  <c:v>6.9607000000000001</c:v>
                </c:pt>
                <c:pt idx="6">
                  <c:v>9.7746000000000013</c:v>
                </c:pt>
                <c:pt idx="7">
                  <c:v>12.1442</c:v>
                </c:pt>
                <c:pt idx="8">
                  <c:v>13.773300000000001</c:v>
                </c:pt>
                <c:pt idx="9">
                  <c:v>14.661900000000001</c:v>
                </c:pt>
                <c:pt idx="10">
                  <c:v>14.81</c:v>
                </c:pt>
                <c:pt idx="11">
                  <c:v>14.661900000000001</c:v>
                </c:pt>
                <c:pt idx="12">
                  <c:v>13.773300000000001</c:v>
                </c:pt>
                <c:pt idx="13">
                  <c:v>12.736600000000001</c:v>
                </c:pt>
                <c:pt idx="14">
                  <c:v>11.5518</c:v>
                </c:pt>
                <c:pt idx="15">
                  <c:v>10.0708</c:v>
                </c:pt>
                <c:pt idx="16">
                  <c:v>8.2936000000000014</c:v>
                </c:pt>
                <c:pt idx="17">
                  <c:v>6.8126000000000007</c:v>
                </c:pt>
                <c:pt idx="18">
                  <c:v>5.7759</c:v>
                </c:pt>
                <c:pt idx="19">
                  <c:v>4.8873000000000006</c:v>
                </c:pt>
                <c:pt idx="20">
                  <c:v>4.1468000000000007</c:v>
                </c:pt>
                <c:pt idx="21">
                  <c:v>3.0656699999999999</c:v>
                </c:pt>
                <c:pt idx="22">
                  <c:v>2.1770700000000001</c:v>
                </c:pt>
                <c:pt idx="23">
                  <c:v>1.58467</c:v>
                </c:pt>
                <c:pt idx="24">
                  <c:v>1.1403700000000001</c:v>
                </c:pt>
                <c:pt idx="25">
                  <c:v>0.81455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084280"/>
        <c:axId val="204088984"/>
      </c:lineChart>
      <c:catAx>
        <c:axId val="20408428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088984"/>
        <c:crossesAt val="0"/>
        <c:auto val="1"/>
        <c:lblAlgn val="ctr"/>
        <c:lblOffset val="100"/>
        <c:tickMarkSkip val="1"/>
        <c:noMultiLvlLbl val="0"/>
      </c:catAx>
      <c:valAx>
        <c:axId val="2040889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084280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8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A73c</a:t>
            </a: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HTS!$AD$9:$AD$34</c:f>
              <c:numCache>
                <c:formatCode>0.00</c:formatCode>
                <c:ptCount val="26"/>
                <c:pt idx="0">
                  <c:v>0</c:v>
                </c:pt>
                <c:pt idx="1">
                  <c:v>0.15450000000000003</c:v>
                </c:pt>
                <c:pt idx="2">
                  <c:v>0.30900000000000005</c:v>
                </c:pt>
                <c:pt idx="3">
                  <c:v>0.46350000000000002</c:v>
                </c:pt>
                <c:pt idx="4">
                  <c:v>0.6180000000000001</c:v>
                </c:pt>
                <c:pt idx="5">
                  <c:v>0.77250000000000008</c:v>
                </c:pt>
                <c:pt idx="6">
                  <c:v>0.92700000000000005</c:v>
                </c:pt>
                <c:pt idx="7">
                  <c:v>1.0815000000000001</c:v>
                </c:pt>
                <c:pt idx="8">
                  <c:v>1.2360000000000002</c:v>
                </c:pt>
                <c:pt idx="9">
                  <c:v>1.3905000000000001</c:v>
                </c:pt>
                <c:pt idx="10">
                  <c:v>1.5450000000000002</c:v>
                </c:pt>
                <c:pt idx="11">
                  <c:v>1.6995000000000002</c:v>
                </c:pt>
                <c:pt idx="12">
                  <c:v>1.8540000000000001</c:v>
                </c:pt>
                <c:pt idx="13">
                  <c:v>2.0085000000000002</c:v>
                </c:pt>
                <c:pt idx="14">
                  <c:v>2.1630000000000003</c:v>
                </c:pt>
                <c:pt idx="15">
                  <c:v>2.3175000000000003</c:v>
                </c:pt>
                <c:pt idx="16">
                  <c:v>2.4720000000000004</c:v>
                </c:pt>
                <c:pt idx="17">
                  <c:v>2.6265000000000001</c:v>
                </c:pt>
                <c:pt idx="18">
                  <c:v>2.7810000000000001</c:v>
                </c:pt>
                <c:pt idx="19">
                  <c:v>2.9355000000000002</c:v>
                </c:pt>
                <c:pt idx="20">
                  <c:v>3.0900000000000003</c:v>
                </c:pt>
                <c:pt idx="21">
                  <c:v>3.3990000000000005</c:v>
                </c:pt>
                <c:pt idx="22">
                  <c:v>3.7080000000000002</c:v>
                </c:pt>
                <c:pt idx="23">
                  <c:v>4.0170000000000003</c:v>
                </c:pt>
                <c:pt idx="24">
                  <c:v>4.3260000000000005</c:v>
                </c:pt>
                <c:pt idx="25">
                  <c:v>4.6350000000000007</c:v>
                </c:pt>
              </c:numCache>
            </c:numRef>
          </c:cat>
          <c:val>
            <c:numRef>
              <c:f>HTS!$AC$9:$AC$34</c:f>
              <c:numCache>
                <c:formatCode>0.00</c:formatCode>
                <c:ptCount val="26"/>
                <c:pt idx="0">
                  <c:v>0</c:v>
                </c:pt>
                <c:pt idx="1">
                  <c:v>0.34439999999999998</c:v>
                </c:pt>
                <c:pt idx="2">
                  <c:v>1.1480000000000001</c:v>
                </c:pt>
                <c:pt idx="3">
                  <c:v>2.1812</c:v>
                </c:pt>
                <c:pt idx="4">
                  <c:v>3.5588000000000002</c:v>
                </c:pt>
                <c:pt idx="5">
                  <c:v>5.3956</c:v>
                </c:pt>
                <c:pt idx="6">
                  <c:v>7.5768000000000004</c:v>
                </c:pt>
                <c:pt idx="7">
                  <c:v>9.4136000000000006</c:v>
                </c:pt>
                <c:pt idx="8">
                  <c:v>10.676400000000001</c:v>
                </c:pt>
                <c:pt idx="9">
                  <c:v>11.3652</c:v>
                </c:pt>
                <c:pt idx="10">
                  <c:v>11.48</c:v>
                </c:pt>
                <c:pt idx="11">
                  <c:v>11.3652</c:v>
                </c:pt>
                <c:pt idx="12">
                  <c:v>10.676400000000001</c:v>
                </c:pt>
                <c:pt idx="13">
                  <c:v>9.8727999999999998</c:v>
                </c:pt>
                <c:pt idx="14">
                  <c:v>8.9544000000000015</c:v>
                </c:pt>
                <c:pt idx="15">
                  <c:v>7.8064000000000009</c:v>
                </c:pt>
                <c:pt idx="16">
                  <c:v>6.4288000000000007</c:v>
                </c:pt>
                <c:pt idx="17">
                  <c:v>5.2808000000000002</c:v>
                </c:pt>
                <c:pt idx="18">
                  <c:v>4.4772000000000007</c:v>
                </c:pt>
                <c:pt idx="19">
                  <c:v>3.7884000000000002</c:v>
                </c:pt>
                <c:pt idx="20">
                  <c:v>3.2144000000000004</c:v>
                </c:pt>
                <c:pt idx="21">
                  <c:v>2.37636</c:v>
                </c:pt>
                <c:pt idx="22">
                  <c:v>1.6875599999999999</c:v>
                </c:pt>
                <c:pt idx="23">
                  <c:v>1.2283600000000001</c:v>
                </c:pt>
                <c:pt idx="24">
                  <c:v>0.88395999999999997</c:v>
                </c:pt>
                <c:pt idx="25">
                  <c:v>0.63140000000000007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086632"/>
        <c:axId val="204081536"/>
      </c:lineChart>
      <c:catAx>
        <c:axId val="20408663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081536"/>
        <c:crossesAt val="0"/>
        <c:auto val="1"/>
        <c:lblAlgn val="ctr"/>
        <c:lblOffset val="100"/>
        <c:tickMarkSkip val="1"/>
        <c:noMultiLvlLbl val="0"/>
      </c:catAx>
      <c:valAx>
        <c:axId val="2040815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086632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8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A81</a:t>
            </a: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HTS!$AF$9:$AF$34</c:f>
              <c:numCache>
                <c:formatCode>0.00</c:formatCode>
                <c:ptCount val="26"/>
                <c:pt idx="0">
                  <c:v>0</c:v>
                </c:pt>
                <c:pt idx="1">
                  <c:v>0.128</c:v>
                </c:pt>
                <c:pt idx="2">
                  <c:v>0.25600000000000001</c:v>
                </c:pt>
                <c:pt idx="3">
                  <c:v>0.38400000000000001</c:v>
                </c:pt>
                <c:pt idx="4">
                  <c:v>0.51200000000000001</c:v>
                </c:pt>
                <c:pt idx="5">
                  <c:v>0.64</c:v>
                </c:pt>
                <c:pt idx="6">
                  <c:v>0.76800000000000002</c:v>
                </c:pt>
                <c:pt idx="7">
                  <c:v>0.89599999999999991</c:v>
                </c:pt>
                <c:pt idx="8">
                  <c:v>1.024</c:v>
                </c:pt>
                <c:pt idx="9">
                  <c:v>1.1520000000000001</c:v>
                </c:pt>
                <c:pt idx="10">
                  <c:v>1.28</c:v>
                </c:pt>
                <c:pt idx="11">
                  <c:v>1.4080000000000001</c:v>
                </c:pt>
                <c:pt idx="12">
                  <c:v>1.536</c:v>
                </c:pt>
                <c:pt idx="13">
                  <c:v>1.6640000000000001</c:v>
                </c:pt>
                <c:pt idx="14">
                  <c:v>1.7919999999999998</c:v>
                </c:pt>
                <c:pt idx="15">
                  <c:v>1.92</c:v>
                </c:pt>
                <c:pt idx="16">
                  <c:v>2.048</c:v>
                </c:pt>
                <c:pt idx="17">
                  <c:v>2.1760000000000002</c:v>
                </c:pt>
                <c:pt idx="18">
                  <c:v>2.3040000000000003</c:v>
                </c:pt>
                <c:pt idx="19">
                  <c:v>2.4319999999999999</c:v>
                </c:pt>
                <c:pt idx="20">
                  <c:v>2.56</c:v>
                </c:pt>
                <c:pt idx="21">
                  <c:v>2.8160000000000003</c:v>
                </c:pt>
                <c:pt idx="22">
                  <c:v>3.0720000000000001</c:v>
                </c:pt>
                <c:pt idx="23">
                  <c:v>3.3280000000000003</c:v>
                </c:pt>
                <c:pt idx="24">
                  <c:v>3.5839999999999996</c:v>
                </c:pt>
                <c:pt idx="25">
                  <c:v>3.84</c:v>
                </c:pt>
              </c:numCache>
            </c:numRef>
          </c:cat>
          <c:val>
            <c:numRef>
              <c:f>HTS!$AE$9:$AE$34</c:f>
              <c:numCache>
                <c:formatCode>0.00</c:formatCode>
                <c:ptCount val="26"/>
                <c:pt idx="0">
                  <c:v>0</c:v>
                </c:pt>
                <c:pt idx="1">
                  <c:v>0.39</c:v>
                </c:pt>
                <c:pt idx="2">
                  <c:v>1.3</c:v>
                </c:pt>
                <c:pt idx="3">
                  <c:v>2.4700000000000002</c:v>
                </c:pt>
                <c:pt idx="4">
                  <c:v>4.03</c:v>
                </c:pt>
                <c:pt idx="5">
                  <c:v>6.1099999999999994</c:v>
                </c:pt>
                <c:pt idx="6">
                  <c:v>8.58</c:v>
                </c:pt>
                <c:pt idx="7">
                  <c:v>10.66</c:v>
                </c:pt>
                <c:pt idx="8">
                  <c:v>12.09</c:v>
                </c:pt>
                <c:pt idx="9">
                  <c:v>12.87</c:v>
                </c:pt>
                <c:pt idx="10">
                  <c:v>13</c:v>
                </c:pt>
                <c:pt idx="11">
                  <c:v>12.87</c:v>
                </c:pt>
                <c:pt idx="12">
                  <c:v>12.09</c:v>
                </c:pt>
                <c:pt idx="13">
                  <c:v>11.18</c:v>
                </c:pt>
                <c:pt idx="14">
                  <c:v>10.14</c:v>
                </c:pt>
                <c:pt idx="15">
                  <c:v>8.84</c:v>
                </c:pt>
                <c:pt idx="16">
                  <c:v>7.2800000000000011</c:v>
                </c:pt>
                <c:pt idx="17">
                  <c:v>5.98</c:v>
                </c:pt>
                <c:pt idx="18">
                  <c:v>5.07</c:v>
                </c:pt>
                <c:pt idx="19">
                  <c:v>4.29</c:v>
                </c:pt>
                <c:pt idx="20">
                  <c:v>3.6400000000000006</c:v>
                </c:pt>
                <c:pt idx="21">
                  <c:v>2.6909999999999998</c:v>
                </c:pt>
                <c:pt idx="22">
                  <c:v>1.9109999999999998</c:v>
                </c:pt>
                <c:pt idx="23">
                  <c:v>1.391</c:v>
                </c:pt>
                <c:pt idx="24">
                  <c:v>1.0009999999999999</c:v>
                </c:pt>
                <c:pt idx="25">
                  <c:v>0.71499999999999997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079576"/>
        <c:axId val="204085456"/>
      </c:lineChart>
      <c:catAx>
        <c:axId val="2040795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085456"/>
        <c:crossesAt val="0"/>
        <c:auto val="1"/>
        <c:lblAlgn val="ctr"/>
        <c:lblOffset val="100"/>
        <c:tickMarkSkip val="1"/>
        <c:noMultiLvlLbl val="0"/>
      </c:catAx>
      <c:valAx>
        <c:axId val="2040854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079576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8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A84a</a:t>
            </a: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HTS!$AH$9:$AH$34</c:f>
              <c:numCache>
                <c:formatCode>0.00</c:formatCode>
                <c:ptCount val="26"/>
                <c:pt idx="0">
                  <c:v>0</c:v>
                </c:pt>
                <c:pt idx="1">
                  <c:v>0.18133333333333335</c:v>
                </c:pt>
                <c:pt idx="2">
                  <c:v>0.36266666666666669</c:v>
                </c:pt>
                <c:pt idx="3">
                  <c:v>0.54399999999999993</c:v>
                </c:pt>
                <c:pt idx="4">
                  <c:v>0.72533333333333339</c:v>
                </c:pt>
                <c:pt idx="5">
                  <c:v>0.90666666666666662</c:v>
                </c:pt>
                <c:pt idx="6">
                  <c:v>1.0879999999999999</c:v>
                </c:pt>
                <c:pt idx="7">
                  <c:v>1.2693333333333332</c:v>
                </c:pt>
                <c:pt idx="8">
                  <c:v>1.4506666666666668</c:v>
                </c:pt>
                <c:pt idx="9">
                  <c:v>1.6319999999999999</c:v>
                </c:pt>
                <c:pt idx="10">
                  <c:v>1.8133333333333332</c:v>
                </c:pt>
                <c:pt idx="11">
                  <c:v>1.9946666666666668</c:v>
                </c:pt>
                <c:pt idx="12">
                  <c:v>2.1759999999999997</c:v>
                </c:pt>
                <c:pt idx="13">
                  <c:v>2.3573333333333335</c:v>
                </c:pt>
                <c:pt idx="14">
                  <c:v>2.5386666666666664</c:v>
                </c:pt>
                <c:pt idx="15">
                  <c:v>2.7199999999999998</c:v>
                </c:pt>
                <c:pt idx="16">
                  <c:v>2.9013333333333335</c:v>
                </c:pt>
                <c:pt idx="17">
                  <c:v>3.0826666666666664</c:v>
                </c:pt>
                <c:pt idx="18">
                  <c:v>3.2639999999999998</c:v>
                </c:pt>
                <c:pt idx="19">
                  <c:v>3.4453333333333331</c:v>
                </c:pt>
                <c:pt idx="20">
                  <c:v>3.6266666666666665</c:v>
                </c:pt>
                <c:pt idx="21">
                  <c:v>3.9893333333333336</c:v>
                </c:pt>
                <c:pt idx="22">
                  <c:v>4.3519999999999994</c:v>
                </c:pt>
                <c:pt idx="23">
                  <c:v>4.714666666666667</c:v>
                </c:pt>
                <c:pt idx="24">
                  <c:v>5.0773333333333328</c:v>
                </c:pt>
                <c:pt idx="25">
                  <c:v>5.4399999999999995</c:v>
                </c:pt>
              </c:numCache>
            </c:numRef>
          </c:cat>
          <c:val>
            <c:numRef>
              <c:f>HTS!$AG$9:$AG$34</c:f>
              <c:numCache>
                <c:formatCode>0.00</c:formatCode>
                <c:ptCount val="26"/>
                <c:pt idx="0">
                  <c:v>0</c:v>
                </c:pt>
                <c:pt idx="1">
                  <c:v>0.33989999999999998</c:v>
                </c:pt>
                <c:pt idx="2">
                  <c:v>1.133</c:v>
                </c:pt>
                <c:pt idx="3">
                  <c:v>2.1526999999999998</c:v>
                </c:pt>
                <c:pt idx="4">
                  <c:v>3.5123000000000002</c:v>
                </c:pt>
                <c:pt idx="5">
                  <c:v>5.3250999999999999</c:v>
                </c:pt>
                <c:pt idx="6">
                  <c:v>7.4778000000000002</c:v>
                </c:pt>
                <c:pt idx="7">
                  <c:v>9.2905999999999995</c:v>
                </c:pt>
                <c:pt idx="8">
                  <c:v>10.536900000000001</c:v>
                </c:pt>
                <c:pt idx="9">
                  <c:v>11.216699999999999</c:v>
                </c:pt>
                <c:pt idx="10">
                  <c:v>11.33</c:v>
                </c:pt>
                <c:pt idx="11">
                  <c:v>11.216699999999999</c:v>
                </c:pt>
                <c:pt idx="12">
                  <c:v>10.536900000000001</c:v>
                </c:pt>
                <c:pt idx="13">
                  <c:v>9.7438000000000002</c:v>
                </c:pt>
                <c:pt idx="14">
                  <c:v>8.8374000000000006</c:v>
                </c:pt>
                <c:pt idx="15">
                  <c:v>7.7044000000000006</c:v>
                </c:pt>
                <c:pt idx="16">
                  <c:v>6.3448000000000002</c:v>
                </c:pt>
                <c:pt idx="17">
                  <c:v>5.2118000000000002</c:v>
                </c:pt>
                <c:pt idx="18">
                  <c:v>4.4187000000000003</c:v>
                </c:pt>
                <c:pt idx="19">
                  <c:v>3.7389000000000001</c:v>
                </c:pt>
                <c:pt idx="20">
                  <c:v>3.1724000000000001</c:v>
                </c:pt>
                <c:pt idx="21">
                  <c:v>2.34531</c:v>
                </c:pt>
                <c:pt idx="22">
                  <c:v>1.6655099999999998</c:v>
                </c:pt>
                <c:pt idx="23">
                  <c:v>1.21231</c:v>
                </c:pt>
                <c:pt idx="24">
                  <c:v>0.87241000000000002</c:v>
                </c:pt>
                <c:pt idx="25">
                  <c:v>0.62314999999999998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080360"/>
        <c:axId val="204087024"/>
      </c:lineChart>
      <c:catAx>
        <c:axId val="20408036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087024"/>
        <c:crossesAt val="0"/>
        <c:auto val="1"/>
        <c:lblAlgn val="ctr"/>
        <c:lblOffset val="100"/>
        <c:tickMarkSkip val="1"/>
        <c:noMultiLvlLbl val="0"/>
      </c:catAx>
      <c:valAx>
        <c:axId val="2040870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080360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8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A89a</a:t>
            </a: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HTS!$AJ$9:$AJ$34</c:f>
              <c:numCache>
                <c:formatCode>0.00</c:formatCode>
                <c:ptCount val="26"/>
                <c:pt idx="0">
                  <c:v>0</c:v>
                </c:pt>
                <c:pt idx="1">
                  <c:v>3.9166666666666669E-2</c:v>
                </c:pt>
                <c:pt idx="2">
                  <c:v>7.8333333333333338E-2</c:v>
                </c:pt>
                <c:pt idx="3">
                  <c:v>0.11749999999999999</c:v>
                </c:pt>
                <c:pt idx="4">
                  <c:v>0.15666666666666668</c:v>
                </c:pt>
                <c:pt idx="5">
                  <c:v>0.19583333333333333</c:v>
                </c:pt>
                <c:pt idx="6">
                  <c:v>0.23499999999999999</c:v>
                </c:pt>
                <c:pt idx="7">
                  <c:v>0.27416666666666667</c:v>
                </c:pt>
                <c:pt idx="8">
                  <c:v>0.31333333333333335</c:v>
                </c:pt>
                <c:pt idx="9">
                  <c:v>0.35249999999999998</c:v>
                </c:pt>
                <c:pt idx="10">
                  <c:v>0.39166666666666666</c:v>
                </c:pt>
                <c:pt idx="11">
                  <c:v>0.43083333333333335</c:v>
                </c:pt>
                <c:pt idx="12">
                  <c:v>0.47</c:v>
                </c:pt>
                <c:pt idx="13">
                  <c:v>0.50916666666666666</c:v>
                </c:pt>
                <c:pt idx="14">
                  <c:v>0.54833333333333334</c:v>
                </c:pt>
                <c:pt idx="15">
                  <c:v>0.58750000000000002</c:v>
                </c:pt>
                <c:pt idx="16">
                  <c:v>0.62666666666666671</c:v>
                </c:pt>
                <c:pt idx="17">
                  <c:v>0.66583333333333328</c:v>
                </c:pt>
                <c:pt idx="18">
                  <c:v>0.70499999999999996</c:v>
                </c:pt>
                <c:pt idx="19">
                  <c:v>0.74416666666666664</c:v>
                </c:pt>
                <c:pt idx="20">
                  <c:v>0.78333333333333333</c:v>
                </c:pt>
                <c:pt idx="21">
                  <c:v>0.86166666666666669</c:v>
                </c:pt>
                <c:pt idx="22">
                  <c:v>0.94</c:v>
                </c:pt>
                <c:pt idx="23">
                  <c:v>1.0183333333333333</c:v>
                </c:pt>
                <c:pt idx="24">
                  <c:v>1.0966666666666667</c:v>
                </c:pt>
                <c:pt idx="25">
                  <c:v>1.175</c:v>
                </c:pt>
              </c:numCache>
            </c:numRef>
          </c:cat>
          <c:val>
            <c:numRef>
              <c:f>HTS!$AI$9:$AI$34</c:f>
              <c:numCache>
                <c:formatCode>0.00</c:formatCode>
                <c:ptCount val="26"/>
                <c:pt idx="0">
                  <c:v>0</c:v>
                </c:pt>
                <c:pt idx="1">
                  <c:v>0.621</c:v>
                </c:pt>
                <c:pt idx="2">
                  <c:v>2.0699999999999998</c:v>
                </c:pt>
                <c:pt idx="3">
                  <c:v>3.9329999999999998</c:v>
                </c:pt>
                <c:pt idx="4">
                  <c:v>6.4169999999999998</c:v>
                </c:pt>
                <c:pt idx="5">
                  <c:v>9.7289999999999992</c:v>
                </c:pt>
                <c:pt idx="6">
                  <c:v>13.662000000000001</c:v>
                </c:pt>
                <c:pt idx="7">
                  <c:v>16.973999999999997</c:v>
                </c:pt>
                <c:pt idx="8">
                  <c:v>19.251000000000001</c:v>
                </c:pt>
                <c:pt idx="9">
                  <c:v>20.492999999999999</c:v>
                </c:pt>
                <c:pt idx="10">
                  <c:v>20.7</c:v>
                </c:pt>
                <c:pt idx="11">
                  <c:v>20.492999999999999</c:v>
                </c:pt>
                <c:pt idx="12">
                  <c:v>19.251000000000001</c:v>
                </c:pt>
                <c:pt idx="13">
                  <c:v>17.802</c:v>
                </c:pt>
                <c:pt idx="14">
                  <c:v>16.146000000000001</c:v>
                </c:pt>
                <c:pt idx="15">
                  <c:v>14.076000000000001</c:v>
                </c:pt>
                <c:pt idx="16">
                  <c:v>11.592000000000001</c:v>
                </c:pt>
                <c:pt idx="17">
                  <c:v>9.5220000000000002</c:v>
                </c:pt>
                <c:pt idx="18">
                  <c:v>8.0730000000000004</c:v>
                </c:pt>
                <c:pt idx="19">
                  <c:v>6.8310000000000004</c:v>
                </c:pt>
                <c:pt idx="20">
                  <c:v>5.7960000000000003</c:v>
                </c:pt>
                <c:pt idx="21">
                  <c:v>4.2848999999999995</c:v>
                </c:pt>
                <c:pt idx="22">
                  <c:v>3.0428999999999999</c:v>
                </c:pt>
                <c:pt idx="23">
                  <c:v>2.2149000000000001</c:v>
                </c:pt>
                <c:pt idx="24">
                  <c:v>1.5938999999999999</c:v>
                </c:pt>
                <c:pt idx="25">
                  <c:v>1.1385000000000001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088200"/>
        <c:axId val="204088592"/>
      </c:lineChart>
      <c:catAx>
        <c:axId val="2040882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088592"/>
        <c:crossesAt val="0"/>
        <c:auto val="1"/>
        <c:lblAlgn val="ctr"/>
        <c:lblOffset val="100"/>
        <c:tickMarkSkip val="1"/>
        <c:noMultiLvlLbl val="0"/>
      </c:catAx>
      <c:valAx>
        <c:axId val="20408859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088200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9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A92</a:t>
            </a: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HTS!$AL$9:$AL$34</c:f>
              <c:numCache>
                <c:formatCode>0.00</c:formatCode>
                <c:ptCount val="26"/>
                <c:pt idx="0">
                  <c:v>0</c:v>
                </c:pt>
                <c:pt idx="1">
                  <c:v>0.11833333333333335</c:v>
                </c:pt>
                <c:pt idx="2">
                  <c:v>0.23666666666666669</c:v>
                </c:pt>
                <c:pt idx="3">
                  <c:v>0.35499999999999998</c:v>
                </c:pt>
                <c:pt idx="4">
                  <c:v>0.47333333333333338</c:v>
                </c:pt>
                <c:pt idx="5">
                  <c:v>0.59166666666666667</c:v>
                </c:pt>
                <c:pt idx="6">
                  <c:v>0.71</c:v>
                </c:pt>
                <c:pt idx="7">
                  <c:v>0.82833333333333325</c:v>
                </c:pt>
                <c:pt idx="8">
                  <c:v>0.94666666666666677</c:v>
                </c:pt>
                <c:pt idx="9">
                  <c:v>1.0649999999999999</c:v>
                </c:pt>
                <c:pt idx="10">
                  <c:v>1.1833333333333333</c:v>
                </c:pt>
                <c:pt idx="11">
                  <c:v>1.3016666666666667</c:v>
                </c:pt>
                <c:pt idx="12">
                  <c:v>1.42</c:v>
                </c:pt>
                <c:pt idx="13">
                  <c:v>1.5383333333333333</c:v>
                </c:pt>
                <c:pt idx="14">
                  <c:v>1.6566666666666665</c:v>
                </c:pt>
                <c:pt idx="15">
                  <c:v>1.7749999999999999</c:v>
                </c:pt>
                <c:pt idx="16">
                  <c:v>1.8933333333333335</c:v>
                </c:pt>
                <c:pt idx="17">
                  <c:v>2.0116666666666667</c:v>
                </c:pt>
                <c:pt idx="18">
                  <c:v>2.13</c:v>
                </c:pt>
                <c:pt idx="19">
                  <c:v>2.2483333333333331</c:v>
                </c:pt>
                <c:pt idx="20">
                  <c:v>2.3666666666666667</c:v>
                </c:pt>
                <c:pt idx="21">
                  <c:v>2.6033333333333335</c:v>
                </c:pt>
                <c:pt idx="22">
                  <c:v>2.84</c:v>
                </c:pt>
                <c:pt idx="23">
                  <c:v>3.0766666666666667</c:v>
                </c:pt>
                <c:pt idx="24">
                  <c:v>3.313333333333333</c:v>
                </c:pt>
                <c:pt idx="25">
                  <c:v>3.55</c:v>
                </c:pt>
              </c:numCache>
            </c:numRef>
          </c:cat>
          <c:val>
            <c:numRef>
              <c:f>HTS!$AK$9:$AK$34</c:f>
              <c:numCache>
                <c:formatCode>0.00</c:formatCode>
                <c:ptCount val="26"/>
                <c:pt idx="0">
                  <c:v>0</c:v>
                </c:pt>
                <c:pt idx="1">
                  <c:v>0.2697</c:v>
                </c:pt>
                <c:pt idx="2">
                  <c:v>0.89900000000000002</c:v>
                </c:pt>
                <c:pt idx="3">
                  <c:v>1.7081</c:v>
                </c:pt>
                <c:pt idx="4">
                  <c:v>2.7869000000000002</c:v>
                </c:pt>
                <c:pt idx="5">
                  <c:v>4.2252999999999998</c:v>
                </c:pt>
                <c:pt idx="6">
                  <c:v>5.9334000000000007</c:v>
                </c:pt>
                <c:pt idx="7">
                  <c:v>7.3717999999999995</c:v>
                </c:pt>
                <c:pt idx="8">
                  <c:v>8.3607000000000014</c:v>
                </c:pt>
                <c:pt idx="9">
                  <c:v>8.9001000000000001</c:v>
                </c:pt>
                <c:pt idx="10">
                  <c:v>8.99</c:v>
                </c:pt>
                <c:pt idx="11">
                  <c:v>8.9001000000000001</c:v>
                </c:pt>
                <c:pt idx="12">
                  <c:v>8.3607000000000014</c:v>
                </c:pt>
                <c:pt idx="13">
                  <c:v>7.7313999999999998</c:v>
                </c:pt>
                <c:pt idx="14">
                  <c:v>7.0122</c:v>
                </c:pt>
                <c:pt idx="15">
                  <c:v>6.1132000000000009</c:v>
                </c:pt>
                <c:pt idx="16">
                  <c:v>5.0344000000000007</c:v>
                </c:pt>
                <c:pt idx="17">
                  <c:v>4.1354000000000006</c:v>
                </c:pt>
                <c:pt idx="18">
                  <c:v>3.5061</c:v>
                </c:pt>
                <c:pt idx="19">
                  <c:v>2.9667000000000003</c:v>
                </c:pt>
                <c:pt idx="20">
                  <c:v>2.5172000000000003</c:v>
                </c:pt>
                <c:pt idx="21">
                  <c:v>1.86093</c:v>
                </c:pt>
                <c:pt idx="22">
                  <c:v>1.3215299999999999</c:v>
                </c:pt>
                <c:pt idx="23">
                  <c:v>0.96192999999999995</c:v>
                </c:pt>
                <c:pt idx="24">
                  <c:v>0.69223000000000001</c:v>
                </c:pt>
                <c:pt idx="25">
                  <c:v>0.49445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090160"/>
        <c:axId val="204090552"/>
      </c:lineChart>
      <c:catAx>
        <c:axId val="20409016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090552"/>
        <c:crossesAt val="0"/>
        <c:auto val="1"/>
        <c:lblAlgn val="ctr"/>
        <c:lblOffset val="100"/>
        <c:tickMarkSkip val="1"/>
        <c:noMultiLvlLbl val="0"/>
      </c:catAx>
      <c:valAx>
        <c:axId val="2040905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090160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9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A106</a:t>
            </a: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HTS!$AN$9:$AN$34</c:f>
              <c:numCache>
                <c:formatCode>0.00</c:formatCode>
                <c:ptCount val="26"/>
                <c:pt idx="0">
                  <c:v>0</c:v>
                </c:pt>
                <c:pt idx="1">
                  <c:v>3.4666666666666672E-2</c:v>
                </c:pt>
                <c:pt idx="2">
                  <c:v>6.9333333333333344E-2</c:v>
                </c:pt>
                <c:pt idx="3">
                  <c:v>0.104</c:v>
                </c:pt>
                <c:pt idx="4">
                  <c:v>0.13866666666666669</c:v>
                </c:pt>
                <c:pt idx="5">
                  <c:v>0.17333333333333334</c:v>
                </c:pt>
                <c:pt idx="6">
                  <c:v>0.20799999999999999</c:v>
                </c:pt>
                <c:pt idx="7">
                  <c:v>0.24266666666666667</c:v>
                </c:pt>
                <c:pt idx="8">
                  <c:v>0.27733333333333338</c:v>
                </c:pt>
                <c:pt idx="9">
                  <c:v>0.312</c:v>
                </c:pt>
                <c:pt idx="10">
                  <c:v>0.34666666666666668</c:v>
                </c:pt>
                <c:pt idx="11">
                  <c:v>0.38133333333333336</c:v>
                </c:pt>
                <c:pt idx="12">
                  <c:v>0.41599999999999998</c:v>
                </c:pt>
                <c:pt idx="13">
                  <c:v>0.45066666666666672</c:v>
                </c:pt>
                <c:pt idx="14">
                  <c:v>0.48533333333333334</c:v>
                </c:pt>
                <c:pt idx="15">
                  <c:v>0.52</c:v>
                </c:pt>
                <c:pt idx="16">
                  <c:v>0.55466666666666675</c:v>
                </c:pt>
                <c:pt idx="17">
                  <c:v>0.58933333333333338</c:v>
                </c:pt>
                <c:pt idx="18">
                  <c:v>0.624</c:v>
                </c:pt>
                <c:pt idx="19">
                  <c:v>0.65866666666666662</c:v>
                </c:pt>
                <c:pt idx="20">
                  <c:v>0.69333333333333336</c:v>
                </c:pt>
                <c:pt idx="21">
                  <c:v>0.76266666666666671</c:v>
                </c:pt>
                <c:pt idx="22">
                  <c:v>0.83199999999999996</c:v>
                </c:pt>
                <c:pt idx="23">
                  <c:v>0.90133333333333343</c:v>
                </c:pt>
                <c:pt idx="24">
                  <c:v>0.97066666666666668</c:v>
                </c:pt>
                <c:pt idx="25">
                  <c:v>1.04</c:v>
                </c:pt>
              </c:numCache>
            </c:numRef>
          </c:cat>
          <c:val>
            <c:numRef>
              <c:f>HTS!$AM$9:$AM$34</c:f>
              <c:numCache>
                <c:formatCode>0.00</c:formatCode>
                <c:ptCount val="26"/>
                <c:pt idx="0">
                  <c:v>0</c:v>
                </c:pt>
                <c:pt idx="1">
                  <c:v>0.39510000000000001</c:v>
                </c:pt>
                <c:pt idx="2">
                  <c:v>1.3170000000000002</c:v>
                </c:pt>
                <c:pt idx="3">
                  <c:v>2.5023</c:v>
                </c:pt>
                <c:pt idx="4">
                  <c:v>4.0827</c:v>
                </c:pt>
                <c:pt idx="5">
                  <c:v>6.1898999999999997</c:v>
                </c:pt>
                <c:pt idx="6">
                  <c:v>8.6921999999999997</c:v>
                </c:pt>
                <c:pt idx="7">
                  <c:v>10.799399999999999</c:v>
                </c:pt>
                <c:pt idx="8">
                  <c:v>12.248100000000001</c:v>
                </c:pt>
                <c:pt idx="9">
                  <c:v>13.0383</c:v>
                </c:pt>
                <c:pt idx="10">
                  <c:v>13.17</c:v>
                </c:pt>
                <c:pt idx="11">
                  <c:v>13.0383</c:v>
                </c:pt>
                <c:pt idx="12">
                  <c:v>12.248100000000001</c:v>
                </c:pt>
                <c:pt idx="13">
                  <c:v>11.3262</c:v>
                </c:pt>
                <c:pt idx="14">
                  <c:v>10.272600000000001</c:v>
                </c:pt>
                <c:pt idx="15">
                  <c:v>8.9556000000000004</c:v>
                </c:pt>
                <c:pt idx="16">
                  <c:v>7.3752000000000004</c:v>
                </c:pt>
                <c:pt idx="17">
                  <c:v>6.0582000000000003</c:v>
                </c:pt>
                <c:pt idx="18">
                  <c:v>5.1363000000000003</c:v>
                </c:pt>
                <c:pt idx="19">
                  <c:v>4.3460999999999999</c:v>
                </c:pt>
                <c:pt idx="20">
                  <c:v>3.6876000000000002</c:v>
                </c:pt>
                <c:pt idx="21">
                  <c:v>2.7261899999999999</c:v>
                </c:pt>
                <c:pt idx="22">
                  <c:v>1.9359899999999999</c:v>
                </c:pt>
                <c:pt idx="23">
                  <c:v>1.4091899999999999</c:v>
                </c:pt>
                <c:pt idx="24">
                  <c:v>1.0140899999999999</c:v>
                </c:pt>
                <c:pt idx="25">
                  <c:v>0.72435000000000005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079184"/>
        <c:axId val="204094080"/>
      </c:lineChart>
      <c:catAx>
        <c:axId val="20407918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094080"/>
        <c:crossesAt val="0"/>
        <c:auto val="1"/>
        <c:lblAlgn val="ctr"/>
        <c:lblOffset val="100"/>
        <c:tickMarkSkip val="1"/>
        <c:noMultiLvlLbl val="0"/>
      </c:catAx>
      <c:valAx>
        <c:axId val="20409408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079184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9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A112</a:t>
            </a: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HTS!$AP$9:$AP$34</c:f>
              <c:numCache>
                <c:formatCode>0.00</c:formatCode>
                <c:ptCount val="26"/>
                <c:pt idx="0">
                  <c:v>0</c:v>
                </c:pt>
                <c:pt idx="1">
                  <c:v>0.14849999999999999</c:v>
                </c:pt>
                <c:pt idx="2">
                  <c:v>0.29699999999999999</c:v>
                </c:pt>
                <c:pt idx="3">
                  <c:v>0.44549999999999995</c:v>
                </c:pt>
                <c:pt idx="4">
                  <c:v>0.59399999999999997</c:v>
                </c:pt>
                <c:pt idx="5">
                  <c:v>0.74249999999999994</c:v>
                </c:pt>
                <c:pt idx="6">
                  <c:v>0.8909999999999999</c:v>
                </c:pt>
                <c:pt idx="7">
                  <c:v>1.0394999999999999</c:v>
                </c:pt>
                <c:pt idx="8">
                  <c:v>1.1879999999999999</c:v>
                </c:pt>
                <c:pt idx="9">
                  <c:v>1.3365</c:v>
                </c:pt>
                <c:pt idx="10">
                  <c:v>1.4849999999999999</c:v>
                </c:pt>
                <c:pt idx="11">
                  <c:v>1.6335</c:v>
                </c:pt>
                <c:pt idx="12">
                  <c:v>1.7819999999999998</c:v>
                </c:pt>
                <c:pt idx="13">
                  <c:v>1.9304999999999999</c:v>
                </c:pt>
                <c:pt idx="14">
                  <c:v>2.0789999999999997</c:v>
                </c:pt>
                <c:pt idx="15">
                  <c:v>2.2275</c:v>
                </c:pt>
                <c:pt idx="16">
                  <c:v>2.3759999999999999</c:v>
                </c:pt>
                <c:pt idx="17">
                  <c:v>2.5244999999999997</c:v>
                </c:pt>
                <c:pt idx="18">
                  <c:v>2.673</c:v>
                </c:pt>
                <c:pt idx="19">
                  <c:v>2.8214999999999995</c:v>
                </c:pt>
                <c:pt idx="20">
                  <c:v>2.9699999999999998</c:v>
                </c:pt>
                <c:pt idx="21">
                  <c:v>3.2669999999999999</c:v>
                </c:pt>
                <c:pt idx="22">
                  <c:v>3.5639999999999996</c:v>
                </c:pt>
                <c:pt idx="23">
                  <c:v>3.8609999999999998</c:v>
                </c:pt>
                <c:pt idx="24">
                  <c:v>4.1579999999999995</c:v>
                </c:pt>
                <c:pt idx="25">
                  <c:v>4.4550000000000001</c:v>
                </c:pt>
              </c:numCache>
            </c:numRef>
          </c:cat>
          <c:val>
            <c:numRef>
              <c:f>HTS!$AO$9:$AO$34</c:f>
              <c:numCache>
                <c:formatCode>0.00</c:formatCode>
                <c:ptCount val="26"/>
                <c:pt idx="0">
                  <c:v>0</c:v>
                </c:pt>
                <c:pt idx="1">
                  <c:v>0.32069999999999999</c:v>
                </c:pt>
                <c:pt idx="2">
                  <c:v>1.069</c:v>
                </c:pt>
                <c:pt idx="3">
                  <c:v>2.0310999999999999</c:v>
                </c:pt>
                <c:pt idx="4">
                  <c:v>3.3138999999999998</c:v>
                </c:pt>
                <c:pt idx="5">
                  <c:v>5.0242999999999993</c:v>
                </c:pt>
                <c:pt idx="6">
                  <c:v>7.0553999999999997</c:v>
                </c:pt>
                <c:pt idx="7">
                  <c:v>8.7657999999999987</c:v>
                </c:pt>
                <c:pt idx="8">
                  <c:v>9.9417000000000009</c:v>
                </c:pt>
                <c:pt idx="9">
                  <c:v>10.5831</c:v>
                </c:pt>
                <c:pt idx="10">
                  <c:v>10.69</c:v>
                </c:pt>
                <c:pt idx="11">
                  <c:v>10.5831</c:v>
                </c:pt>
                <c:pt idx="12">
                  <c:v>9.9417000000000009</c:v>
                </c:pt>
                <c:pt idx="13">
                  <c:v>9.1933999999999987</c:v>
                </c:pt>
                <c:pt idx="14">
                  <c:v>8.3382000000000005</c:v>
                </c:pt>
                <c:pt idx="15">
                  <c:v>7.2692000000000005</c:v>
                </c:pt>
                <c:pt idx="16">
                  <c:v>5.9864000000000006</c:v>
                </c:pt>
                <c:pt idx="17">
                  <c:v>4.9173999999999998</c:v>
                </c:pt>
                <c:pt idx="18">
                  <c:v>4.1691000000000003</c:v>
                </c:pt>
                <c:pt idx="19">
                  <c:v>3.5276999999999998</c:v>
                </c:pt>
                <c:pt idx="20">
                  <c:v>2.9932000000000003</c:v>
                </c:pt>
                <c:pt idx="21">
                  <c:v>2.2128299999999999</c:v>
                </c:pt>
                <c:pt idx="22">
                  <c:v>1.5714299999999999</c:v>
                </c:pt>
                <c:pt idx="23">
                  <c:v>1.1438299999999999</c:v>
                </c:pt>
                <c:pt idx="24">
                  <c:v>0.82312999999999992</c:v>
                </c:pt>
                <c:pt idx="25">
                  <c:v>0.58794999999999997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095256"/>
        <c:axId val="204102704"/>
      </c:lineChart>
      <c:catAx>
        <c:axId val="20409525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02704"/>
        <c:crossesAt val="0"/>
        <c:auto val="1"/>
        <c:lblAlgn val="ctr"/>
        <c:lblOffset val="100"/>
        <c:tickMarkSkip val="1"/>
        <c:noMultiLvlLbl val="0"/>
      </c:catAx>
      <c:valAx>
        <c:axId val="20410270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095256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9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A123</a:t>
            </a: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HTS!$AR$9:$AR$34</c:f>
              <c:numCache>
                <c:formatCode>0.00</c:formatCode>
                <c:ptCount val="26"/>
                <c:pt idx="0">
                  <c:v>0</c:v>
                </c:pt>
                <c:pt idx="1">
                  <c:v>0.14166666666666669</c:v>
                </c:pt>
                <c:pt idx="2">
                  <c:v>0.28333333333333338</c:v>
                </c:pt>
                <c:pt idx="3">
                  <c:v>0.42499999999999999</c:v>
                </c:pt>
                <c:pt idx="4">
                  <c:v>0.56666666666666676</c:v>
                </c:pt>
                <c:pt idx="5">
                  <c:v>0.70833333333333337</c:v>
                </c:pt>
                <c:pt idx="6">
                  <c:v>0.85</c:v>
                </c:pt>
                <c:pt idx="7">
                  <c:v>0.9916666666666667</c:v>
                </c:pt>
                <c:pt idx="8">
                  <c:v>1.1333333333333335</c:v>
                </c:pt>
                <c:pt idx="9">
                  <c:v>1.2750000000000001</c:v>
                </c:pt>
                <c:pt idx="10">
                  <c:v>1.4166666666666667</c:v>
                </c:pt>
                <c:pt idx="11">
                  <c:v>1.5583333333333336</c:v>
                </c:pt>
                <c:pt idx="12">
                  <c:v>1.7</c:v>
                </c:pt>
                <c:pt idx="13">
                  <c:v>1.8416666666666668</c:v>
                </c:pt>
                <c:pt idx="14">
                  <c:v>1.9833333333333334</c:v>
                </c:pt>
                <c:pt idx="15">
                  <c:v>2.125</c:v>
                </c:pt>
                <c:pt idx="16">
                  <c:v>2.2666666666666671</c:v>
                </c:pt>
                <c:pt idx="17">
                  <c:v>2.4083333333333332</c:v>
                </c:pt>
                <c:pt idx="18">
                  <c:v>2.5500000000000003</c:v>
                </c:pt>
                <c:pt idx="19">
                  <c:v>2.6916666666666669</c:v>
                </c:pt>
                <c:pt idx="20">
                  <c:v>2.8333333333333335</c:v>
                </c:pt>
                <c:pt idx="21">
                  <c:v>3.1166666666666671</c:v>
                </c:pt>
                <c:pt idx="22">
                  <c:v>3.4</c:v>
                </c:pt>
                <c:pt idx="23">
                  <c:v>3.6833333333333336</c:v>
                </c:pt>
                <c:pt idx="24">
                  <c:v>3.9666666666666668</c:v>
                </c:pt>
                <c:pt idx="25">
                  <c:v>4.25</c:v>
                </c:pt>
              </c:numCache>
            </c:numRef>
          </c:cat>
          <c:val>
            <c:numRef>
              <c:f>HTS!$AQ$9:$AQ$34</c:f>
              <c:numCache>
                <c:formatCode>0.00</c:formatCode>
                <c:ptCount val="26"/>
                <c:pt idx="0">
                  <c:v>0</c:v>
                </c:pt>
                <c:pt idx="1">
                  <c:v>0.27059999999999995</c:v>
                </c:pt>
                <c:pt idx="2">
                  <c:v>0.90200000000000002</c:v>
                </c:pt>
                <c:pt idx="3">
                  <c:v>1.7138</c:v>
                </c:pt>
                <c:pt idx="4">
                  <c:v>2.7961999999999998</c:v>
                </c:pt>
                <c:pt idx="5">
                  <c:v>4.2393999999999998</c:v>
                </c:pt>
                <c:pt idx="6">
                  <c:v>5.9531999999999998</c:v>
                </c:pt>
                <c:pt idx="7">
                  <c:v>7.396399999999999</c:v>
                </c:pt>
                <c:pt idx="8">
                  <c:v>8.3886000000000003</c:v>
                </c:pt>
                <c:pt idx="9">
                  <c:v>8.9298000000000002</c:v>
                </c:pt>
                <c:pt idx="10">
                  <c:v>9.02</c:v>
                </c:pt>
                <c:pt idx="11">
                  <c:v>8.9298000000000002</c:v>
                </c:pt>
                <c:pt idx="12">
                  <c:v>8.3886000000000003</c:v>
                </c:pt>
                <c:pt idx="13">
                  <c:v>7.7571999999999992</c:v>
                </c:pt>
                <c:pt idx="14">
                  <c:v>7.0355999999999996</c:v>
                </c:pt>
                <c:pt idx="15">
                  <c:v>6.1336000000000004</c:v>
                </c:pt>
                <c:pt idx="16">
                  <c:v>5.0512000000000006</c:v>
                </c:pt>
                <c:pt idx="17">
                  <c:v>4.1491999999999996</c:v>
                </c:pt>
                <c:pt idx="18">
                  <c:v>3.5177999999999998</c:v>
                </c:pt>
                <c:pt idx="19">
                  <c:v>2.9765999999999999</c:v>
                </c:pt>
                <c:pt idx="20">
                  <c:v>2.5256000000000003</c:v>
                </c:pt>
                <c:pt idx="21">
                  <c:v>1.8671399999999998</c:v>
                </c:pt>
                <c:pt idx="22">
                  <c:v>1.3259399999999999</c:v>
                </c:pt>
                <c:pt idx="23">
                  <c:v>0.96513999999999989</c:v>
                </c:pt>
                <c:pt idx="24">
                  <c:v>0.69453999999999994</c:v>
                </c:pt>
                <c:pt idx="25">
                  <c:v>0.49609999999999999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03096"/>
        <c:axId val="204103880"/>
      </c:lineChart>
      <c:catAx>
        <c:axId val="2041030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03880"/>
        <c:crossesAt val="0"/>
        <c:auto val="1"/>
        <c:lblAlgn val="ctr"/>
        <c:lblOffset val="100"/>
        <c:tickMarkSkip val="1"/>
        <c:noMultiLvlLbl val="0"/>
      </c:catAx>
      <c:valAx>
        <c:axId val="20410388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03096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9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A126</a:t>
            </a: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HTS!$AT$9:$AT$34</c:f>
              <c:numCache>
                <c:formatCode>0.00</c:formatCode>
                <c:ptCount val="26"/>
                <c:pt idx="0">
                  <c:v>0</c:v>
                </c:pt>
                <c:pt idx="1">
                  <c:v>9.5500000000000002E-2</c:v>
                </c:pt>
                <c:pt idx="2">
                  <c:v>0.191</c:v>
                </c:pt>
                <c:pt idx="3">
                  <c:v>0.28649999999999998</c:v>
                </c:pt>
                <c:pt idx="4">
                  <c:v>0.38200000000000001</c:v>
                </c:pt>
                <c:pt idx="5">
                  <c:v>0.47749999999999998</c:v>
                </c:pt>
                <c:pt idx="6">
                  <c:v>0.57299999999999995</c:v>
                </c:pt>
                <c:pt idx="7">
                  <c:v>0.66849999999999998</c:v>
                </c:pt>
                <c:pt idx="8">
                  <c:v>0.76400000000000001</c:v>
                </c:pt>
                <c:pt idx="9">
                  <c:v>0.85949999999999993</c:v>
                </c:pt>
                <c:pt idx="10">
                  <c:v>0.95499999999999996</c:v>
                </c:pt>
                <c:pt idx="11">
                  <c:v>1.0505</c:v>
                </c:pt>
                <c:pt idx="12">
                  <c:v>1.1459999999999999</c:v>
                </c:pt>
                <c:pt idx="13">
                  <c:v>1.2415</c:v>
                </c:pt>
                <c:pt idx="14">
                  <c:v>1.337</c:v>
                </c:pt>
                <c:pt idx="15">
                  <c:v>1.4324999999999999</c:v>
                </c:pt>
                <c:pt idx="16">
                  <c:v>1.528</c:v>
                </c:pt>
                <c:pt idx="17">
                  <c:v>1.6234999999999999</c:v>
                </c:pt>
                <c:pt idx="18">
                  <c:v>1.7189999999999999</c:v>
                </c:pt>
                <c:pt idx="19">
                  <c:v>1.8144999999999998</c:v>
                </c:pt>
                <c:pt idx="20">
                  <c:v>1.91</c:v>
                </c:pt>
                <c:pt idx="21">
                  <c:v>2.101</c:v>
                </c:pt>
                <c:pt idx="22">
                  <c:v>2.2919999999999998</c:v>
                </c:pt>
                <c:pt idx="23">
                  <c:v>2.4830000000000001</c:v>
                </c:pt>
                <c:pt idx="24">
                  <c:v>2.6739999999999999</c:v>
                </c:pt>
                <c:pt idx="25">
                  <c:v>2.8649999999999998</c:v>
                </c:pt>
              </c:numCache>
            </c:numRef>
          </c:cat>
          <c:val>
            <c:numRef>
              <c:f>HTS!$AS$9:$AS$34</c:f>
              <c:numCache>
                <c:formatCode>0.00</c:formatCode>
                <c:ptCount val="26"/>
                <c:pt idx="0">
                  <c:v>0</c:v>
                </c:pt>
                <c:pt idx="1">
                  <c:v>0.30180000000000001</c:v>
                </c:pt>
                <c:pt idx="2">
                  <c:v>1.006</c:v>
                </c:pt>
                <c:pt idx="3">
                  <c:v>1.9114000000000002</c:v>
                </c:pt>
                <c:pt idx="4">
                  <c:v>3.1186000000000003</c:v>
                </c:pt>
                <c:pt idx="5">
                  <c:v>4.7282000000000002</c:v>
                </c:pt>
                <c:pt idx="6">
                  <c:v>6.6396000000000006</c:v>
                </c:pt>
                <c:pt idx="7">
                  <c:v>8.2492000000000001</c:v>
                </c:pt>
                <c:pt idx="8">
                  <c:v>9.3558000000000003</c:v>
                </c:pt>
                <c:pt idx="9">
                  <c:v>9.9594000000000005</c:v>
                </c:pt>
                <c:pt idx="10">
                  <c:v>10.06</c:v>
                </c:pt>
                <c:pt idx="11">
                  <c:v>9.9594000000000005</c:v>
                </c:pt>
                <c:pt idx="12">
                  <c:v>9.3558000000000003</c:v>
                </c:pt>
                <c:pt idx="13">
                  <c:v>8.6516000000000002</c:v>
                </c:pt>
                <c:pt idx="14">
                  <c:v>7.8468000000000009</c:v>
                </c:pt>
                <c:pt idx="15">
                  <c:v>6.8408000000000007</c:v>
                </c:pt>
                <c:pt idx="16">
                  <c:v>5.6336000000000004</c:v>
                </c:pt>
                <c:pt idx="17">
                  <c:v>4.6276000000000002</c:v>
                </c:pt>
                <c:pt idx="18">
                  <c:v>3.9234000000000004</c:v>
                </c:pt>
                <c:pt idx="19">
                  <c:v>3.3198000000000003</c:v>
                </c:pt>
                <c:pt idx="20">
                  <c:v>2.8168000000000002</c:v>
                </c:pt>
                <c:pt idx="21">
                  <c:v>2.0824199999999999</c:v>
                </c:pt>
                <c:pt idx="22">
                  <c:v>1.47882</c:v>
                </c:pt>
                <c:pt idx="23">
                  <c:v>1.0764199999999999</c:v>
                </c:pt>
                <c:pt idx="24">
                  <c:v>0.77461999999999998</c:v>
                </c:pt>
                <c:pt idx="25">
                  <c:v>0.55330000000000001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00352"/>
        <c:axId val="204094864"/>
      </c:lineChart>
      <c:catAx>
        <c:axId val="2041003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094864"/>
        <c:crossesAt val="0"/>
        <c:auto val="1"/>
        <c:lblAlgn val="ctr"/>
        <c:lblOffset val="100"/>
        <c:tickMarkSkip val="1"/>
        <c:noMultiLvlLbl val="0"/>
      </c:catAx>
      <c:valAx>
        <c:axId val="20409486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00352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9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A127</a:t>
            </a: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HTS!$AV$9:$AV$34</c:f>
              <c:numCache>
                <c:formatCode>0.00</c:formatCode>
                <c:ptCount val="26"/>
                <c:pt idx="0">
                  <c:v>0</c:v>
                </c:pt>
                <c:pt idx="1">
                  <c:v>8.6333333333333331E-2</c:v>
                </c:pt>
                <c:pt idx="2">
                  <c:v>0.17266666666666666</c:v>
                </c:pt>
                <c:pt idx="3">
                  <c:v>0.25899999999999995</c:v>
                </c:pt>
                <c:pt idx="4">
                  <c:v>0.34533333333333333</c:v>
                </c:pt>
                <c:pt idx="5">
                  <c:v>0.43166666666666664</c:v>
                </c:pt>
                <c:pt idx="6">
                  <c:v>0.5179999999999999</c:v>
                </c:pt>
                <c:pt idx="7">
                  <c:v>0.60433333333333328</c:v>
                </c:pt>
                <c:pt idx="8">
                  <c:v>0.69066666666666665</c:v>
                </c:pt>
                <c:pt idx="9">
                  <c:v>0.77700000000000002</c:v>
                </c:pt>
                <c:pt idx="10">
                  <c:v>0.86333333333333329</c:v>
                </c:pt>
                <c:pt idx="11">
                  <c:v>0.94966666666666666</c:v>
                </c:pt>
                <c:pt idx="12">
                  <c:v>1.0359999999999998</c:v>
                </c:pt>
                <c:pt idx="13">
                  <c:v>1.1223333333333334</c:v>
                </c:pt>
                <c:pt idx="14">
                  <c:v>1.2086666666666666</c:v>
                </c:pt>
                <c:pt idx="15">
                  <c:v>1.2949999999999999</c:v>
                </c:pt>
                <c:pt idx="16">
                  <c:v>1.3813333333333333</c:v>
                </c:pt>
                <c:pt idx="17">
                  <c:v>1.4676666666666665</c:v>
                </c:pt>
                <c:pt idx="18">
                  <c:v>1.554</c:v>
                </c:pt>
                <c:pt idx="19">
                  <c:v>1.6403333333333332</c:v>
                </c:pt>
                <c:pt idx="20">
                  <c:v>1.7266666666666666</c:v>
                </c:pt>
                <c:pt idx="21">
                  <c:v>1.8993333333333333</c:v>
                </c:pt>
                <c:pt idx="22">
                  <c:v>2.0719999999999996</c:v>
                </c:pt>
                <c:pt idx="23">
                  <c:v>2.2446666666666668</c:v>
                </c:pt>
                <c:pt idx="24">
                  <c:v>2.4173333333333331</c:v>
                </c:pt>
                <c:pt idx="25">
                  <c:v>2.59</c:v>
                </c:pt>
              </c:numCache>
            </c:numRef>
          </c:cat>
          <c:val>
            <c:numRef>
              <c:f>HTS!$AU$9:$AU$34</c:f>
              <c:numCache>
                <c:formatCode>0.00</c:formatCode>
                <c:ptCount val="26"/>
                <c:pt idx="0">
                  <c:v>0</c:v>
                </c:pt>
                <c:pt idx="1">
                  <c:v>0.29609999999999997</c:v>
                </c:pt>
                <c:pt idx="2">
                  <c:v>0.98699999999999999</c:v>
                </c:pt>
                <c:pt idx="3">
                  <c:v>1.8753</c:v>
                </c:pt>
                <c:pt idx="4">
                  <c:v>3.0596999999999999</c:v>
                </c:pt>
                <c:pt idx="5">
                  <c:v>4.6388999999999996</c:v>
                </c:pt>
                <c:pt idx="6">
                  <c:v>6.5141999999999998</c:v>
                </c:pt>
                <c:pt idx="7">
                  <c:v>8.093399999999999</c:v>
                </c:pt>
                <c:pt idx="8">
                  <c:v>9.1791</c:v>
                </c:pt>
                <c:pt idx="9">
                  <c:v>9.7712999999999983</c:v>
                </c:pt>
                <c:pt idx="10">
                  <c:v>9.8699999999999992</c:v>
                </c:pt>
                <c:pt idx="11">
                  <c:v>9.7712999999999983</c:v>
                </c:pt>
                <c:pt idx="12">
                  <c:v>9.1791</c:v>
                </c:pt>
                <c:pt idx="13">
                  <c:v>8.4881999999999991</c:v>
                </c:pt>
                <c:pt idx="14">
                  <c:v>7.6985999999999999</c:v>
                </c:pt>
                <c:pt idx="15">
                  <c:v>6.7115999999999998</c:v>
                </c:pt>
                <c:pt idx="16">
                  <c:v>5.5271999999999997</c:v>
                </c:pt>
                <c:pt idx="17">
                  <c:v>4.5401999999999996</c:v>
                </c:pt>
                <c:pt idx="18">
                  <c:v>3.8492999999999999</c:v>
                </c:pt>
                <c:pt idx="19">
                  <c:v>3.2570999999999999</c:v>
                </c:pt>
                <c:pt idx="20">
                  <c:v>2.7635999999999998</c:v>
                </c:pt>
                <c:pt idx="21">
                  <c:v>2.0430899999999999</c:v>
                </c:pt>
                <c:pt idx="22">
                  <c:v>1.4508899999999998</c:v>
                </c:pt>
                <c:pt idx="23">
                  <c:v>1.05609</c:v>
                </c:pt>
                <c:pt idx="24">
                  <c:v>0.75998999999999994</c:v>
                </c:pt>
                <c:pt idx="25">
                  <c:v>0.54284999999999994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01136"/>
        <c:axId val="204093688"/>
      </c:lineChart>
      <c:catAx>
        <c:axId val="20410113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093688"/>
        <c:crossesAt val="0"/>
        <c:auto val="1"/>
        <c:lblAlgn val="ctr"/>
        <c:lblOffset val="100"/>
        <c:tickMarkSkip val="1"/>
        <c:noMultiLvlLbl val="0"/>
      </c:catAx>
      <c:valAx>
        <c:axId val="2040936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01136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9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B97</a:t>
            </a:r>
          </a:p>
        </c:rich>
      </c:tx>
      <c:layout/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HTS!$AX$9:$AX$34</c:f>
              <c:numCache>
                <c:formatCode>0.00</c:formatCode>
                <c:ptCount val="26"/>
                <c:pt idx="0">
                  <c:v>0</c:v>
                </c:pt>
                <c:pt idx="1">
                  <c:v>0.11766666666666666</c:v>
                </c:pt>
                <c:pt idx="2">
                  <c:v>0.23533333333333331</c:v>
                </c:pt>
                <c:pt idx="3">
                  <c:v>0.35299999999999992</c:v>
                </c:pt>
                <c:pt idx="4">
                  <c:v>0.47066666666666662</c:v>
                </c:pt>
                <c:pt idx="5">
                  <c:v>0.58833333333333326</c:v>
                </c:pt>
                <c:pt idx="6">
                  <c:v>0.70599999999999985</c:v>
                </c:pt>
                <c:pt idx="7">
                  <c:v>0.82366666666666655</c:v>
                </c:pt>
                <c:pt idx="8">
                  <c:v>0.94133333333333324</c:v>
                </c:pt>
                <c:pt idx="9">
                  <c:v>1.0589999999999999</c:v>
                </c:pt>
                <c:pt idx="10">
                  <c:v>1.1766666666666665</c:v>
                </c:pt>
                <c:pt idx="11">
                  <c:v>1.2943333333333333</c:v>
                </c:pt>
                <c:pt idx="12">
                  <c:v>1.4119999999999997</c:v>
                </c:pt>
                <c:pt idx="13">
                  <c:v>1.5296666666666665</c:v>
                </c:pt>
                <c:pt idx="14">
                  <c:v>1.6473333333333331</c:v>
                </c:pt>
                <c:pt idx="15">
                  <c:v>1.7649999999999997</c:v>
                </c:pt>
                <c:pt idx="16">
                  <c:v>1.8826666666666665</c:v>
                </c:pt>
                <c:pt idx="17">
                  <c:v>2.0003333333333329</c:v>
                </c:pt>
                <c:pt idx="18">
                  <c:v>2.1179999999999999</c:v>
                </c:pt>
                <c:pt idx="19">
                  <c:v>2.2356666666666665</c:v>
                </c:pt>
                <c:pt idx="20">
                  <c:v>2.3533333333333331</c:v>
                </c:pt>
                <c:pt idx="21">
                  <c:v>2.5886666666666667</c:v>
                </c:pt>
                <c:pt idx="22">
                  <c:v>2.8239999999999994</c:v>
                </c:pt>
                <c:pt idx="23">
                  <c:v>3.059333333333333</c:v>
                </c:pt>
                <c:pt idx="24">
                  <c:v>3.2946666666666662</c:v>
                </c:pt>
                <c:pt idx="25">
                  <c:v>3.5299999999999994</c:v>
                </c:pt>
              </c:numCache>
            </c:numRef>
          </c:cat>
          <c:val>
            <c:numRef>
              <c:f>HTS!$AW$9:$AW$34</c:f>
              <c:numCache>
                <c:formatCode>0.00</c:formatCode>
                <c:ptCount val="26"/>
                <c:pt idx="0">
                  <c:v>0</c:v>
                </c:pt>
                <c:pt idx="1">
                  <c:v>0.31349999999999995</c:v>
                </c:pt>
                <c:pt idx="2">
                  <c:v>1.0449999999999999</c:v>
                </c:pt>
                <c:pt idx="3">
                  <c:v>1.9854999999999998</c:v>
                </c:pt>
                <c:pt idx="4">
                  <c:v>3.2394999999999996</c:v>
                </c:pt>
                <c:pt idx="5">
                  <c:v>4.9114999999999993</c:v>
                </c:pt>
                <c:pt idx="6">
                  <c:v>6.8970000000000002</c:v>
                </c:pt>
                <c:pt idx="7">
                  <c:v>8.5689999999999991</c:v>
                </c:pt>
                <c:pt idx="8">
                  <c:v>9.7185000000000006</c:v>
                </c:pt>
                <c:pt idx="9">
                  <c:v>10.345499999999999</c:v>
                </c:pt>
                <c:pt idx="10">
                  <c:v>10.45</c:v>
                </c:pt>
                <c:pt idx="11">
                  <c:v>10.345499999999999</c:v>
                </c:pt>
                <c:pt idx="12">
                  <c:v>9.7185000000000006</c:v>
                </c:pt>
                <c:pt idx="13">
                  <c:v>8.9870000000000001</c:v>
                </c:pt>
                <c:pt idx="14">
                  <c:v>8.1509999999999998</c:v>
                </c:pt>
                <c:pt idx="15">
                  <c:v>7.1059999999999999</c:v>
                </c:pt>
                <c:pt idx="16">
                  <c:v>5.8520000000000003</c:v>
                </c:pt>
                <c:pt idx="17">
                  <c:v>4.8069999999999995</c:v>
                </c:pt>
                <c:pt idx="18">
                  <c:v>4.0754999999999999</c:v>
                </c:pt>
                <c:pt idx="19">
                  <c:v>3.4485000000000001</c:v>
                </c:pt>
                <c:pt idx="20">
                  <c:v>2.9260000000000002</c:v>
                </c:pt>
                <c:pt idx="21">
                  <c:v>2.1631499999999999</c:v>
                </c:pt>
                <c:pt idx="22">
                  <c:v>1.5361499999999999</c:v>
                </c:pt>
                <c:pt idx="23">
                  <c:v>1.11815</c:v>
                </c:pt>
                <c:pt idx="24">
                  <c:v>0.80464999999999998</c:v>
                </c:pt>
                <c:pt idx="25">
                  <c:v>0.57474999999999998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094472"/>
        <c:axId val="204100744"/>
      </c:lineChart>
      <c:catAx>
        <c:axId val="2040944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00744"/>
        <c:crossesAt val="0"/>
        <c:auto val="1"/>
        <c:lblAlgn val="ctr"/>
        <c:lblOffset val="100"/>
        <c:tickMarkSkip val="1"/>
        <c:noMultiLvlLbl val="0"/>
      </c:catAx>
      <c:valAx>
        <c:axId val="20410074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094472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9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A130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HTS!$AZ$9:$AZ$34</c:f>
              <c:numCache>
                <c:formatCode>0.00</c:formatCode>
                <c:ptCount val="26"/>
                <c:pt idx="0">
                  <c:v>0</c:v>
                </c:pt>
                <c:pt idx="1">
                  <c:v>4.7333333333333338E-2</c:v>
                </c:pt>
                <c:pt idx="2">
                  <c:v>9.4666666666666677E-2</c:v>
                </c:pt>
                <c:pt idx="3">
                  <c:v>0.14199999999999999</c:v>
                </c:pt>
                <c:pt idx="4">
                  <c:v>0.18933333333333335</c:v>
                </c:pt>
                <c:pt idx="5">
                  <c:v>0.23666666666666666</c:v>
                </c:pt>
                <c:pt idx="6">
                  <c:v>0.28399999999999997</c:v>
                </c:pt>
                <c:pt idx="7">
                  <c:v>0.33133333333333331</c:v>
                </c:pt>
                <c:pt idx="8">
                  <c:v>0.37866666666666671</c:v>
                </c:pt>
                <c:pt idx="9">
                  <c:v>0.42599999999999999</c:v>
                </c:pt>
                <c:pt idx="10">
                  <c:v>0.47333333333333333</c:v>
                </c:pt>
                <c:pt idx="11">
                  <c:v>0.52066666666666672</c:v>
                </c:pt>
                <c:pt idx="12">
                  <c:v>0.56799999999999995</c:v>
                </c:pt>
                <c:pt idx="13">
                  <c:v>0.6153333333333334</c:v>
                </c:pt>
                <c:pt idx="14">
                  <c:v>0.66266666666666663</c:v>
                </c:pt>
                <c:pt idx="15">
                  <c:v>0.71</c:v>
                </c:pt>
                <c:pt idx="16">
                  <c:v>0.75733333333333341</c:v>
                </c:pt>
                <c:pt idx="17">
                  <c:v>0.80466666666666664</c:v>
                </c:pt>
                <c:pt idx="18">
                  <c:v>0.85199999999999998</c:v>
                </c:pt>
                <c:pt idx="19">
                  <c:v>0.89933333333333332</c:v>
                </c:pt>
                <c:pt idx="20">
                  <c:v>0.94666666666666666</c:v>
                </c:pt>
                <c:pt idx="21">
                  <c:v>1.0413333333333334</c:v>
                </c:pt>
                <c:pt idx="22">
                  <c:v>1.1359999999999999</c:v>
                </c:pt>
                <c:pt idx="23">
                  <c:v>1.2306666666666668</c:v>
                </c:pt>
                <c:pt idx="24">
                  <c:v>1.3253333333333333</c:v>
                </c:pt>
                <c:pt idx="25">
                  <c:v>1.42</c:v>
                </c:pt>
              </c:numCache>
            </c:numRef>
          </c:cat>
          <c:val>
            <c:numRef>
              <c:f>HTS!$AY$9:$AY$34</c:f>
              <c:numCache>
                <c:formatCode>0.00</c:formatCode>
                <c:ptCount val="26"/>
                <c:pt idx="0">
                  <c:v>0</c:v>
                </c:pt>
                <c:pt idx="1">
                  <c:v>0.32130000000000003</c:v>
                </c:pt>
                <c:pt idx="2">
                  <c:v>1.0710000000000002</c:v>
                </c:pt>
                <c:pt idx="3">
                  <c:v>2.0349000000000004</c:v>
                </c:pt>
                <c:pt idx="4">
                  <c:v>3.3201000000000001</c:v>
                </c:pt>
                <c:pt idx="5">
                  <c:v>5.0337000000000005</c:v>
                </c:pt>
                <c:pt idx="6">
                  <c:v>7.0686000000000009</c:v>
                </c:pt>
                <c:pt idx="7">
                  <c:v>8.7821999999999996</c:v>
                </c:pt>
                <c:pt idx="8">
                  <c:v>9.9603000000000019</c:v>
                </c:pt>
                <c:pt idx="9">
                  <c:v>10.6029</c:v>
                </c:pt>
                <c:pt idx="10">
                  <c:v>10.71</c:v>
                </c:pt>
                <c:pt idx="11">
                  <c:v>10.6029</c:v>
                </c:pt>
                <c:pt idx="12">
                  <c:v>9.9603000000000019</c:v>
                </c:pt>
                <c:pt idx="13">
                  <c:v>9.2106000000000012</c:v>
                </c:pt>
                <c:pt idx="14">
                  <c:v>8.3538000000000014</c:v>
                </c:pt>
                <c:pt idx="15">
                  <c:v>7.2828000000000008</c:v>
                </c:pt>
                <c:pt idx="16">
                  <c:v>5.9976000000000012</c:v>
                </c:pt>
                <c:pt idx="17">
                  <c:v>4.9266000000000005</c:v>
                </c:pt>
                <c:pt idx="18">
                  <c:v>4.1769000000000007</c:v>
                </c:pt>
                <c:pt idx="19">
                  <c:v>3.5343000000000004</c:v>
                </c:pt>
                <c:pt idx="20">
                  <c:v>2.9988000000000006</c:v>
                </c:pt>
                <c:pt idx="21">
                  <c:v>2.2169699999999999</c:v>
                </c:pt>
                <c:pt idx="22">
                  <c:v>1.57437</c:v>
                </c:pt>
                <c:pt idx="23">
                  <c:v>1.1459700000000002</c:v>
                </c:pt>
                <c:pt idx="24">
                  <c:v>0.82467000000000001</c:v>
                </c:pt>
                <c:pt idx="25">
                  <c:v>0.58905000000000007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097216"/>
        <c:axId val="204103488"/>
      </c:lineChart>
      <c:catAx>
        <c:axId val="2040972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103488"/>
        <c:crossesAt val="0"/>
        <c:auto val="1"/>
        <c:lblAlgn val="ctr"/>
        <c:lblOffset val="100"/>
        <c:tickMarkSkip val="1"/>
        <c:noMultiLvlLbl val="0"/>
      </c:catAx>
      <c:valAx>
        <c:axId val="2041034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097216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9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A138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HTS!$BB$9:$BB$34</c:f>
              <c:numCache>
                <c:formatCode>0.00</c:formatCode>
                <c:ptCount val="26"/>
                <c:pt idx="0">
                  <c:v>0</c:v>
                </c:pt>
                <c:pt idx="1">
                  <c:v>7.8E-2</c:v>
                </c:pt>
                <c:pt idx="2">
                  <c:v>0.156</c:v>
                </c:pt>
                <c:pt idx="3">
                  <c:v>0.23399999999999996</c:v>
                </c:pt>
                <c:pt idx="4">
                  <c:v>0.312</c:v>
                </c:pt>
                <c:pt idx="5">
                  <c:v>0.38999999999999996</c:v>
                </c:pt>
                <c:pt idx="6">
                  <c:v>0.46799999999999992</c:v>
                </c:pt>
                <c:pt idx="7">
                  <c:v>0.54599999999999993</c:v>
                </c:pt>
                <c:pt idx="8">
                  <c:v>0.624</c:v>
                </c:pt>
                <c:pt idx="9">
                  <c:v>0.70199999999999996</c:v>
                </c:pt>
                <c:pt idx="10">
                  <c:v>0.77999999999999992</c:v>
                </c:pt>
                <c:pt idx="11">
                  <c:v>0.85799999999999998</c:v>
                </c:pt>
                <c:pt idx="12">
                  <c:v>0.93599999999999983</c:v>
                </c:pt>
                <c:pt idx="13">
                  <c:v>1.014</c:v>
                </c:pt>
                <c:pt idx="14">
                  <c:v>1.0919999999999999</c:v>
                </c:pt>
                <c:pt idx="15">
                  <c:v>1.17</c:v>
                </c:pt>
                <c:pt idx="16">
                  <c:v>1.248</c:v>
                </c:pt>
                <c:pt idx="17">
                  <c:v>1.3259999999999998</c:v>
                </c:pt>
                <c:pt idx="18">
                  <c:v>1.4039999999999999</c:v>
                </c:pt>
                <c:pt idx="19">
                  <c:v>1.4819999999999998</c:v>
                </c:pt>
                <c:pt idx="20">
                  <c:v>1.5599999999999998</c:v>
                </c:pt>
                <c:pt idx="21">
                  <c:v>1.716</c:v>
                </c:pt>
                <c:pt idx="22">
                  <c:v>1.8719999999999997</c:v>
                </c:pt>
                <c:pt idx="23">
                  <c:v>2.028</c:v>
                </c:pt>
                <c:pt idx="24">
                  <c:v>2.1839999999999997</c:v>
                </c:pt>
                <c:pt idx="25">
                  <c:v>2.34</c:v>
                </c:pt>
              </c:numCache>
            </c:numRef>
          </c:cat>
          <c:val>
            <c:numRef>
              <c:f>HTS!$BA$9:$BA$34</c:f>
              <c:numCache>
                <c:formatCode>0.00</c:formatCode>
                <c:ptCount val="26"/>
                <c:pt idx="0">
                  <c:v>0</c:v>
                </c:pt>
                <c:pt idx="1">
                  <c:v>0.29009999999999997</c:v>
                </c:pt>
                <c:pt idx="2">
                  <c:v>0.96700000000000008</c:v>
                </c:pt>
                <c:pt idx="3">
                  <c:v>1.8372999999999999</c:v>
                </c:pt>
                <c:pt idx="4">
                  <c:v>2.9977</c:v>
                </c:pt>
                <c:pt idx="5">
                  <c:v>4.5448999999999993</c:v>
                </c:pt>
                <c:pt idx="6">
                  <c:v>6.3822000000000001</c:v>
                </c:pt>
                <c:pt idx="7">
                  <c:v>7.9293999999999993</c:v>
                </c:pt>
                <c:pt idx="8">
                  <c:v>8.9931000000000001</c:v>
                </c:pt>
                <c:pt idx="9">
                  <c:v>9.5732999999999997</c:v>
                </c:pt>
                <c:pt idx="10">
                  <c:v>9.67</c:v>
                </c:pt>
                <c:pt idx="11">
                  <c:v>9.5732999999999997</c:v>
                </c:pt>
                <c:pt idx="12">
                  <c:v>8.9931000000000001</c:v>
                </c:pt>
                <c:pt idx="13">
                  <c:v>8.3162000000000003</c:v>
                </c:pt>
                <c:pt idx="14">
                  <c:v>7.5426000000000002</c:v>
                </c:pt>
                <c:pt idx="15">
                  <c:v>6.5756000000000006</c:v>
                </c:pt>
                <c:pt idx="16">
                  <c:v>5.4152000000000005</c:v>
                </c:pt>
                <c:pt idx="17">
                  <c:v>4.4481999999999999</c:v>
                </c:pt>
                <c:pt idx="18">
                  <c:v>3.7713000000000001</c:v>
                </c:pt>
                <c:pt idx="19">
                  <c:v>3.1911</c:v>
                </c:pt>
                <c:pt idx="20">
                  <c:v>2.7076000000000002</c:v>
                </c:pt>
                <c:pt idx="21">
                  <c:v>2.00169</c:v>
                </c:pt>
                <c:pt idx="22">
                  <c:v>1.4214899999999999</c:v>
                </c:pt>
                <c:pt idx="23">
                  <c:v>1.0346899999999999</c:v>
                </c:pt>
                <c:pt idx="24">
                  <c:v>0.74458999999999997</c:v>
                </c:pt>
                <c:pt idx="25">
                  <c:v>0.53185000000000004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091728"/>
        <c:axId val="204099960"/>
      </c:lineChart>
      <c:catAx>
        <c:axId val="20409172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099960"/>
        <c:crossesAt val="0"/>
        <c:auto val="1"/>
        <c:lblAlgn val="ctr"/>
        <c:lblOffset val="100"/>
        <c:tickMarkSkip val="1"/>
        <c:noMultiLvlLbl val="0"/>
      </c:catAx>
      <c:valAx>
        <c:axId val="2040999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091728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9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A148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HTS!$BD$9:$BD$34</c:f>
              <c:numCache>
                <c:formatCode>0.00</c:formatCode>
                <c:ptCount val="26"/>
                <c:pt idx="0">
                  <c:v>0</c:v>
                </c:pt>
                <c:pt idx="1">
                  <c:v>0.1285</c:v>
                </c:pt>
                <c:pt idx="2">
                  <c:v>0.25700000000000001</c:v>
                </c:pt>
                <c:pt idx="3">
                  <c:v>0.38549999999999995</c:v>
                </c:pt>
                <c:pt idx="4">
                  <c:v>0.51400000000000001</c:v>
                </c:pt>
                <c:pt idx="5">
                  <c:v>0.64249999999999996</c:v>
                </c:pt>
                <c:pt idx="6">
                  <c:v>0.77099999999999991</c:v>
                </c:pt>
                <c:pt idx="7">
                  <c:v>0.89949999999999986</c:v>
                </c:pt>
                <c:pt idx="8">
                  <c:v>1.028</c:v>
                </c:pt>
                <c:pt idx="9">
                  <c:v>1.1564999999999999</c:v>
                </c:pt>
                <c:pt idx="10">
                  <c:v>1.2849999999999999</c:v>
                </c:pt>
                <c:pt idx="11">
                  <c:v>1.4135</c:v>
                </c:pt>
                <c:pt idx="12">
                  <c:v>1.5419999999999998</c:v>
                </c:pt>
                <c:pt idx="13">
                  <c:v>1.6704999999999999</c:v>
                </c:pt>
                <c:pt idx="14">
                  <c:v>1.7989999999999997</c:v>
                </c:pt>
                <c:pt idx="15">
                  <c:v>1.9274999999999998</c:v>
                </c:pt>
                <c:pt idx="16">
                  <c:v>2.056</c:v>
                </c:pt>
                <c:pt idx="17">
                  <c:v>2.1844999999999999</c:v>
                </c:pt>
                <c:pt idx="18">
                  <c:v>2.3129999999999997</c:v>
                </c:pt>
                <c:pt idx="19">
                  <c:v>2.4414999999999996</c:v>
                </c:pt>
                <c:pt idx="20">
                  <c:v>2.57</c:v>
                </c:pt>
                <c:pt idx="21">
                  <c:v>2.827</c:v>
                </c:pt>
                <c:pt idx="22">
                  <c:v>3.0839999999999996</c:v>
                </c:pt>
                <c:pt idx="23">
                  <c:v>3.3409999999999997</c:v>
                </c:pt>
                <c:pt idx="24">
                  <c:v>3.5979999999999994</c:v>
                </c:pt>
                <c:pt idx="25">
                  <c:v>3.8549999999999995</c:v>
                </c:pt>
              </c:numCache>
            </c:numRef>
          </c:cat>
          <c:val>
            <c:numRef>
              <c:f>HTS!$BC$9:$BC$34</c:f>
              <c:numCache>
                <c:formatCode>0.00</c:formatCode>
                <c:ptCount val="26"/>
                <c:pt idx="0">
                  <c:v>0</c:v>
                </c:pt>
                <c:pt idx="1">
                  <c:v>0.31589999999999996</c:v>
                </c:pt>
                <c:pt idx="2">
                  <c:v>1.0529999999999999</c:v>
                </c:pt>
                <c:pt idx="3">
                  <c:v>2.0006999999999997</c:v>
                </c:pt>
                <c:pt idx="4">
                  <c:v>3.2643</c:v>
                </c:pt>
                <c:pt idx="5">
                  <c:v>4.9490999999999996</c:v>
                </c:pt>
                <c:pt idx="6">
                  <c:v>6.9497999999999998</c:v>
                </c:pt>
                <c:pt idx="7">
                  <c:v>8.6345999999999989</c:v>
                </c:pt>
                <c:pt idx="8">
                  <c:v>9.7928999999999995</c:v>
                </c:pt>
                <c:pt idx="9">
                  <c:v>10.4247</c:v>
                </c:pt>
                <c:pt idx="10">
                  <c:v>10.53</c:v>
                </c:pt>
                <c:pt idx="11">
                  <c:v>10.4247</c:v>
                </c:pt>
                <c:pt idx="12">
                  <c:v>9.7928999999999995</c:v>
                </c:pt>
                <c:pt idx="13">
                  <c:v>9.0557999999999996</c:v>
                </c:pt>
                <c:pt idx="14">
                  <c:v>8.2134</c:v>
                </c:pt>
                <c:pt idx="15">
                  <c:v>7.1604000000000001</c:v>
                </c:pt>
                <c:pt idx="16">
                  <c:v>5.8967999999999998</c:v>
                </c:pt>
                <c:pt idx="17">
                  <c:v>4.8437999999999999</c:v>
                </c:pt>
                <c:pt idx="18">
                  <c:v>4.1067</c:v>
                </c:pt>
                <c:pt idx="19">
                  <c:v>3.4748999999999999</c:v>
                </c:pt>
                <c:pt idx="20">
                  <c:v>2.9483999999999999</c:v>
                </c:pt>
                <c:pt idx="21">
                  <c:v>2.1797099999999996</c:v>
                </c:pt>
                <c:pt idx="22">
                  <c:v>1.5479099999999999</c:v>
                </c:pt>
                <c:pt idx="23">
                  <c:v>1.1267099999999999</c:v>
                </c:pt>
                <c:pt idx="24">
                  <c:v>0.81080999999999992</c:v>
                </c:pt>
                <c:pt idx="25">
                  <c:v>0.57914999999999994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101920"/>
        <c:axId val="204092120"/>
      </c:lineChart>
      <c:catAx>
        <c:axId val="20410192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092120"/>
        <c:crossesAt val="0"/>
        <c:auto val="1"/>
        <c:lblAlgn val="ctr"/>
        <c:lblOffset val="100"/>
        <c:tickMarkSkip val="1"/>
        <c:noMultiLvlLbl val="0"/>
      </c:catAx>
      <c:valAx>
        <c:axId val="2040921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101920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0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A151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HTS!$BF$9:$BF$34</c:f>
              <c:numCache>
                <c:formatCode>0.00</c:formatCode>
                <c:ptCount val="26"/>
                <c:pt idx="0">
                  <c:v>0</c:v>
                </c:pt>
                <c:pt idx="1">
                  <c:v>0.12066666666666669</c:v>
                </c:pt>
                <c:pt idx="2">
                  <c:v>0.24133333333333337</c:v>
                </c:pt>
                <c:pt idx="3">
                  <c:v>0.36200000000000004</c:v>
                </c:pt>
                <c:pt idx="4">
                  <c:v>0.48266666666666674</c:v>
                </c:pt>
                <c:pt idx="5">
                  <c:v>0.60333333333333339</c:v>
                </c:pt>
                <c:pt idx="6">
                  <c:v>0.72400000000000009</c:v>
                </c:pt>
                <c:pt idx="7">
                  <c:v>0.84466666666666668</c:v>
                </c:pt>
                <c:pt idx="8">
                  <c:v>0.96533333333333349</c:v>
                </c:pt>
                <c:pt idx="9">
                  <c:v>1.0860000000000001</c:v>
                </c:pt>
                <c:pt idx="10">
                  <c:v>1.2066666666666668</c:v>
                </c:pt>
                <c:pt idx="11">
                  <c:v>1.3273333333333335</c:v>
                </c:pt>
                <c:pt idx="12">
                  <c:v>1.4480000000000002</c:v>
                </c:pt>
                <c:pt idx="13">
                  <c:v>1.5686666666666669</c:v>
                </c:pt>
                <c:pt idx="14">
                  <c:v>1.6893333333333334</c:v>
                </c:pt>
                <c:pt idx="15">
                  <c:v>1.81</c:v>
                </c:pt>
                <c:pt idx="16">
                  <c:v>1.930666666666667</c:v>
                </c:pt>
                <c:pt idx="17">
                  <c:v>2.0513333333333335</c:v>
                </c:pt>
                <c:pt idx="18">
                  <c:v>2.1720000000000002</c:v>
                </c:pt>
                <c:pt idx="19">
                  <c:v>2.2926666666666669</c:v>
                </c:pt>
                <c:pt idx="20">
                  <c:v>2.4133333333333336</c:v>
                </c:pt>
                <c:pt idx="21">
                  <c:v>2.654666666666667</c:v>
                </c:pt>
                <c:pt idx="22">
                  <c:v>2.8960000000000004</c:v>
                </c:pt>
                <c:pt idx="23">
                  <c:v>3.1373333333333338</c:v>
                </c:pt>
                <c:pt idx="24">
                  <c:v>3.3786666666666667</c:v>
                </c:pt>
                <c:pt idx="25">
                  <c:v>3.62</c:v>
                </c:pt>
              </c:numCache>
            </c:numRef>
          </c:cat>
          <c:val>
            <c:numRef>
              <c:f>HTS!$BE$9:$BE$34</c:f>
              <c:numCache>
                <c:formatCode>0.00</c:formatCode>
                <c:ptCount val="26"/>
                <c:pt idx="0">
                  <c:v>0</c:v>
                </c:pt>
                <c:pt idx="1">
                  <c:v>0.37740000000000001</c:v>
                </c:pt>
                <c:pt idx="2">
                  <c:v>1.258</c:v>
                </c:pt>
                <c:pt idx="3">
                  <c:v>2.3902000000000001</c:v>
                </c:pt>
                <c:pt idx="4">
                  <c:v>3.8997999999999999</c:v>
                </c:pt>
                <c:pt idx="5">
                  <c:v>5.9125999999999994</c:v>
                </c:pt>
                <c:pt idx="6">
                  <c:v>8.3028000000000013</c:v>
                </c:pt>
                <c:pt idx="7">
                  <c:v>10.3156</c:v>
                </c:pt>
                <c:pt idx="8">
                  <c:v>11.699400000000001</c:v>
                </c:pt>
                <c:pt idx="9">
                  <c:v>12.4542</c:v>
                </c:pt>
                <c:pt idx="10">
                  <c:v>12.58</c:v>
                </c:pt>
                <c:pt idx="11">
                  <c:v>12.4542</c:v>
                </c:pt>
                <c:pt idx="12">
                  <c:v>11.699400000000001</c:v>
                </c:pt>
                <c:pt idx="13">
                  <c:v>10.8188</c:v>
                </c:pt>
                <c:pt idx="14">
                  <c:v>9.8124000000000002</c:v>
                </c:pt>
                <c:pt idx="15">
                  <c:v>8.5544000000000011</c:v>
                </c:pt>
                <c:pt idx="16">
                  <c:v>7.0448000000000004</c:v>
                </c:pt>
                <c:pt idx="17">
                  <c:v>5.7868000000000004</c:v>
                </c:pt>
                <c:pt idx="18">
                  <c:v>4.9062000000000001</c:v>
                </c:pt>
                <c:pt idx="19">
                  <c:v>4.1514000000000006</c:v>
                </c:pt>
                <c:pt idx="20">
                  <c:v>3.5224000000000002</c:v>
                </c:pt>
                <c:pt idx="21">
                  <c:v>2.60406</c:v>
                </c:pt>
                <c:pt idx="22">
                  <c:v>1.8492599999999999</c:v>
                </c:pt>
                <c:pt idx="23">
                  <c:v>1.34606</c:v>
                </c:pt>
                <c:pt idx="24">
                  <c:v>0.96865999999999997</c:v>
                </c:pt>
                <c:pt idx="25">
                  <c:v>0.69189999999999996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097608"/>
        <c:axId val="204098784"/>
      </c:lineChart>
      <c:catAx>
        <c:axId val="20409760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098784"/>
        <c:crossesAt val="0"/>
        <c:auto val="1"/>
        <c:lblAlgn val="ctr"/>
        <c:lblOffset val="100"/>
        <c:tickMarkSkip val="1"/>
        <c:noMultiLvlLbl val="0"/>
      </c:catAx>
      <c:valAx>
        <c:axId val="2040987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097608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0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A152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HTS!$BH$9:$BH$34</c:f>
              <c:numCache>
                <c:formatCode>0.00</c:formatCode>
                <c:ptCount val="26"/>
                <c:pt idx="0">
                  <c:v>0</c:v>
                </c:pt>
                <c:pt idx="1">
                  <c:v>9.0000000000000011E-2</c:v>
                </c:pt>
                <c:pt idx="2">
                  <c:v>0.18000000000000002</c:v>
                </c:pt>
                <c:pt idx="3">
                  <c:v>0.27</c:v>
                </c:pt>
                <c:pt idx="4">
                  <c:v>0.36000000000000004</c:v>
                </c:pt>
                <c:pt idx="5">
                  <c:v>0.45</c:v>
                </c:pt>
                <c:pt idx="6">
                  <c:v>0.54</c:v>
                </c:pt>
                <c:pt idx="7">
                  <c:v>0.63</c:v>
                </c:pt>
                <c:pt idx="8">
                  <c:v>0.72000000000000008</c:v>
                </c:pt>
                <c:pt idx="9">
                  <c:v>0.81</c:v>
                </c:pt>
                <c:pt idx="10">
                  <c:v>0.9</c:v>
                </c:pt>
                <c:pt idx="11">
                  <c:v>0.9900000000000001</c:v>
                </c:pt>
                <c:pt idx="12">
                  <c:v>1.08</c:v>
                </c:pt>
                <c:pt idx="13">
                  <c:v>1.1700000000000002</c:v>
                </c:pt>
                <c:pt idx="14">
                  <c:v>1.26</c:v>
                </c:pt>
                <c:pt idx="15">
                  <c:v>1.35</c:v>
                </c:pt>
                <c:pt idx="16">
                  <c:v>1.4400000000000002</c:v>
                </c:pt>
                <c:pt idx="17">
                  <c:v>1.53</c:v>
                </c:pt>
                <c:pt idx="18">
                  <c:v>1.62</c:v>
                </c:pt>
                <c:pt idx="19">
                  <c:v>1.71</c:v>
                </c:pt>
                <c:pt idx="20">
                  <c:v>1.8</c:v>
                </c:pt>
                <c:pt idx="21">
                  <c:v>1.9800000000000002</c:v>
                </c:pt>
                <c:pt idx="22">
                  <c:v>2.16</c:v>
                </c:pt>
                <c:pt idx="23">
                  <c:v>2.3400000000000003</c:v>
                </c:pt>
                <c:pt idx="24">
                  <c:v>2.52</c:v>
                </c:pt>
                <c:pt idx="25">
                  <c:v>2.7</c:v>
                </c:pt>
              </c:numCache>
            </c:numRef>
          </c:cat>
          <c:val>
            <c:numRef>
              <c:f>HTS!$BG$9:$BG$34</c:f>
              <c:numCache>
                <c:formatCode>0.00</c:formatCode>
                <c:ptCount val="26"/>
                <c:pt idx="0">
                  <c:v>0</c:v>
                </c:pt>
                <c:pt idx="1">
                  <c:v>0.30509999999999998</c:v>
                </c:pt>
                <c:pt idx="2">
                  <c:v>1.0170000000000001</c:v>
                </c:pt>
                <c:pt idx="3">
                  <c:v>1.9322999999999999</c:v>
                </c:pt>
                <c:pt idx="4">
                  <c:v>3.1526999999999998</c:v>
                </c:pt>
                <c:pt idx="5">
                  <c:v>4.7798999999999996</c:v>
                </c:pt>
                <c:pt idx="6">
                  <c:v>6.7122000000000002</c:v>
                </c:pt>
                <c:pt idx="7">
                  <c:v>8.3393999999999995</c:v>
                </c:pt>
                <c:pt idx="8">
                  <c:v>9.4581</c:v>
                </c:pt>
                <c:pt idx="9">
                  <c:v>10.068300000000001</c:v>
                </c:pt>
                <c:pt idx="10">
                  <c:v>10.17</c:v>
                </c:pt>
                <c:pt idx="11">
                  <c:v>10.068300000000001</c:v>
                </c:pt>
                <c:pt idx="12">
                  <c:v>9.4581</c:v>
                </c:pt>
                <c:pt idx="13">
                  <c:v>8.7462</c:v>
                </c:pt>
                <c:pt idx="14">
                  <c:v>7.9325999999999999</c:v>
                </c:pt>
                <c:pt idx="15">
                  <c:v>6.9156000000000004</c:v>
                </c:pt>
                <c:pt idx="16">
                  <c:v>5.6952000000000007</c:v>
                </c:pt>
                <c:pt idx="17">
                  <c:v>4.6782000000000004</c:v>
                </c:pt>
                <c:pt idx="18">
                  <c:v>3.9662999999999999</c:v>
                </c:pt>
                <c:pt idx="19">
                  <c:v>3.3561000000000001</c:v>
                </c:pt>
                <c:pt idx="20">
                  <c:v>2.8476000000000004</c:v>
                </c:pt>
                <c:pt idx="21">
                  <c:v>2.1051899999999999</c:v>
                </c:pt>
                <c:pt idx="22">
                  <c:v>1.4949899999999998</c:v>
                </c:pt>
                <c:pt idx="23">
                  <c:v>1.08819</c:v>
                </c:pt>
                <c:pt idx="24">
                  <c:v>0.78308999999999995</c:v>
                </c:pt>
                <c:pt idx="25">
                  <c:v>0.55935000000000001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4092904"/>
        <c:axId val="204099568"/>
      </c:lineChart>
      <c:catAx>
        <c:axId val="20409290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4099568"/>
        <c:crossesAt val="0"/>
        <c:auto val="1"/>
        <c:lblAlgn val="ctr"/>
        <c:lblOffset val="100"/>
        <c:tickMarkSkip val="1"/>
        <c:noMultiLvlLbl val="0"/>
      </c:catAx>
      <c:valAx>
        <c:axId val="20409956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4092904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0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A154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HTS!$BJ$9:$BJ$34</c:f>
              <c:numCache>
                <c:formatCode>0.00</c:formatCode>
                <c:ptCount val="26"/>
                <c:pt idx="0">
                  <c:v>0</c:v>
                </c:pt>
                <c:pt idx="1">
                  <c:v>0.17966666666666667</c:v>
                </c:pt>
                <c:pt idx="2">
                  <c:v>0.35933333333333334</c:v>
                </c:pt>
                <c:pt idx="3">
                  <c:v>0.53899999999999992</c:v>
                </c:pt>
                <c:pt idx="4">
                  <c:v>0.71866666666666668</c:v>
                </c:pt>
                <c:pt idx="5">
                  <c:v>0.89833333333333332</c:v>
                </c:pt>
                <c:pt idx="6">
                  <c:v>1.0779999999999998</c:v>
                </c:pt>
                <c:pt idx="7">
                  <c:v>1.2576666666666665</c:v>
                </c:pt>
                <c:pt idx="8">
                  <c:v>1.4373333333333334</c:v>
                </c:pt>
                <c:pt idx="9">
                  <c:v>1.617</c:v>
                </c:pt>
                <c:pt idx="10">
                  <c:v>1.7966666666666666</c:v>
                </c:pt>
                <c:pt idx="11">
                  <c:v>1.9763333333333335</c:v>
                </c:pt>
                <c:pt idx="12">
                  <c:v>2.1559999999999997</c:v>
                </c:pt>
                <c:pt idx="13">
                  <c:v>2.3356666666666666</c:v>
                </c:pt>
                <c:pt idx="14">
                  <c:v>2.515333333333333</c:v>
                </c:pt>
                <c:pt idx="15">
                  <c:v>2.6949999999999998</c:v>
                </c:pt>
                <c:pt idx="16">
                  <c:v>2.8746666666666667</c:v>
                </c:pt>
                <c:pt idx="17">
                  <c:v>3.0543333333333331</c:v>
                </c:pt>
                <c:pt idx="18">
                  <c:v>3.234</c:v>
                </c:pt>
                <c:pt idx="19">
                  <c:v>3.4136666666666664</c:v>
                </c:pt>
                <c:pt idx="20">
                  <c:v>3.5933333333333333</c:v>
                </c:pt>
                <c:pt idx="21">
                  <c:v>3.952666666666667</c:v>
                </c:pt>
                <c:pt idx="22">
                  <c:v>4.3119999999999994</c:v>
                </c:pt>
                <c:pt idx="23">
                  <c:v>4.6713333333333331</c:v>
                </c:pt>
                <c:pt idx="24">
                  <c:v>5.030666666666666</c:v>
                </c:pt>
                <c:pt idx="25">
                  <c:v>5.39</c:v>
                </c:pt>
              </c:numCache>
            </c:numRef>
          </c:cat>
          <c:val>
            <c:numRef>
              <c:f>HTS!$BI$9:$BI$34</c:f>
              <c:numCache>
                <c:formatCode>0.00</c:formatCode>
                <c:ptCount val="26"/>
                <c:pt idx="0">
                  <c:v>0</c:v>
                </c:pt>
                <c:pt idx="1">
                  <c:v>0.35819999999999996</c:v>
                </c:pt>
                <c:pt idx="2">
                  <c:v>1.194</c:v>
                </c:pt>
                <c:pt idx="3">
                  <c:v>2.2685999999999997</c:v>
                </c:pt>
                <c:pt idx="4">
                  <c:v>3.7014</c:v>
                </c:pt>
                <c:pt idx="5">
                  <c:v>5.6117999999999997</c:v>
                </c:pt>
                <c:pt idx="6">
                  <c:v>7.8803999999999998</c:v>
                </c:pt>
                <c:pt idx="7">
                  <c:v>9.7907999999999991</c:v>
                </c:pt>
                <c:pt idx="8">
                  <c:v>11.104200000000001</c:v>
                </c:pt>
                <c:pt idx="9">
                  <c:v>11.820599999999999</c:v>
                </c:pt>
                <c:pt idx="10">
                  <c:v>11.94</c:v>
                </c:pt>
                <c:pt idx="11">
                  <c:v>11.820599999999999</c:v>
                </c:pt>
                <c:pt idx="12">
                  <c:v>11.104200000000001</c:v>
                </c:pt>
                <c:pt idx="13">
                  <c:v>10.2684</c:v>
                </c:pt>
                <c:pt idx="14">
                  <c:v>9.3132000000000001</c:v>
                </c:pt>
                <c:pt idx="15">
                  <c:v>8.1192000000000011</c:v>
                </c:pt>
                <c:pt idx="16">
                  <c:v>6.6864000000000008</c:v>
                </c:pt>
                <c:pt idx="17">
                  <c:v>5.4923999999999999</c:v>
                </c:pt>
                <c:pt idx="18">
                  <c:v>4.6566000000000001</c:v>
                </c:pt>
                <c:pt idx="19">
                  <c:v>3.9401999999999999</c:v>
                </c:pt>
                <c:pt idx="20">
                  <c:v>3.3432000000000004</c:v>
                </c:pt>
                <c:pt idx="21">
                  <c:v>2.4715799999999999</c:v>
                </c:pt>
                <c:pt idx="22">
                  <c:v>1.7551799999999997</c:v>
                </c:pt>
                <c:pt idx="23">
                  <c:v>1.2775799999999999</c:v>
                </c:pt>
                <c:pt idx="24">
                  <c:v>0.91937999999999998</c:v>
                </c:pt>
                <c:pt idx="25">
                  <c:v>0.65669999999999995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52632"/>
        <c:axId val="206751848"/>
      </c:lineChart>
      <c:catAx>
        <c:axId val="20675263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51848"/>
        <c:crossesAt val="0"/>
        <c:auto val="1"/>
        <c:lblAlgn val="ctr"/>
        <c:lblOffset val="100"/>
        <c:tickMarkSkip val="1"/>
        <c:noMultiLvlLbl val="0"/>
      </c:catAx>
      <c:valAx>
        <c:axId val="20675184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52632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0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A155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HTS!$BL$9:$BL$34</c:f>
              <c:numCache>
                <c:formatCode>0.00</c:formatCode>
                <c:ptCount val="26"/>
                <c:pt idx="0">
                  <c:v>0</c:v>
                </c:pt>
                <c:pt idx="1">
                  <c:v>0.15766666666666668</c:v>
                </c:pt>
                <c:pt idx="2">
                  <c:v>0.31533333333333335</c:v>
                </c:pt>
                <c:pt idx="3">
                  <c:v>0.47299999999999998</c:v>
                </c:pt>
                <c:pt idx="4">
                  <c:v>0.63066666666666671</c:v>
                </c:pt>
                <c:pt idx="5">
                  <c:v>0.78833333333333333</c:v>
                </c:pt>
                <c:pt idx="6">
                  <c:v>0.94599999999999995</c:v>
                </c:pt>
                <c:pt idx="7">
                  <c:v>1.1036666666666666</c:v>
                </c:pt>
                <c:pt idx="8">
                  <c:v>1.2613333333333334</c:v>
                </c:pt>
                <c:pt idx="9">
                  <c:v>1.419</c:v>
                </c:pt>
                <c:pt idx="10">
                  <c:v>1.5766666666666667</c:v>
                </c:pt>
                <c:pt idx="11">
                  <c:v>1.7343333333333335</c:v>
                </c:pt>
                <c:pt idx="12">
                  <c:v>1.8919999999999999</c:v>
                </c:pt>
                <c:pt idx="13">
                  <c:v>2.0496666666666665</c:v>
                </c:pt>
                <c:pt idx="14">
                  <c:v>2.2073333333333331</c:v>
                </c:pt>
                <c:pt idx="15">
                  <c:v>2.3650000000000002</c:v>
                </c:pt>
                <c:pt idx="16">
                  <c:v>2.5226666666666668</c:v>
                </c:pt>
                <c:pt idx="17">
                  <c:v>2.6803333333333335</c:v>
                </c:pt>
                <c:pt idx="18">
                  <c:v>2.8380000000000001</c:v>
                </c:pt>
                <c:pt idx="19">
                  <c:v>2.9956666666666667</c:v>
                </c:pt>
                <c:pt idx="20">
                  <c:v>3.1533333333333333</c:v>
                </c:pt>
                <c:pt idx="21">
                  <c:v>3.468666666666667</c:v>
                </c:pt>
                <c:pt idx="22">
                  <c:v>3.7839999999999998</c:v>
                </c:pt>
                <c:pt idx="23">
                  <c:v>4.0993333333333331</c:v>
                </c:pt>
                <c:pt idx="24">
                  <c:v>4.4146666666666663</c:v>
                </c:pt>
                <c:pt idx="25">
                  <c:v>4.7300000000000004</c:v>
                </c:pt>
              </c:numCache>
            </c:numRef>
          </c:cat>
          <c:val>
            <c:numRef>
              <c:f>HTS!$BK$9:$BK$34</c:f>
              <c:numCache>
                <c:formatCode>0.00</c:formatCode>
                <c:ptCount val="26"/>
                <c:pt idx="0">
                  <c:v>0</c:v>
                </c:pt>
                <c:pt idx="1">
                  <c:v>0.35309999999999997</c:v>
                </c:pt>
                <c:pt idx="2">
                  <c:v>1.177</c:v>
                </c:pt>
                <c:pt idx="3">
                  <c:v>2.2363</c:v>
                </c:pt>
                <c:pt idx="4">
                  <c:v>3.6486999999999998</c:v>
                </c:pt>
                <c:pt idx="5">
                  <c:v>5.5318999999999994</c:v>
                </c:pt>
                <c:pt idx="6">
                  <c:v>7.7682000000000002</c:v>
                </c:pt>
                <c:pt idx="7">
                  <c:v>9.6513999999999989</c:v>
                </c:pt>
                <c:pt idx="8">
                  <c:v>10.946099999999999</c:v>
                </c:pt>
                <c:pt idx="9">
                  <c:v>11.6523</c:v>
                </c:pt>
                <c:pt idx="10">
                  <c:v>11.77</c:v>
                </c:pt>
                <c:pt idx="11">
                  <c:v>11.6523</c:v>
                </c:pt>
                <c:pt idx="12">
                  <c:v>10.946099999999999</c:v>
                </c:pt>
                <c:pt idx="13">
                  <c:v>10.122199999999999</c:v>
                </c:pt>
                <c:pt idx="14">
                  <c:v>9.1806000000000001</c:v>
                </c:pt>
                <c:pt idx="15">
                  <c:v>8.0036000000000005</c:v>
                </c:pt>
                <c:pt idx="16">
                  <c:v>6.5912000000000006</c:v>
                </c:pt>
                <c:pt idx="17">
                  <c:v>5.4142000000000001</c:v>
                </c:pt>
                <c:pt idx="18">
                  <c:v>4.5903</c:v>
                </c:pt>
                <c:pt idx="19">
                  <c:v>3.8841000000000001</c:v>
                </c:pt>
                <c:pt idx="20">
                  <c:v>3.2956000000000003</c:v>
                </c:pt>
                <c:pt idx="21">
                  <c:v>2.4363899999999998</c:v>
                </c:pt>
                <c:pt idx="22">
                  <c:v>1.7301899999999999</c:v>
                </c:pt>
                <c:pt idx="23">
                  <c:v>1.25939</c:v>
                </c:pt>
                <c:pt idx="24">
                  <c:v>0.90628999999999993</c:v>
                </c:pt>
                <c:pt idx="25">
                  <c:v>0.64734999999999998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48712"/>
        <c:axId val="206757728"/>
      </c:lineChart>
      <c:catAx>
        <c:axId val="20674871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57728"/>
        <c:crossesAt val="0"/>
        <c:auto val="1"/>
        <c:lblAlgn val="ctr"/>
        <c:lblOffset val="100"/>
        <c:tickMarkSkip val="1"/>
        <c:noMultiLvlLbl val="0"/>
      </c:catAx>
      <c:valAx>
        <c:axId val="2067577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48712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0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A159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HTS!$BN$9:$BN$34</c:f>
              <c:numCache>
                <c:formatCode>0.00</c:formatCode>
                <c:ptCount val="26"/>
                <c:pt idx="0">
                  <c:v>0</c:v>
                </c:pt>
                <c:pt idx="1">
                  <c:v>8.5833333333333331E-2</c:v>
                </c:pt>
                <c:pt idx="2">
                  <c:v>0.17166666666666666</c:v>
                </c:pt>
                <c:pt idx="3">
                  <c:v>0.25749999999999995</c:v>
                </c:pt>
                <c:pt idx="4">
                  <c:v>0.34333333333333332</c:v>
                </c:pt>
                <c:pt idx="5">
                  <c:v>0.42916666666666664</c:v>
                </c:pt>
                <c:pt idx="6">
                  <c:v>0.5149999999999999</c:v>
                </c:pt>
                <c:pt idx="7">
                  <c:v>0.60083333333333322</c:v>
                </c:pt>
                <c:pt idx="8">
                  <c:v>0.68666666666666665</c:v>
                </c:pt>
                <c:pt idx="9">
                  <c:v>0.77249999999999996</c:v>
                </c:pt>
                <c:pt idx="10">
                  <c:v>0.85833333333333328</c:v>
                </c:pt>
                <c:pt idx="11">
                  <c:v>0.94416666666666671</c:v>
                </c:pt>
                <c:pt idx="12">
                  <c:v>1.0299999999999998</c:v>
                </c:pt>
                <c:pt idx="13">
                  <c:v>1.1158333333333332</c:v>
                </c:pt>
                <c:pt idx="14">
                  <c:v>1.2016666666666664</c:v>
                </c:pt>
                <c:pt idx="15">
                  <c:v>1.2874999999999999</c:v>
                </c:pt>
                <c:pt idx="16">
                  <c:v>1.3733333333333333</c:v>
                </c:pt>
                <c:pt idx="17">
                  <c:v>1.4591666666666665</c:v>
                </c:pt>
                <c:pt idx="18">
                  <c:v>1.5449999999999999</c:v>
                </c:pt>
                <c:pt idx="19">
                  <c:v>1.6308333333333331</c:v>
                </c:pt>
                <c:pt idx="20">
                  <c:v>1.7166666666666666</c:v>
                </c:pt>
                <c:pt idx="21">
                  <c:v>1.8883333333333334</c:v>
                </c:pt>
                <c:pt idx="22">
                  <c:v>2.0599999999999996</c:v>
                </c:pt>
                <c:pt idx="23">
                  <c:v>2.2316666666666665</c:v>
                </c:pt>
                <c:pt idx="24">
                  <c:v>2.4033333333333329</c:v>
                </c:pt>
                <c:pt idx="25">
                  <c:v>2.5749999999999997</c:v>
                </c:pt>
              </c:numCache>
            </c:numRef>
          </c:cat>
          <c:val>
            <c:numRef>
              <c:f>HTS!$BM$9:$BM$34</c:f>
              <c:numCache>
                <c:formatCode>0.00</c:formatCode>
                <c:ptCount val="26"/>
                <c:pt idx="0">
                  <c:v>0</c:v>
                </c:pt>
                <c:pt idx="1">
                  <c:v>0.33660000000000001</c:v>
                </c:pt>
                <c:pt idx="2">
                  <c:v>1.1220000000000001</c:v>
                </c:pt>
                <c:pt idx="3">
                  <c:v>2.1318000000000001</c:v>
                </c:pt>
                <c:pt idx="4">
                  <c:v>3.4782000000000002</c:v>
                </c:pt>
                <c:pt idx="5">
                  <c:v>5.2733999999999996</c:v>
                </c:pt>
                <c:pt idx="6">
                  <c:v>7.4052000000000007</c:v>
                </c:pt>
                <c:pt idx="7">
                  <c:v>9.2004000000000001</c:v>
                </c:pt>
                <c:pt idx="8">
                  <c:v>10.434600000000001</c:v>
                </c:pt>
                <c:pt idx="9">
                  <c:v>11.107800000000001</c:v>
                </c:pt>
                <c:pt idx="10">
                  <c:v>11.22</c:v>
                </c:pt>
                <c:pt idx="11">
                  <c:v>11.107800000000001</c:v>
                </c:pt>
                <c:pt idx="12">
                  <c:v>10.434600000000001</c:v>
                </c:pt>
                <c:pt idx="13">
                  <c:v>9.6492000000000004</c:v>
                </c:pt>
                <c:pt idx="14">
                  <c:v>8.7516000000000016</c:v>
                </c:pt>
                <c:pt idx="15">
                  <c:v>7.6296000000000008</c:v>
                </c:pt>
                <c:pt idx="16">
                  <c:v>6.2832000000000008</c:v>
                </c:pt>
                <c:pt idx="17">
                  <c:v>5.1612000000000009</c:v>
                </c:pt>
                <c:pt idx="18">
                  <c:v>4.3758000000000008</c:v>
                </c:pt>
                <c:pt idx="19">
                  <c:v>3.7026000000000003</c:v>
                </c:pt>
                <c:pt idx="20">
                  <c:v>3.1416000000000004</c:v>
                </c:pt>
                <c:pt idx="21">
                  <c:v>2.32254</c:v>
                </c:pt>
                <c:pt idx="22">
                  <c:v>1.64934</c:v>
                </c:pt>
                <c:pt idx="23">
                  <c:v>1.2005399999999999</c:v>
                </c:pt>
                <c:pt idx="24">
                  <c:v>0.86394000000000004</c:v>
                </c:pt>
                <c:pt idx="25">
                  <c:v>0.61710000000000009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51064"/>
        <c:axId val="206752240"/>
      </c:lineChart>
      <c:catAx>
        <c:axId val="2067510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52240"/>
        <c:crossesAt val="0"/>
        <c:auto val="1"/>
        <c:lblAlgn val="ctr"/>
        <c:lblOffset val="100"/>
        <c:tickMarkSkip val="1"/>
        <c:noMultiLvlLbl val="0"/>
      </c:catAx>
      <c:valAx>
        <c:axId val="2067522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51064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0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A161a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HTS!$BP$9:$BP$34</c:f>
              <c:numCache>
                <c:formatCode>0.00</c:formatCode>
                <c:ptCount val="26"/>
                <c:pt idx="0">
                  <c:v>0</c:v>
                </c:pt>
                <c:pt idx="1">
                  <c:v>0.14750000000000002</c:v>
                </c:pt>
                <c:pt idx="2">
                  <c:v>0.29500000000000004</c:v>
                </c:pt>
                <c:pt idx="3">
                  <c:v>0.4425</c:v>
                </c:pt>
                <c:pt idx="4">
                  <c:v>0.59000000000000008</c:v>
                </c:pt>
                <c:pt idx="5">
                  <c:v>0.73750000000000004</c:v>
                </c:pt>
                <c:pt idx="6">
                  <c:v>0.88500000000000001</c:v>
                </c:pt>
                <c:pt idx="7">
                  <c:v>1.0325</c:v>
                </c:pt>
                <c:pt idx="8">
                  <c:v>1.1800000000000002</c:v>
                </c:pt>
                <c:pt idx="9">
                  <c:v>1.3275000000000001</c:v>
                </c:pt>
                <c:pt idx="10">
                  <c:v>1.4750000000000001</c:v>
                </c:pt>
                <c:pt idx="11">
                  <c:v>1.6225000000000003</c:v>
                </c:pt>
                <c:pt idx="12">
                  <c:v>1.77</c:v>
                </c:pt>
                <c:pt idx="13">
                  <c:v>1.9175000000000002</c:v>
                </c:pt>
                <c:pt idx="14">
                  <c:v>2.0649999999999999</c:v>
                </c:pt>
                <c:pt idx="15">
                  <c:v>2.2125000000000004</c:v>
                </c:pt>
                <c:pt idx="16">
                  <c:v>2.3600000000000003</c:v>
                </c:pt>
                <c:pt idx="17">
                  <c:v>2.5075000000000003</c:v>
                </c:pt>
                <c:pt idx="18">
                  <c:v>2.6550000000000002</c:v>
                </c:pt>
                <c:pt idx="19">
                  <c:v>2.8025000000000002</c:v>
                </c:pt>
                <c:pt idx="20">
                  <c:v>2.95</c:v>
                </c:pt>
                <c:pt idx="21">
                  <c:v>3.2450000000000006</c:v>
                </c:pt>
                <c:pt idx="22">
                  <c:v>3.54</c:v>
                </c:pt>
                <c:pt idx="23">
                  <c:v>3.8350000000000004</c:v>
                </c:pt>
                <c:pt idx="24">
                  <c:v>4.13</c:v>
                </c:pt>
                <c:pt idx="25">
                  <c:v>4.4250000000000007</c:v>
                </c:pt>
              </c:numCache>
            </c:numRef>
          </c:cat>
          <c:val>
            <c:numRef>
              <c:f>HTS!$BO$9:$BO$34</c:f>
              <c:numCache>
                <c:formatCode>0.00</c:formatCode>
                <c:ptCount val="26"/>
                <c:pt idx="0">
                  <c:v>0</c:v>
                </c:pt>
                <c:pt idx="1">
                  <c:v>0.36659999999999998</c:v>
                </c:pt>
                <c:pt idx="2">
                  <c:v>1.2220000000000002</c:v>
                </c:pt>
                <c:pt idx="3">
                  <c:v>2.3218000000000001</c:v>
                </c:pt>
                <c:pt idx="4">
                  <c:v>3.7882000000000002</c:v>
                </c:pt>
                <c:pt idx="5">
                  <c:v>5.7434000000000003</c:v>
                </c:pt>
                <c:pt idx="6">
                  <c:v>8.0652000000000008</c:v>
                </c:pt>
                <c:pt idx="7">
                  <c:v>10.0204</c:v>
                </c:pt>
                <c:pt idx="8">
                  <c:v>11.364600000000001</c:v>
                </c:pt>
                <c:pt idx="9">
                  <c:v>12.097800000000001</c:v>
                </c:pt>
                <c:pt idx="10">
                  <c:v>12.22</c:v>
                </c:pt>
                <c:pt idx="11">
                  <c:v>12.097800000000001</c:v>
                </c:pt>
                <c:pt idx="12">
                  <c:v>11.364600000000001</c:v>
                </c:pt>
                <c:pt idx="13">
                  <c:v>10.5092</c:v>
                </c:pt>
                <c:pt idx="14">
                  <c:v>9.531600000000001</c:v>
                </c:pt>
                <c:pt idx="15">
                  <c:v>8.3096000000000014</c:v>
                </c:pt>
                <c:pt idx="16">
                  <c:v>6.8432000000000013</c:v>
                </c:pt>
                <c:pt idx="17">
                  <c:v>5.6212000000000009</c:v>
                </c:pt>
                <c:pt idx="18">
                  <c:v>4.7658000000000005</c:v>
                </c:pt>
                <c:pt idx="19">
                  <c:v>4.0326000000000004</c:v>
                </c:pt>
                <c:pt idx="20">
                  <c:v>3.4216000000000006</c:v>
                </c:pt>
                <c:pt idx="21">
                  <c:v>2.5295399999999999</c:v>
                </c:pt>
                <c:pt idx="22">
                  <c:v>1.79634</c:v>
                </c:pt>
                <c:pt idx="23">
                  <c:v>1.3075400000000001</c:v>
                </c:pt>
                <c:pt idx="24">
                  <c:v>0.94094</c:v>
                </c:pt>
                <c:pt idx="25">
                  <c:v>0.67210000000000003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53024"/>
        <c:axId val="206758120"/>
      </c:lineChart>
      <c:catAx>
        <c:axId val="20675302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58120"/>
        <c:crossesAt val="0"/>
        <c:auto val="1"/>
        <c:lblAlgn val="ctr"/>
        <c:lblOffset val="100"/>
        <c:tickMarkSkip val="1"/>
        <c:noMultiLvlLbl val="0"/>
      </c:catAx>
      <c:valAx>
        <c:axId val="2067581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53024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0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A164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HTS!$BR$9:$BR$34</c:f>
              <c:numCache>
                <c:formatCode>0.00</c:formatCode>
                <c:ptCount val="26"/>
                <c:pt idx="0">
                  <c:v>0</c:v>
                </c:pt>
                <c:pt idx="1">
                  <c:v>0.21083333333333334</c:v>
                </c:pt>
                <c:pt idx="2">
                  <c:v>0.42166666666666669</c:v>
                </c:pt>
                <c:pt idx="3">
                  <c:v>0.63249999999999995</c:v>
                </c:pt>
                <c:pt idx="4">
                  <c:v>0.84333333333333338</c:v>
                </c:pt>
                <c:pt idx="5">
                  <c:v>1.0541666666666667</c:v>
                </c:pt>
                <c:pt idx="6">
                  <c:v>1.2649999999999999</c:v>
                </c:pt>
                <c:pt idx="7">
                  <c:v>1.4758333333333333</c:v>
                </c:pt>
                <c:pt idx="8">
                  <c:v>1.6866666666666668</c:v>
                </c:pt>
                <c:pt idx="9">
                  <c:v>1.8975000000000002</c:v>
                </c:pt>
                <c:pt idx="10">
                  <c:v>2.1083333333333334</c:v>
                </c:pt>
                <c:pt idx="11">
                  <c:v>2.3191666666666668</c:v>
                </c:pt>
                <c:pt idx="12">
                  <c:v>2.5299999999999998</c:v>
                </c:pt>
                <c:pt idx="13">
                  <c:v>2.7408333333333337</c:v>
                </c:pt>
                <c:pt idx="14">
                  <c:v>2.9516666666666667</c:v>
                </c:pt>
                <c:pt idx="15">
                  <c:v>3.1625000000000001</c:v>
                </c:pt>
                <c:pt idx="16">
                  <c:v>3.3733333333333335</c:v>
                </c:pt>
                <c:pt idx="17">
                  <c:v>3.5841666666666665</c:v>
                </c:pt>
                <c:pt idx="18">
                  <c:v>3.7950000000000004</c:v>
                </c:pt>
                <c:pt idx="19">
                  <c:v>4.0058333333333334</c:v>
                </c:pt>
                <c:pt idx="20">
                  <c:v>4.2166666666666668</c:v>
                </c:pt>
                <c:pt idx="21">
                  <c:v>4.6383333333333336</c:v>
                </c:pt>
                <c:pt idx="22">
                  <c:v>5.0599999999999996</c:v>
                </c:pt>
                <c:pt idx="23">
                  <c:v>5.4816666666666674</c:v>
                </c:pt>
                <c:pt idx="24">
                  <c:v>5.9033333333333333</c:v>
                </c:pt>
                <c:pt idx="25">
                  <c:v>6.3250000000000002</c:v>
                </c:pt>
              </c:numCache>
            </c:numRef>
          </c:cat>
          <c:val>
            <c:numRef>
              <c:f>HTS!$BQ$9:$BQ$34</c:f>
              <c:numCache>
                <c:formatCode>0.00</c:formatCode>
                <c:ptCount val="26"/>
                <c:pt idx="0">
                  <c:v>0</c:v>
                </c:pt>
                <c:pt idx="1">
                  <c:v>0.39629999999999999</c:v>
                </c:pt>
                <c:pt idx="2">
                  <c:v>1.3210000000000002</c:v>
                </c:pt>
                <c:pt idx="3">
                  <c:v>2.5099</c:v>
                </c:pt>
                <c:pt idx="4">
                  <c:v>4.0951000000000004</c:v>
                </c:pt>
                <c:pt idx="5">
                  <c:v>6.2087000000000003</c:v>
                </c:pt>
                <c:pt idx="6">
                  <c:v>8.7186000000000003</c:v>
                </c:pt>
                <c:pt idx="7">
                  <c:v>10.8322</c:v>
                </c:pt>
                <c:pt idx="8">
                  <c:v>12.285300000000001</c:v>
                </c:pt>
                <c:pt idx="9">
                  <c:v>13.077900000000001</c:v>
                </c:pt>
                <c:pt idx="10">
                  <c:v>13.21</c:v>
                </c:pt>
                <c:pt idx="11">
                  <c:v>13.077900000000001</c:v>
                </c:pt>
                <c:pt idx="12">
                  <c:v>12.285300000000001</c:v>
                </c:pt>
                <c:pt idx="13">
                  <c:v>11.3606</c:v>
                </c:pt>
                <c:pt idx="14">
                  <c:v>10.303800000000001</c:v>
                </c:pt>
                <c:pt idx="15">
                  <c:v>8.982800000000001</c:v>
                </c:pt>
                <c:pt idx="16">
                  <c:v>7.3976000000000015</c:v>
                </c:pt>
                <c:pt idx="17">
                  <c:v>6.0766000000000009</c:v>
                </c:pt>
                <c:pt idx="18">
                  <c:v>5.1519000000000004</c:v>
                </c:pt>
                <c:pt idx="19">
                  <c:v>4.3593000000000002</c:v>
                </c:pt>
                <c:pt idx="20">
                  <c:v>3.6988000000000008</c:v>
                </c:pt>
                <c:pt idx="21">
                  <c:v>2.73447</c:v>
                </c:pt>
                <c:pt idx="22">
                  <c:v>1.94187</c:v>
                </c:pt>
                <c:pt idx="23">
                  <c:v>1.41347</c:v>
                </c:pt>
                <c:pt idx="24">
                  <c:v>1.0171700000000001</c:v>
                </c:pt>
                <c:pt idx="25">
                  <c:v>0.72655000000000003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54984"/>
        <c:axId val="206747928"/>
      </c:lineChart>
      <c:catAx>
        <c:axId val="20675498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47928"/>
        <c:crossesAt val="0"/>
        <c:auto val="1"/>
        <c:lblAlgn val="ctr"/>
        <c:lblOffset val="100"/>
        <c:tickMarkSkip val="1"/>
        <c:noMultiLvlLbl val="0"/>
      </c:catAx>
      <c:valAx>
        <c:axId val="2067479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54984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0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A170b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HTS!$BT$9:$BT$34</c:f>
              <c:numCache>
                <c:formatCode>0.00</c:formatCode>
                <c:ptCount val="26"/>
                <c:pt idx="0">
                  <c:v>0</c:v>
                </c:pt>
                <c:pt idx="1">
                  <c:v>0.1525</c:v>
                </c:pt>
                <c:pt idx="2">
                  <c:v>0.30499999999999999</c:v>
                </c:pt>
                <c:pt idx="3">
                  <c:v>0.45749999999999996</c:v>
                </c:pt>
                <c:pt idx="4">
                  <c:v>0.61</c:v>
                </c:pt>
                <c:pt idx="5">
                  <c:v>0.76249999999999996</c:v>
                </c:pt>
                <c:pt idx="6">
                  <c:v>0.91499999999999992</c:v>
                </c:pt>
                <c:pt idx="7">
                  <c:v>1.0674999999999999</c:v>
                </c:pt>
                <c:pt idx="8">
                  <c:v>1.22</c:v>
                </c:pt>
                <c:pt idx="9">
                  <c:v>1.3725000000000001</c:v>
                </c:pt>
                <c:pt idx="10">
                  <c:v>1.5249999999999999</c:v>
                </c:pt>
                <c:pt idx="11">
                  <c:v>1.6775</c:v>
                </c:pt>
                <c:pt idx="12">
                  <c:v>1.8299999999999998</c:v>
                </c:pt>
                <c:pt idx="13">
                  <c:v>1.9824999999999999</c:v>
                </c:pt>
                <c:pt idx="14">
                  <c:v>2.1349999999999998</c:v>
                </c:pt>
                <c:pt idx="15">
                  <c:v>2.2874999999999996</c:v>
                </c:pt>
                <c:pt idx="16">
                  <c:v>2.44</c:v>
                </c:pt>
                <c:pt idx="17">
                  <c:v>2.5924999999999998</c:v>
                </c:pt>
                <c:pt idx="18">
                  <c:v>2.7450000000000001</c:v>
                </c:pt>
                <c:pt idx="19">
                  <c:v>2.8974999999999995</c:v>
                </c:pt>
                <c:pt idx="20">
                  <c:v>3.05</c:v>
                </c:pt>
                <c:pt idx="21">
                  <c:v>3.355</c:v>
                </c:pt>
                <c:pt idx="22">
                  <c:v>3.6599999999999997</c:v>
                </c:pt>
                <c:pt idx="23">
                  <c:v>3.9649999999999999</c:v>
                </c:pt>
                <c:pt idx="24">
                  <c:v>4.2699999999999996</c:v>
                </c:pt>
                <c:pt idx="25">
                  <c:v>4.5749999999999993</c:v>
                </c:pt>
              </c:numCache>
            </c:numRef>
          </c:cat>
          <c:val>
            <c:numRef>
              <c:f>HTS!$BS$9:$BS$34</c:f>
              <c:numCache>
                <c:formatCode>0.00</c:formatCode>
                <c:ptCount val="26"/>
                <c:pt idx="0">
                  <c:v>0</c:v>
                </c:pt>
                <c:pt idx="1">
                  <c:v>0.34349999999999997</c:v>
                </c:pt>
                <c:pt idx="2">
                  <c:v>1.145</c:v>
                </c:pt>
                <c:pt idx="3">
                  <c:v>2.1755</c:v>
                </c:pt>
                <c:pt idx="4">
                  <c:v>3.5494999999999997</c:v>
                </c:pt>
                <c:pt idx="5">
                  <c:v>5.3814999999999991</c:v>
                </c:pt>
                <c:pt idx="6">
                  <c:v>7.5569999999999995</c:v>
                </c:pt>
                <c:pt idx="7">
                  <c:v>9.3889999999999993</c:v>
                </c:pt>
                <c:pt idx="8">
                  <c:v>10.6485</c:v>
                </c:pt>
                <c:pt idx="9">
                  <c:v>11.3355</c:v>
                </c:pt>
                <c:pt idx="10">
                  <c:v>11.45</c:v>
                </c:pt>
                <c:pt idx="11">
                  <c:v>11.3355</c:v>
                </c:pt>
                <c:pt idx="12">
                  <c:v>10.6485</c:v>
                </c:pt>
                <c:pt idx="13">
                  <c:v>9.8469999999999995</c:v>
                </c:pt>
                <c:pt idx="14">
                  <c:v>8.9309999999999992</c:v>
                </c:pt>
                <c:pt idx="15">
                  <c:v>7.7860000000000005</c:v>
                </c:pt>
                <c:pt idx="16">
                  <c:v>6.4119999999999999</c:v>
                </c:pt>
                <c:pt idx="17">
                  <c:v>5.2669999999999995</c:v>
                </c:pt>
                <c:pt idx="18">
                  <c:v>4.4654999999999996</c:v>
                </c:pt>
                <c:pt idx="19">
                  <c:v>3.7784999999999997</c:v>
                </c:pt>
                <c:pt idx="20">
                  <c:v>3.206</c:v>
                </c:pt>
                <c:pt idx="21">
                  <c:v>2.3701499999999998</c:v>
                </c:pt>
                <c:pt idx="22">
                  <c:v>1.6831499999999997</c:v>
                </c:pt>
                <c:pt idx="23">
                  <c:v>1.22515</c:v>
                </c:pt>
                <c:pt idx="24">
                  <c:v>0.88164999999999993</c:v>
                </c:pt>
                <c:pt idx="25">
                  <c:v>0.62974999999999992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49888"/>
        <c:axId val="206753808"/>
      </c:lineChart>
      <c:catAx>
        <c:axId val="20674988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53808"/>
        <c:crossesAt val="0"/>
        <c:auto val="1"/>
        <c:lblAlgn val="ctr"/>
        <c:lblOffset val="100"/>
        <c:tickMarkSkip val="1"/>
        <c:noMultiLvlLbl val="0"/>
      </c:catAx>
      <c:valAx>
        <c:axId val="20675380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49888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0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Hidrograma  A177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HTS!$BV$9:$BV$34</c:f>
              <c:numCache>
                <c:formatCode>0.00</c:formatCode>
                <c:ptCount val="26"/>
                <c:pt idx="0">
                  <c:v>0</c:v>
                </c:pt>
                <c:pt idx="1">
                  <c:v>7.7000000000000013E-2</c:v>
                </c:pt>
                <c:pt idx="2">
                  <c:v>0.15400000000000003</c:v>
                </c:pt>
                <c:pt idx="3">
                  <c:v>0.23099999999999998</c:v>
                </c:pt>
                <c:pt idx="4">
                  <c:v>0.30800000000000005</c:v>
                </c:pt>
                <c:pt idx="5">
                  <c:v>0.38500000000000001</c:v>
                </c:pt>
                <c:pt idx="6">
                  <c:v>0.46199999999999997</c:v>
                </c:pt>
                <c:pt idx="7">
                  <c:v>0.53899999999999992</c:v>
                </c:pt>
                <c:pt idx="8">
                  <c:v>0.6160000000000001</c:v>
                </c:pt>
                <c:pt idx="9">
                  <c:v>0.69300000000000006</c:v>
                </c:pt>
                <c:pt idx="10">
                  <c:v>0.77</c:v>
                </c:pt>
                <c:pt idx="11">
                  <c:v>0.84700000000000009</c:v>
                </c:pt>
                <c:pt idx="12">
                  <c:v>0.92399999999999993</c:v>
                </c:pt>
                <c:pt idx="13">
                  <c:v>1.0010000000000001</c:v>
                </c:pt>
                <c:pt idx="14">
                  <c:v>1.0779999999999998</c:v>
                </c:pt>
                <c:pt idx="15">
                  <c:v>1.155</c:v>
                </c:pt>
                <c:pt idx="16">
                  <c:v>1.2320000000000002</c:v>
                </c:pt>
                <c:pt idx="17">
                  <c:v>1.3089999999999999</c:v>
                </c:pt>
                <c:pt idx="18">
                  <c:v>1.3860000000000001</c:v>
                </c:pt>
                <c:pt idx="19">
                  <c:v>1.4629999999999999</c:v>
                </c:pt>
                <c:pt idx="20">
                  <c:v>1.54</c:v>
                </c:pt>
                <c:pt idx="21">
                  <c:v>1.6940000000000002</c:v>
                </c:pt>
                <c:pt idx="22">
                  <c:v>1.8479999999999999</c:v>
                </c:pt>
                <c:pt idx="23">
                  <c:v>2.0020000000000002</c:v>
                </c:pt>
                <c:pt idx="24">
                  <c:v>2.1559999999999997</c:v>
                </c:pt>
                <c:pt idx="25">
                  <c:v>2.31</c:v>
                </c:pt>
              </c:numCache>
            </c:numRef>
          </c:cat>
          <c:val>
            <c:numRef>
              <c:f>HTS!$BU$9:$BU$34</c:f>
              <c:numCache>
                <c:formatCode>0.00</c:formatCode>
                <c:ptCount val="26"/>
                <c:pt idx="0">
                  <c:v>0</c:v>
                </c:pt>
                <c:pt idx="1">
                  <c:v>0.31380000000000002</c:v>
                </c:pt>
                <c:pt idx="2">
                  <c:v>1.046</c:v>
                </c:pt>
                <c:pt idx="3">
                  <c:v>1.9874000000000003</c:v>
                </c:pt>
                <c:pt idx="4">
                  <c:v>3.2426000000000004</c:v>
                </c:pt>
                <c:pt idx="5">
                  <c:v>4.9161999999999999</c:v>
                </c:pt>
                <c:pt idx="6">
                  <c:v>6.9036000000000008</c:v>
                </c:pt>
                <c:pt idx="7">
                  <c:v>8.5771999999999995</c:v>
                </c:pt>
                <c:pt idx="8">
                  <c:v>9.727800000000002</c:v>
                </c:pt>
                <c:pt idx="9">
                  <c:v>10.355400000000001</c:v>
                </c:pt>
                <c:pt idx="10">
                  <c:v>10.46</c:v>
                </c:pt>
                <c:pt idx="11">
                  <c:v>10.355400000000001</c:v>
                </c:pt>
                <c:pt idx="12">
                  <c:v>9.727800000000002</c:v>
                </c:pt>
                <c:pt idx="13">
                  <c:v>8.9956000000000014</c:v>
                </c:pt>
                <c:pt idx="14">
                  <c:v>8.1588000000000012</c:v>
                </c:pt>
                <c:pt idx="15">
                  <c:v>7.1128000000000009</c:v>
                </c:pt>
                <c:pt idx="16">
                  <c:v>5.8576000000000015</c:v>
                </c:pt>
                <c:pt idx="17">
                  <c:v>4.8116000000000003</c:v>
                </c:pt>
                <c:pt idx="18">
                  <c:v>4.0794000000000006</c:v>
                </c:pt>
                <c:pt idx="19">
                  <c:v>3.4518000000000004</c:v>
                </c:pt>
                <c:pt idx="20">
                  <c:v>2.9288000000000007</c:v>
                </c:pt>
                <c:pt idx="21">
                  <c:v>2.1652200000000001</c:v>
                </c:pt>
                <c:pt idx="22">
                  <c:v>1.53762</c:v>
                </c:pt>
                <c:pt idx="23">
                  <c:v>1.1192200000000001</c:v>
                </c:pt>
                <c:pt idx="24">
                  <c:v>0.80542000000000002</c:v>
                </c:pt>
                <c:pt idx="25">
                  <c:v>0.57530000000000003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58512"/>
        <c:axId val="206758904"/>
      </c:lineChart>
      <c:catAx>
        <c:axId val="20675851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Tempo (h)</a:t>
                </a: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58904"/>
        <c:crossesAt val="0"/>
        <c:auto val="1"/>
        <c:lblAlgn val="ctr"/>
        <c:lblOffset val="100"/>
        <c:tickMarkSkip val="1"/>
        <c:noMultiLvlLbl val="0"/>
      </c:catAx>
      <c:valAx>
        <c:axId val="20675890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/>
                  <a:t>Vazão (m³)</a:t>
                </a: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58512"/>
        <c:crosses val="autoZero"/>
        <c:crossBetween val="between"/>
        <c:majorUnit val="5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0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A3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HUT!$F$17:$F$38</c:f>
              <c:numCache>
                <c:formatCode>0.0</c:formatCode>
                <c:ptCount val="22"/>
                <c:pt idx="0">
                  <c:v>0</c:v>
                </c:pt>
                <c:pt idx="1">
                  <c:v>0.51883333333333337</c:v>
                </c:pt>
                <c:pt idx="2">
                  <c:v>1.0376666666666667</c:v>
                </c:pt>
                <c:pt idx="3">
                  <c:v>1.5565</c:v>
                </c:pt>
                <c:pt idx="4">
                  <c:v>2.0753333333333335</c:v>
                </c:pt>
                <c:pt idx="5">
                  <c:v>2.5941666666666667</c:v>
                </c:pt>
                <c:pt idx="6">
                  <c:v>3.113</c:v>
                </c:pt>
                <c:pt idx="7">
                  <c:v>3.6318333333333332</c:v>
                </c:pt>
                <c:pt idx="8">
                  <c:v>4.1506666666666669</c:v>
                </c:pt>
                <c:pt idx="9">
                  <c:v>4.6695000000000002</c:v>
                </c:pt>
                <c:pt idx="10">
                  <c:v>5.1883333333333335</c:v>
                </c:pt>
                <c:pt idx="11">
                  <c:v>5.7071666666666676</c:v>
                </c:pt>
                <c:pt idx="12">
                  <c:v>6.226</c:v>
                </c:pt>
                <c:pt idx="13">
                  <c:v>6.7448333333333341</c:v>
                </c:pt>
                <c:pt idx="14">
                  <c:v>7.2636666666666665</c:v>
                </c:pt>
                <c:pt idx="15">
                  <c:v>7.7825000000000006</c:v>
                </c:pt>
                <c:pt idx="16">
                  <c:v>8.3013333333333339</c:v>
                </c:pt>
                <c:pt idx="17">
                  <c:v>9.3390000000000004</c:v>
                </c:pt>
                <c:pt idx="18">
                  <c:v>10.376666666666667</c:v>
                </c:pt>
                <c:pt idx="19">
                  <c:v>11.414333333333335</c:v>
                </c:pt>
                <c:pt idx="20">
                  <c:v>12.452</c:v>
                </c:pt>
                <c:pt idx="21">
                  <c:v>13.489666666666668</c:v>
                </c:pt>
              </c:numCache>
            </c:numRef>
          </c:cat>
          <c:val>
            <c:numRef>
              <c:f>HUT!$H$17:$H$38</c:f>
              <c:numCache>
                <c:formatCode>0.00</c:formatCode>
                <c:ptCount val="22"/>
                <c:pt idx="0">
                  <c:v>0</c:v>
                </c:pt>
                <c:pt idx="1">
                  <c:v>5.2789999999999999</c:v>
                </c:pt>
                <c:pt idx="2">
                  <c:v>10.558</c:v>
                </c:pt>
                <c:pt idx="3">
                  <c:v>15.837</c:v>
                </c:pt>
                <c:pt idx="4">
                  <c:v>21.116</c:v>
                </c:pt>
                <c:pt idx="5">
                  <c:v>26.395</c:v>
                </c:pt>
                <c:pt idx="6">
                  <c:v>31.673999999999999</c:v>
                </c:pt>
                <c:pt idx="7">
                  <c:v>36.952999999999996</c:v>
                </c:pt>
                <c:pt idx="8">
                  <c:v>42.231999999999999</c:v>
                </c:pt>
                <c:pt idx="9">
                  <c:v>47.511000000000003</c:v>
                </c:pt>
                <c:pt idx="10">
                  <c:v>52.79</c:v>
                </c:pt>
                <c:pt idx="11">
                  <c:v>49.622599999999998</c:v>
                </c:pt>
                <c:pt idx="12">
                  <c:v>46.455199999999998</c:v>
                </c:pt>
                <c:pt idx="13">
                  <c:v>43.287799999999997</c:v>
                </c:pt>
                <c:pt idx="14">
                  <c:v>40.120399999999997</c:v>
                </c:pt>
                <c:pt idx="15">
                  <c:v>36.952999999999996</c:v>
                </c:pt>
                <c:pt idx="16">
                  <c:v>33.785600000000002</c:v>
                </c:pt>
                <c:pt idx="17">
                  <c:v>27.450800000000001</c:v>
                </c:pt>
                <c:pt idx="18">
                  <c:v>21.116</c:v>
                </c:pt>
                <c:pt idx="19">
                  <c:v>14.781200000000002</c:v>
                </c:pt>
                <c:pt idx="20">
                  <c:v>8.4464000000000006</c:v>
                </c:pt>
                <c:pt idx="21">
                  <c:v>0.21116000000000001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55376"/>
        <c:axId val="206751456"/>
      </c:lineChart>
      <c:catAx>
        <c:axId val="2067553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51456"/>
        <c:crosses val="autoZero"/>
        <c:auto val="1"/>
        <c:lblAlgn val="ctr"/>
        <c:lblOffset val="100"/>
        <c:noMultiLvlLbl val="0"/>
      </c:catAx>
      <c:valAx>
        <c:axId val="2067514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553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A6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HUT!$L$17:$L$38</c:f>
              <c:numCache>
                <c:formatCode>0.0</c:formatCode>
                <c:ptCount val="22"/>
                <c:pt idx="0">
                  <c:v>0</c:v>
                </c:pt>
                <c:pt idx="1">
                  <c:v>0.82816666666666661</c:v>
                </c:pt>
                <c:pt idx="2">
                  <c:v>1.6563333333333332</c:v>
                </c:pt>
                <c:pt idx="3">
                  <c:v>2.4844999999999997</c:v>
                </c:pt>
                <c:pt idx="4">
                  <c:v>3.3126666666666664</c:v>
                </c:pt>
                <c:pt idx="5">
                  <c:v>4.1408333333333331</c:v>
                </c:pt>
                <c:pt idx="6">
                  <c:v>4.9689999999999994</c:v>
                </c:pt>
                <c:pt idx="7">
                  <c:v>5.7971666666666666</c:v>
                </c:pt>
                <c:pt idx="8">
                  <c:v>6.6253333333333329</c:v>
                </c:pt>
                <c:pt idx="9">
                  <c:v>7.4535</c:v>
                </c:pt>
                <c:pt idx="10">
                  <c:v>8.2816666666666663</c:v>
                </c:pt>
                <c:pt idx="11">
                  <c:v>9.1098333333333343</c:v>
                </c:pt>
                <c:pt idx="12">
                  <c:v>9.9379999999999988</c:v>
                </c:pt>
                <c:pt idx="13">
                  <c:v>10.766166666666667</c:v>
                </c:pt>
                <c:pt idx="14">
                  <c:v>11.594333333333333</c:v>
                </c:pt>
                <c:pt idx="15">
                  <c:v>12.422499999999998</c:v>
                </c:pt>
                <c:pt idx="16">
                  <c:v>13.250666666666666</c:v>
                </c:pt>
                <c:pt idx="17">
                  <c:v>14.907</c:v>
                </c:pt>
                <c:pt idx="18">
                  <c:v>16.563333333333333</c:v>
                </c:pt>
                <c:pt idx="19">
                  <c:v>18.219666666666669</c:v>
                </c:pt>
                <c:pt idx="20">
                  <c:v>19.875999999999998</c:v>
                </c:pt>
                <c:pt idx="21">
                  <c:v>21.532333333333334</c:v>
                </c:pt>
              </c:numCache>
            </c:numRef>
          </c:cat>
          <c:val>
            <c:numRef>
              <c:f>HUT!$N$17:$N$38</c:f>
              <c:numCache>
                <c:formatCode>0.00</c:formatCode>
                <c:ptCount val="22"/>
                <c:pt idx="0">
                  <c:v>0</c:v>
                </c:pt>
                <c:pt idx="1">
                  <c:v>3.5770000000000004</c:v>
                </c:pt>
                <c:pt idx="2">
                  <c:v>7.1540000000000008</c:v>
                </c:pt>
                <c:pt idx="3">
                  <c:v>10.731</c:v>
                </c:pt>
                <c:pt idx="4">
                  <c:v>14.308000000000002</c:v>
                </c:pt>
                <c:pt idx="5">
                  <c:v>17.885000000000002</c:v>
                </c:pt>
                <c:pt idx="6">
                  <c:v>21.462</c:v>
                </c:pt>
                <c:pt idx="7">
                  <c:v>25.039000000000001</c:v>
                </c:pt>
                <c:pt idx="8">
                  <c:v>28.616000000000003</c:v>
                </c:pt>
                <c:pt idx="9">
                  <c:v>32.193000000000005</c:v>
                </c:pt>
                <c:pt idx="10">
                  <c:v>35.770000000000003</c:v>
                </c:pt>
                <c:pt idx="11">
                  <c:v>33.623800000000003</c:v>
                </c:pt>
                <c:pt idx="12">
                  <c:v>31.477600000000002</c:v>
                </c:pt>
                <c:pt idx="13">
                  <c:v>29.331400000000002</c:v>
                </c:pt>
                <c:pt idx="14">
                  <c:v>27.185200000000002</c:v>
                </c:pt>
                <c:pt idx="15">
                  <c:v>25.039000000000001</c:v>
                </c:pt>
                <c:pt idx="16">
                  <c:v>22.892800000000001</c:v>
                </c:pt>
                <c:pt idx="17">
                  <c:v>18.6004</c:v>
                </c:pt>
                <c:pt idx="18">
                  <c:v>14.308000000000002</c:v>
                </c:pt>
                <c:pt idx="19">
                  <c:v>10.015600000000001</c:v>
                </c:pt>
                <c:pt idx="20">
                  <c:v>5.7232000000000003</c:v>
                </c:pt>
                <c:pt idx="21">
                  <c:v>0.14308000000000001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54200"/>
        <c:axId val="206746752"/>
      </c:lineChart>
      <c:catAx>
        <c:axId val="2067542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46752"/>
        <c:crosses val="autoZero"/>
        <c:auto val="1"/>
        <c:lblAlgn val="ctr"/>
        <c:lblOffset val="100"/>
        <c:noMultiLvlLbl val="0"/>
      </c:catAx>
      <c:valAx>
        <c:axId val="2067467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542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A8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HUT!$R$17:$R$38</c:f>
              <c:numCache>
                <c:formatCode>0.0</c:formatCode>
                <c:ptCount val="22"/>
                <c:pt idx="0">
                  <c:v>0</c:v>
                </c:pt>
                <c:pt idx="1">
                  <c:v>0.63116666666666665</c:v>
                </c:pt>
                <c:pt idx="2">
                  <c:v>1.2623333333333333</c:v>
                </c:pt>
                <c:pt idx="3">
                  <c:v>1.8935</c:v>
                </c:pt>
                <c:pt idx="4">
                  <c:v>2.5246666666666666</c:v>
                </c:pt>
                <c:pt idx="5">
                  <c:v>3.1558333333333333</c:v>
                </c:pt>
                <c:pt idx="6">
                  <c:v>3.7869999999999999</c:v>
                </c:pt>
                <c:pt idx="7">
                  <c:v>4.4181666666666661</c:v>
                </c:pt>
                <c:pt idx="8">
                  <c:v>5.0493333333333332</c:v>
                </c:pt>
                <c:pt idx="9">
                  <c:v>5.6804999999999994</c:v>
                </c:pt>
                <c:pt idx="10">
                  <c:v>6.3116666666666665</c:v>
                </c:pt>
                <c:pt idx="11">
                  <c:v>6.9428333333333336</c:v>
                </c:pt>
                <c:pt idx="12">
                  <c:v>7.5739999999999998</c:v>
                </c:pt>
                <c:pt idx="13">
                  <c:v>8.2051666666666669</c:v>
                </c:pt>
                <c:pt idx="14">
                  <c:v>8.8363333333333323</c:v>
                </c:pt>
                <c:pt idx="15">
                  <c:v>9.4674999999999994</c:v>
                </c:pt>
                <c:pt idx="16">
                  <c:v>10.098666666666666</c:v>
                </c:pt>
                <c:pt idx="17">
                  <c:v>11.360999999999999</c:v>
                </c:pt>
                <c:pt idx="18">
                  <c:v>12.623333333333333</c:v>
                </c:pt>
                <c:pt idx="19">
                  <c:v>13.885666666666667</c:v>
                </c:pt>
                <c:pt idx="20">
                  <c:v>15.148</c:v>
                </c:pt>
                <c:pt idx="21">
                  <c:v>16.410333333333334</c:v>
                </c:pt>
              </c:numCache>
            </c:numRef>
          </c:cat>
          <c:val>
            <c:numRef>
              <c:f>HUT!$T$17:$T$38</c:f>
              <c:numCache>
                <c:formatCode>0.00</c:formatCode>
                <c:ptCount val="22"/>
                <c:pt idx="0">
                  <c:v>0</c:v>
                </c:pt>
                <c:pt idx="1">
                  <c:v>6.71</c:v>
                </c:pt>
                <c:pt idx="2">
                  <c:v>13.42</c:v>
                </c:pt>
                <c:pt idx="3">
                  <c:v>20.13</c:v>
                </c:pt>
                <c:pt idx="4">
                  <c:v>26.84</c:v>
                </c:pt>
                <c:pt idx="5">
                  <c:v>33.549999999999997</c:v>
                </c:pt>
                <c:pt idx="6">
                  <c:v>40.26</c:v>
                </c:pt>
                <c:pt idx="7">
                  <c:v>46.969999999999992</c:v>
                </c:pt>
                <c:pt idx="8">
                  <c:v>53.68</c:v>
                </c:pt>
                <c:pt idx="9">
                  <c:v>60.389999999999993</c:v>
                </c:pt>
                <c:pt idx="10">
                  <c:v>67.099999999999994</c:v>
                </c:pt>
                <c:pt idx="11">
                  <c:v>63.073999999999991</c:v>
                </c:pt>
                <c:pt idx="12">
                  <c:v>59.047999999999995</c:v>
                </c:pt>
                <c:pt idx="13">
                  <c:v>55.021999999999991</c:v>
                </c:pt>
                <c:pt idx="14">
                  <c:v>50.995999999999995</c:v>
                </c:pt>
                <c:pt idx="15">
                  <c:v>46.969999999999992</c:v>
                </c:pt>
                <c:pt idx="16">
                  <c:v>42.943999999999996</c:v>
                </c:pt>
                <c:pt idx="17">
                  <c:v>34.891999999999996</c:v>
                </c:pt>
                <c:pt idx="18">
                  <c:v>26.84</c:v>
                </c:pt>
                <c:pt idx="19">
                  <c:v>18.788</c:v>
                </c:pt>
                <c:pt idx="20">
                  <c:v>10.735999999999999</c:v>
                </c:pt>
                <c:pt idx="21">
                  <c:v>0.26839999999999997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56160"/>
        <c:axId val="206756552"/>
      </c:lineChart>
      <c:catAx>
        <c:axId val="20675616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56552"/>
        <c:crosses val="autoZero"/>
        <c:auto val="1"/>
        <c:lblAlgn val="ctr"/>
        <c:lblOffset val="100"/>
        <c:noMultiLvlLbl val="0"/>
      </c:catAx>
      <c:valAx>
        <c:axId val="2067565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5616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A9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HUT!$X$17:$X$38</c:f>
              <c:numCache>
                <c:formatCode>0.0</c:formatCode>
                <c:ptCount val="22"/>
                <c:pt idx="0">
                  <c:v>0</c:v>
                </c:pt>
                <c:pt idx="1">
                  <c:v>0.40316666666666667</c:v>
                </c:pt>
                <c:pt idx="2">
                  <c:v>0.80633333333333335</c:v>
                </c:pt>
                <c:pt idx="3">
                  <c:v>1.2094999999999998</c:v>
                </c:pt>
                <c:pt idx="4">
                  <c:v>1.6126666666666667</c:v>
                </c:pt>
                <c:pt idx="5">
                  <c:v>2.0158333333333336</c:v>
                </c:pt>
                <c:pt idx="6">
                  <c:v>2.4189999999999996</c:v>
                </c:pt>
                <c:pt idx="7">
                  <c:v>2.8221666666666665</c:v>
                </c:pt>
                <c:pt idx="8">
                  <c:v>3.2253333333333334</c:v>
                </c:pt>
                <c:pt idx="9">
                  <c:v>3.6285000000000003</c:v>
                </c:pt>
                <c:pt idx="10">
                  <c:v>4.0316666666666672</c:v>
                </c:pt>
                <c:pt idx="11">
                  <c:v>4.4348333333333336</c:v>
                </c:pt>
                <c:pt idx="12">
                  <c:v>4.8379999999999992</c:v>
                </c:pt>
                <c:pt idx="13">
                  <c:v>5.2411666666666674</c:v>
                </c:pt>
                <c:pt idx="14">
                  <c:v>5.644333333333333</c:v>
                </c:pt>
                <c:pt idx="15">
                  <c:v>6.0475000000000003</c:v>
                </c:pt>
                <c:pt idx="16">
                  <c:v>6.4506666666666668</c:v>
                </c:pt>
                <c:pt idx="17">
                  <c:v>7.2570000000000006</c:v>
                </c:pt>
                <c:pt idx="18">
                  <c:v>8.0633333333333344</c:v>
                </c:pt>
                <c:pt idx="19">
                  <c:v>8.8696666666666673</c:v>
                </c:pt>
                <c:pt idx="20">
                  <c:v>9.6759999999999984</c:v>
                </c:pt>
                <c:pt idx="21">
                  <c:v>10.482333333333335</c:v>
                </c:pt>
              </c:numCache>
            </c:numRef>
          </c:cat>
          <c:val>
            <c:numRef>
              <c:f>HUT!$Z$17:$Z$38</c:f>
              <c:numCache>
                <c:formatCode>0.00</c:formatCode>
                <c:ptCount val="22"/>
                <c:pt idx="0">
                  <c:v>0</c:v>
                </c:pt>
                <c:pt idx="1">
                  <c:v>6.6379999999999999</c:v>
                </c:pt>
                <c:pt idx="2">
                  <c:v>13.276</c:v>
                </c:pt>
                <c:pt idx="3">
                  <c:v>19.913999999999998</c:v>
                </c:pt>
                <c:pt idx="4">
                  <c:v>26.552</c:v>
                </c:pt>
                <c:pt idx="5">
                  <c:v>33.19</c:v>
                </c:pt>
                <c:pt idx="6">
                  <c:v>39.827999999999996</c:v>
                </c:pt>
                <c:pt idx="7">
                  <c:v>46.465999999999994</c:v>
                </c:pt>
                <c:pt idx="8">
                  <c:v>53.103999999999999</c:v>
                </c:pt>
                <c:pt idx="9">
                  <c:v>59.741999999999997</c:v>
                </c:pt>
                <c:pt idx="10">
                  <c:v>66.38</c:v>
                </c:pt>
                <c:pt idx="11">
                  <c:v>62.397199999999991</c:v>
                </c:pt>
                <c:pt idx="12">
                  <c:v>58.414399999999993</c:v>
                </c:pt>
                <c:pt idx="13">
                  <c:v>54.431599999999996</c:v>
                </c:pt>
                <c:pt idx="14">
                  <c:v>50.448799999999999</c:v>
                </c:pt>
                <c:pt idx="15">
                  <c:v>46.465999999999994</c:v>
                </c:pt>
                <c:pt idx="16">
                  <c:v>42.483199999999997</c:v>
                </c:pt>
                <c:pt idx="17">
                  <c:v>34.517600000000002</c:v>
                </c:pt>
                <c:pt idx="18">
                  <c:v>26.552</c:v>
                </c:pt>
                <c:pt idx="19">
                  <c:v>18.586400000000001</c:v>
                </c:pt>
                <c:pt idx="20">
                  <c:v>10.620799999999999</c:v>
                </c:pt>
                <c:pt idx="21">
                  <c:v>0.26551999999999998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47536"/>
        <c:axId val="206759296"/>
      </c:lineChart>
      <c:catAx>
        <c:axId val="20674753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59296"/>
        <c:crosses val="autoZero"/>
        <c:auto val="1"/>
        <c:lblAlgn val="ctr"/>
        <c:lblOffset val="100"/>
        <c:noMultiLvlLbl val="0"/>
      </c:catAx>
      <c:valAx>
        <c:axId val="20675929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4753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A13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HUT!$AD$17:$AD$38</c:f>
              <c:numCache>
                <c:formatCode>0.0</c:formatCode>
                <c:ptCount val="22"/>
                <c:pt idx="0">
                  <c:v>0</c:v>
                </c:pt>
                <c:pt idx="1">
                  <c:v>0.4296666666666667</c:v>
                </c:pt>
                <c:pt idx="2">
                  <c:v>0.85933333333333339</c:v>
                </c:pt>
                <c:pt idx="3">
                  <c:v>1.2890000000000001</c:v>
                </c:pt>
                <c:pt idx="4">
                  <c:v>1.7186666666666668</c:v>
                </c:pt>
                <c:pt idx="5">
                  <c:v>2.1483333333333334</c:v>
                </c:pt>
                <c:pt idx="6">
                  <c:v>2.5780000000000003</c:v>
                </c:pt>
                <c:pt idx="7">
                  <c:v>3.0076666666666667</c:v>
                </c:pt>
                <c:pt idx="8">
                  <c:v>3.4373333333333336</c:v>
                </c:pt>
                <c:pt idx="9">
                  <c:v>3.867</c:v>
                </c:pt>
                <c:pt idx="10">
                  <c:v>4.2966666666666669</c:v>
                </c:pt>
                <c:pt idx="11">
                  <c:v>4.7263333333333337</c:v>
                </c:pt>
                <c:pt idx="12">
                  <c:v>5.1560000000000006</c:v>
                </c:pt>
                <c:pt idx="13">
                  <c:v>5.5856666666666674</c:v>
                </c:pt>
                <c:pt idx="14">
                  <c:v>6.0153333333333334</c:v>
                </c:pt>
                <c:pt idx="15">
                  <c:v>6.4450000000000012</c:v>
                </c:pt>
                <c:pt idx="16">
                  <c:v>6.8746666666666671</c:v>
                </c:pt>
                <c:pt idx="17">
                  <c:v>7.734</c:v>
                </c:pt>
                <c:pt idx="18">
                  <c:v>8.5933333333333337</c:v>
                </c:pt>
                <c:pt idx="19">
                  <c:v>9.4526666666666674</c:v>
                </c:pt>
                <c:pt idx="20">
                  <c:v>10.312000000000001</c:v>
                </c:pt>
                <c:pt idx="21">
                  <c:v>11.171333333333335</c:v>
                </c:pt>
              </c:numCache>
            </c:numRef>
          </c:cat>
          <c:val>
            <c:numRef>
              <c:f>HUT!$AF$17:$AF$38</c:f>
              <c:numCache>
                <c:formatCode>0.00</c:formatCode>
                <c:ptCount val="22"/>
                <c:pt idx="0">
                  <c:v>0</c:v>
                </c:pt>
                <c:pt idx="1">
                  <c:v>5.1920000000000002</c:v>
                </c:pt>
                <c:pt idx="2">
                  <c:v>10.384</c:v>
                </c:pt>
                <c:pt idx="3">
                  <c:v>15.576000000000001</c:v>
                </c:pt>
                <c:pt idx="4">
                  <c:v>20.768000000000001</c:v>
                </c:pt>
                <c:pt idx="5">
                  <c:v>25.96</c:v>
                </c:pt>
                <c:pt idx="6">
                  <c:v>31.152000000000001</c:v>
                </c:pt>
                <c:pt idx="7">
                  <c:v>36.344000000000001</c:v>
                </c:pt>
                <c:pt idx="8">
                  <c:v>41.536000000000001</c:v>
                </c:pt>
                <c:pt idx="9">
                  <c:v>46.728000000000002</c:v>
                </c:pt>
                <c:pt idx="10">
                  <c:v>51.92</c:v>
                </c:pt>
                <c:pt idx="11">
                  <c:v>48.8048</c:v>
                </c:pt>
                <c:pt idx="12">
                  <c:v>45.689599999999999</c:v>
                </c:pt>
                <c:pt idx="13">
                  <c:v>42.574399999999997</c:v>
                </c:pt>
                <c:pt idx="14">
                  <c:v>39.459200000000003</c:v>
                </c:pt>
                <c:pt idx="15">
                  <c:v>36.344000000000001</c:v>
                </c:pt>
                <c:pt idx="16">
                  <c:v>33.2288</c:v>
                </c:pt>
                <c:pt idx="17">
                  <c:v>26.9984</c:v>
                </c:pt>
                <c:pt idx="18">
                  <c:v>20.768000000000001</c:v>
                </c:pt>
                <c:pt idx="19">
                  <c:v>14.537600000000001</c:v>
                </c:pt>
                <c:pt idx="20">
                  <c:v>8.3071999999999999</c:v>
                </c:pt>
                <c:pt idx="21">
                  <c:v>0.20768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59688"/>
        <c:axId val="206760864"/>
      </c:lineChart>
      <c:catAx>
        <c:axId val="20675968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60864"/>
        <c:crosses val="autoZero"/>
        <c:auto val="1"/>
        <c:lblAlgn val="ctr"/>
        <c:lblOffset val="100"/>
        <c:noMultiLvlLbl val="0"/>
      </c:catAx>
      <c:valAx>
        <c:axId val="20676086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5968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A16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HUT!$AJ$17:$AJ$38</c:f>
              <c:numCache>
                <c:formatCode>0.0</c:formatCode>
                <c:ptCount val="22"/>
                <c:pt idx="0">
                  <c:v>0</c:v>
                </c:pt>
                <c:pt idx="1">
                  <c:v>0.50900000000000001</c:v>
                </c:pt>
                <c:pt idx="2">
                  <c:v>1.018</c:v>
                </c:pt>
                <c:pt idx="3">
                  <c:v>1.5269999999999999</c:v>
                </c:pt>
                <c:pt idx="4">
                  <c:v>2.036</c:v>
                </c:pt>
                <c:pt idx="5">
                  <c:v>2.5449999999999999</c:v>
                </c:pt>
                <c:pt idx="6">
                  <c:v>3.0539999999999998</c:v>
                </c:pt>
                <c:pt idx="7">
                  <c:v>3.5629999999999997</c:v>
                </c:pt>
                <c:pt idx="8">
                  <c:v>4.0720000000000001</c:v>
                </c:pt>
                <c:pt idx="9">
                  <c:v>4.5810000000000004</c:v>
                </c:pt>
                <c:pt idx="10">
                  <c:v>5.09</c:v>
                </c:pt>
                <c:pt idx="11">
                  <c:v>5.5990000000000002</c:v>
                </c:pt>
                <c:pt idx="12">
                  <c:v>6.1079999999999997</c:v>
                </c:pt>
                <c:pt idx="13">
                  <c:v>6.617</c:v>
                </c:pt>
                <c:pt idx="14">
                  <c:v>7.1259999999999994</c:v>
                </c:pt>
                <c:pt idx="15">
                  <c:v>7.6349999999999998</c:v>
                </c:pt>
                <c:pt idx="16">
                  <c:v>8.1440000000000001</c:v>
                </c:pt>
                <c:pt idx="17">
                  <c:v>9.1620000000000008</c:v>
                </c:pt>
                <c:pt idx="18">
                  <c:v>10.18</c:v>
                </c:pt>
                <c:pt idx="19">
                  <c:v>11.198</c:v>
                </c:pt>
                <c:pt idx="20">
                  <c:v>12.215999999999999</c:v>
                </c:pt>
                <c:pt idx="21">
                  <c:v>13.234</c:v>
                </c:pt>
              </c:numCache>
            </c:numRef>
          </c:cat>
          <c:val>
            <c:numRef>
              <c:f>HUT!$AL$17:$AL$38</c:f>
              <c:numCache>
                <c:formatCode>0.00</c:formatCode>
                <c:ptCount val="22"/>
                <c:pt idx="0">
                  <c:v>0</c:v>
                </c:pt>
                <c:pt idx="1">
                  <c:v>2.7030000000000003</c:v>
                </c:pt>
                <c:pt idx="2">
                  <c:v>5.4060000000000006</c:v>
                </c:pt>
                <c:pt idx="3">
                  <c:v>8.109</c:v>
                </c:pt>
                <c:pt idx="4">
                  <c:v>10.812000000000001</c:v>
                </c:pt>
                <c:pt idx="5">
                  <c:v>13.515000000000001</c:v>
                </c:pt>
                <c:pt idx="6">
                  <c:v>16.218</c:v>
                </c:pt>
                <c:pt idx="7">
                  <c:v>18.920999999999999</c:v>
                </c:pt>
                <c:pt idx="8">
                  <c:v>21.624000000000002</c:v>
                </c:pt>
                <c:pt idx="9">
                  <c:v>24.327000000000002</c:v>
                </c:pt>
                <c:pt idx="10">
                  <c:v>27.03</c:v>
                </c:pt>
                <c:pt idx="11">
                  <c:v>25.408200000000001</c:v>
                </c:pt>
                <c:pt idx="12">
                  <c:v>23.7864</c:v>
                </c:pt>
                <c:pt idx="13">
                  <c:v>22.1646</c:v>
                </c:pt>
                <c:pt idx="14">
                  <c:v>20.5428</c:v>
                </c:pt>
                <c:pt idx="15">
                  <c:v>18.920999999999999</c:v>
                </c:pt>
                <c:pt idx="16">
                  <c:v>17.299200000000003</c:v>
                </c:pt>
                <c:pt idx="17">
                  <c:v>14.055600000000002</c:v>
                </c:pt>
                <c:pt idx="18">
                  <c:v>10.812000000000001</c:v>
                </c:pt>
                <c:pt idx="19">
                  <c:v>7.5684000000000013</c:v>
                </c:pt>
                <c:pt idx="20">
                  <c:v>4.3248000000000006</c:v>
                </c:pt>
                <c:pt idx="21">
                  <c:v>0.10812000000000001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60472"/>
        <c:axId val="206761256"/>
      </c:lineChart>
      <c:catAx>
        <c:axId val="2067604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61256"/>
        <c:crosses val="autoZero"/>
        <c:auto val="1"/>
        <c:lblAlgn val="ctr"/>
        <c:lblOffset val="100"/>
        <c:noMultiLvlLbl val="0"/>
      </c:catAx>
      <c:valAx>
        <c:axId val="2067612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604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A17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HUT!$AP$17:$AP$38</c:f>
              <c:numCache>
                <c:formatCode>0.0</c:formatCode>
                <c:ptCount val="22"/>
                <c:pt idx="0">
                  <c:v>0</c:v>
                </c:pt>
                <c:pt idx="1">
                  <c:v>0.45633333333333337</c:v>
                </c:pt>
                <c:pt idx="2">
                  <c:v>0.91266666666666674</c:v>
                </c:pt>
                <c:pt idx="3">
                  <c:v>1.369</c:v>
                </c:pt>
                <c:pt idx="4">
                  <c:v>1.8253333333333335</c:v>
                </c:pt>
                <c:pt idx="5">
                  <c:v>2.2816666666666667</c:v>
                </c:pt>
                <c:pt idx="6">
                  <c:v>2.738</c:v>
                </c:pt>
                <c:pt idx="7">
                  <c:v>3.1943333333333332</c:v>
                </c:pt>
                <c:pt idx="8">
                  <c:v>3.6506666666666669</c:v>
                </c:pt>
                <c:pt idx="9">
                  <c:v>4.1070000000000002</c:v>
                </c:pt>
                <c:pt idx="10">
                  <c:v>4.5633333333333335</c:v>
                </c:pt>
                <c:pt idx="11">
                  <c:v>5.0196666666666676</c:v>
                </c:pt>
                <c:pt idx="12">
                  <c:v>5.476</c:v>
                </c:pt>
                <c:pt idx="13">
                  <c:v>5.9323333333333341</c:v>
                </c:pt>
                <c:pt idx="14">
                  <c:v>6.3886666666666665</c:v>
                </c:pt>
                <c:pt idx="15">
                  <c:v>6.8450000000000006</c:v>
                </c:pt>
                <c:pt idx="16">
                  <c:v>7.3013333333333339</c:v>
                </c:pt>
                <c:pt idx="17">
                  <c:v>8.2140000000000004</c:v>
                </c:pt>
                <c:pt idx="18">
                  <c:v>9.1266666666666669</c:v>
                </c:pt>
                <c:pt idx="19">
                  <c:v>10.039333333333335</c:v>
                </c:pt>
                <c:pt idx="20">
                  <c:v>10.952</c:v>
                </c:pt>
                <c:pt idx="21">
                  <c:v>11.864666666666668</c:v>
                </c:pt>
              </c:numCache>
            </c:numRef>
          </c:cat>
          <c:val>
            <c:numRef>
              <c:f>HUT!$AR$17:$AR$38</c:f>
              <c:numCache>
                <c:formatCode>0.00</c:formatCode>
                <c:ptCount val="22"/>
                <c:pt idx="0">
                  <c:v>0</c:v>
                </c:pt>
                <c:pt idx="1">
                  <c:v>3.1360000000000001</c:v>
                </c:pt>
                <c:pt idx="2">
                  <c:v>6.2720000000000002</c:v>
                </c:pt>
                <c:pt idx="3">
                  <c:v>9.4079999999999995</c:v>
                </c:pt>
                <c:pt idx="4">
                  <c:v>12.544</c:v>
                </c:pt>
                <c:pt idx="5">
                  <c:v>15.68</c:v>
                </c:pt>
                <c:pt idx="6">
                  <c:v>18.815999999999999</c:v>
                </c:pt>
                <c:pt idx="7">
                  <c:v>21.951999999999998</c:v>
                </c:pt>
                <c:pt idx="8">
                  <c:v>25.088000000000001</c:v>
                </c:pt>
                <c:pt idx="9">
                  <c:v>28.224</c:v>
                </c:pt>
                <c:pt idx="10">
                  <c:v>31.36</c:v>
                </c:pt>
                <c:pt idx="11">
                  <c:v>29.478399999999997</c:v>
                </c:pt>
                <c:pt idx="12">
                  <c:v>27.596799999999998</c:v>
                </c:pt>
                <c:pt idx="13">
                  <c:v>25.715199999999999</c:v>
                </c:pt>
                <c:pt idx="14">
                  <c:v>23.833600000000001</c:v>
                </c:pt>
                <c:pt idx="15">
                  <c:v>21.951999999999998</c:v>
                </c:pt>
                <c:pt idx="16">
                  <c:v>20.070399999999999</c:v>
                </c:pt>
                <c:pt idx="17">
                  <c:v>16.307200000000002</c:v>
                </c:pt>
                <c:pt idx="18">
                  <c:v>12.544</c:v>
                </c:pt>
                <c:pt idx="19">
                  <c:v>8.780800000000001</c:v>
                </c:pt>
                <c:pt idx="20">
                  <c:v>5.0175999999999998</c:v>
                </c:pt>
                <c:pt idx="21">
                  <c:v>0.12544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697752"/>
        <c:axId val="206703240"/>
      </c:lineChart>
      <c:catAx>
        <c:axId val="2066977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03240"/>
        <c:crosses val="autoZero"/>
        <c:auto val="1"/>
        <c:lblAlgn val="ctr"/>
        <c:lblOffset val="100"/>
        <c:noMultiLvlLbl val="0"/>
      </c:catAx>
      <c:valAx>
        <c:axId val="2067032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6977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A18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HUT!$AV$17:$AV$38</c:f>
              <c:numCache>
                <c:formatCode>0.0</c:formatCode>
                <c:ptCount val="22"/>
                <c:pt idx="0">
                  <c:v>0</c:v>
                </c:pt>
                <c:pt idx="1">
                  <c:v>2.8603333333333336</c:v>
                </c:pt>
                <c:pt idx="2">
                  <c:v>5.7206666666666672</c:v>
                </c:pt>
                <c:pt idx="3">
                  <c:v>8.5809999999999995</c:v>
                </c:pt>
                <c:pt idx="4">
                  <c:v>11.441333333333334</c:v>
                </c:pt>
                <c:pt idx="5">
                  <c:v>14.301666666666668</c:v>
                </c:pt>
                <c:pt idx="6">
                  <c:v>17.161999999999999</c:v>
                </c:pt>
                <c:pt idx="7">
                  <c:v>20.022333333333332</c:v>
                </c:pt>
                <c:pt idx="8">
                  <c:v>22.882666666666669</c:v>
                </c:pt>
                <c:pt idx="9">
                  <c:v>25.743000000000002</c:v>
                </c:pt>
                <c:pt idx="10">
                  <c:v>28.603333333333335</c:v>
                </c:pt>
                <c:pt idx="11">
                  <c:v>31.463666666666668</c:v>
                </c:pt>
                <c:pt idx="12">
                  <c:v>34.323999999999998</c:v>
                </c:pt>
                <c:pt idx="13">
                  <c:v>37.184333333333335</c:v>
                </c:pt>
                <c:pt idx="14">
                  <c:v>40.044666666666664</c:v>
                </c:pt>
                <c:pt idx="15">
                  <c:v>42.905000000000001</c:v>
                </c:pt>
                <c:pt idx="16">
                  <c:v>45.765333333333338</c:v>
                </c:pt>
                <c:pt idx="17">
                  <c:v>51.486000000000004</c:v>
                </c:pt>
                <c:pt idx="18">
                  <c:v>57.206666666666671</c:v>
                </c:pt>
                <c:pt idx="19">
                  <c:v>62.927333333333337</c:v>
                </c:pt>
                <c:pt idx="20">
                  <c:v>68.647999999999996</c:v>
                </c:pt>
                <c:pt idx="21">
                  <c:v>74.36866666666667</c:v>
                </c:pt>
              </c:numCache>
            </c:numRef>
          </c:cat>
          <c:val>
            <c:numRef>
              <c:f>HUT!$AX$17:$AX$38</c:f>
              <c:numCache>
                <c:formatCode>0.00</c:formatCode>
                <c:ptCount val="22"/>
                <c:pt idx="0">
                  <c:v>0</c:v>
                </c:pt>
                <c:pt idx="1">
                  <c:v>23.259</c:v>
                </c:pt>
                <c:pt idx="2">
                  <c:v>46.518000000000001</c:v>
                </c:pt>
                <c:pt idx="3">
                  <c:v>69.777000000000001</c:v>
                </c:pt>
                <c:pt idx="4">
                  <c:v>93.036000000000001</c:v>
                </c:pt>
                <c:pt idx="5">
                  <c:v>116.295</c:v>
                </c:pt>
                <c:pt idx="6">
                  <c:v>139.554</c:v>
                </c:pt>
                <c:pt idx="7">
                  <c:v>162.81299999999999</c:v>
                </c:pt>
                <c:pt idx="8">
                  <c:v>186.072</c:v>
                </c:pt>
                <c:pt idx="9">
                  <c:v>209.33100000000002</c:v>
                </c:pt>
                <c:pt idx="10">
                  <c:v>232.59</c:v>
                </c:pt>
                <c:pt idx="11">
                  <c:v>218.63459999999998</c:v>
                </c:pt>
                <c:pt idx="12">
                  <c:v>204.67920000000001</c:v>
                </c:pt>
                <c:pt idx="13">
                  <c:v>190.72379999999998</c:v>
                </c:pt>
                <c:pt idx="14">
                  <c:v>176.76840000000001</c:v>
                </c:pt>
                <c:pt idx="15">
                  <c:v>162.81299999999999</c:v>
                </c:pt>
                <c:pt idx="16">
                  <c:v>148.85760000000002</c:v>
                </c:pt>
                <c:pt idx="17">
                  <c:v>120.94680000000001</c:v>
                </c:pt>
                <c:pt idx="18">
                  <c:v>93.036000000000001</c:v>
                </c:pt>
                <c:pt idx="19">
                  <c:v>65.125200000000007</c:v>
                </c:pt>
                <c:pt idx="20">
                  <c:v>37.214400000000005</c:v>
                </c:pt>
                <c:pt idx="21">
                  <c:v>0.93036000000000008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00104"/>
        <c:axId val="206696968"/>
      </c:lineChart>
      <c:catAx>
        <c:axId val="20670010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696968"/>
        <c:crosses val="autoZero"/>
        <c:auto val="1"/>
        <c:lblAlgn val="ctr"/>
        <c:lblOffset val="100"/>
        <c:noMultiLvlLbl val="0"/>
      </c:catAx>
      <c:valAx>
        <c:axId val="20669696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0010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A20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HUT!$BB$17:$BB$38</c:f>
              <c:numCache>
                <c:formatCode>0.0</c:formatCode>
                <c:ptCount val="22"/>
                <c:pt idx="0">
                  <c:v>0</c:v>
                </c:pt>
                <c:pt idx="1">
                  <c:v>0.36383333333333334</c:v>
                </c:pt>
                <c:pt idx="2">
                  <c:v>0.72766666666666668</c:v>
                </c:pt>
                <c:pt idx="3">
                  <c:v>1.0914999999999999</c:v>
                </c:pt>
                <c:pt idx="4">
                  <c:v>1.4553333333333334</c:v>
                </c:pt>
                <c:pt idx="5">
                  <c:v>1.8191666666666668</c:v>
                </c:pt>
                <c:pt idx="6">
                  <c:v>2.1829999999999998</c:v>
                </c:pt>
                <c:pt idx="7">
                  <c:v>2.5468333333333333</c:v>
                </c:pt>
                <c:pt idx="8">
                  <c:v>2.9106666666666667</c:v>
                </c:pt>
                <c:pt idx="9">
                  <c:v>3.2745000000000006</c:v>
                </c:pt>
                <c:pt idx="10">
                  <c:v>3.6383333333333336</c:v>
                </c:pt>
                <c:pt idx="11">
                  <c:v>4.0021666666666667</c:v>
                </c:pt>
                <c:pt idx="12">
                  <c:v>4.3659999999999997</c:v>
                </c:pt>
                <c:pt idx="13">
                  <c:v>4.7298333333333336</c:v>
                </c:pt>
                <c:pt idx="14">
                  <c:v>5.0936666666666666</c:v>
                </c:pt>
                <c:pt idx="15">
                  <c:v>5.4575000000000005</c:v>
                </c:pt>
                <c:pt idx="16">
                  <c:v>5.8213333333333335</c:v>
                </c:pt>
                <c:pt idx="17">
                  <c:v>6.5490000000000013</c:v>
                </c:pt>
                <c:pt idx="18">
                  <c:v>7.2766666666666673</c:v>
                </c:pt>
                <c:pt idx="19">
                  <c:v>8.0043333333333333</c:v>
                </c:pt>
                <c:pt idx="20">
                  <c:v>8.7319999999999993</c:v>
                </c:pt>
                <c:pt idx="21">
                  <c:v>9.4596666666666671</c:v>
                </c:pt>
              </c:numCache>
            </c:numRef>
          </c:cat>
          <c:val>
            <c:numRef>
              <c:f>HUT!$BD$17:$BD$38</c:f>
              <c:numCache>
                <c:formatCode>0.00</c:formatCode>
                <c:ptCount val="22"/>
                <c:pt idx="0">
                  <c:v>0</c:v>
                </c:pt>
                <c:pt idx="1">
                  <c:v>4.6290000000000004</c:v>
                </c:pt>
                <c:pt idx="2">
                  <c:v>9.2580000000000009</c:v>
                </c:pt>
                <c:pt idx="3">
                  <c:v>13.886999999999999</c:v>
                </c:pt>
                <c:pt idx="4">
                  <c:v>18.516000000000002</c:v>
                </c:pt>
                <c:pt idx="5">
                  <c:v>23.145</c:v>
                </c:pt>
                <c:pt idx="6">
                  <c:v>27.773999999999997</c:v>
                </c:pt>
                <c:pt idx="7">
                  <c:v>32.402999999999999</c:v>
                </c:pt>
                <c:pt idx="8">
                  <c:v>37.032000000000004</c:v>
                </c:pt>
                <c:pt idx="9">
                  <c:v>41.661000000000001</c:v>
                </c:pt>
                <c:pt idx="10">
                  <c:v>46.29</c:v>
                </c:pt>
                <c:pt idx="11">
                  <c:v>43.512599999999999</c:v>
                </c:pt>
                <c:pt idx="12">
                  <c:v>40.735199999999999</c:v>
                </c:pt>
                <c:pt idx="13">
                  <c:v>37.957799999999999</c:v>
                </c:pt>
                <c:pt idx="14">
                  <c:v>35.180399999999999</c:v>
                </c:pt>
                <c:pt idx="15">
                  <c:v>32.402999999999999</c:v>
                </c:pt>
                <c:pt idx="16">
                  <c:v>29.625599999999999</c:v>
                </c:pt>
                <c:pt idx="17">
                  <c:v>24.070800000000002</c:v>
                </c:pt>
                <c:pt idx="18">
                  <c:v>18.516000000000002</c:v>
                </c:pt>
                <c:pt idx="19">
                  <c:v>12.961200000000002</c:v>
                </c:pt>
                <c:pt idx="20">
                  <c:v>7.4063999999999997</c:v>
                </c:pt>
                <c:pt idx="21">
                  <c:v>0.18515999999999999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01280"/>
        <c:axId val="206697360"/>
      </c:lineChart>
      <c:catAx>
        <c:axId val="20670128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697360"/>
        <c:crosses val="autoZero"/>
        <c:auto val="1"/>
        <c:lblAlgn val="ctr"/>
        <c:lblOffset val="100"/>
        <c:noMultiLvlLbl val="0"/>
      </c:catAx>
      <c:valAx>
        <c:axId val="2066973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012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A21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HUT!$BH$17:$BH$38</c:f>
              <c:numCache>
                <c:formatCode>0.0</c:formatCode>
                <c:ptCount val="22"/>
                <c:pt idx="0">
                  <c:v>0</c:v>
                </c:pt>
                <c:pt idx="1">
                  <c:v>6.6500000000000004E-2</c:v>
                </c:pt>
                <c:pt idx="2">
                  <c:v>0.13300000000000001</c:v>
                </c:pt>
                <c:pt idx="3">
                  <c:v>0.19949999999999998</c:v>
                </c:pt>
                <c:pt idx="4">
                  <c:v>0.26600000000000001</c:v>
                </c:pt>
                <c:pt idx="5">
                  <c:v>0.33249999999999996</c:v>
                </c:pt>
                <c:pt idx="6">
                  <c:v>0.39899999999999997</c:v>
                </c:pt>
                <c:pt idx="7">
                  <c:v>0.46549999999999991</c:v>
                </c:pt>
                <c:pt idx="8">
                  <c:v>0.53200000000000003</c:v>
                </c:pt>
                <c:pt idx="9">
                  <c:v>0.59849999999999992</c:v>
                </c:pt>
                <c:pt idx="10">
                  <c:v>0.66499999999999992</c:v>
                </c:pt>
                <c:pt idx="11">
                  <c:v>0.73150000000000004</c:v>
                </c:pt>
                <c:pt idx="12">
                  <c:v>0.79799999999999993</c:v>
                </c:pt>
                <c:pt idx="13">
                  <c:v>0.86449999999999994</c:v>
                </c:pt>
                <c:pt idx="14">
                  <c:v>0.93099999999999983</c:v>
                </c:pt>
                <c:pt idx="15">
                  <c:v>0.99749999999999994</c:v>
                </c:pt>
                <c:pt idx="16">
                  <c:v>1.0640000000000001</c:v>
                </c:pt>
                <c:pt idx="17">
                  <c:v>1.1969999999999998</c:v>
                </c:pt>
                <c:pt idx="18">
                  <c:v>1.3299999999999998</c:v>
                </c:pt>
                <c:pt idx="19">
                  <c:v>1.4630000000000001</c:v>
                </c:pt>
                <c:pt idx="20">
                  <c:v>1.5959999999999999</c:v>
                </c:pt>
                <c:pt idx="21">
                  <c:v>1.7289999999999999</c:v>
                </c:pt>
              </c:numCache>
            </c:numRef>
          </c:cat>
          <c:val>
            <c:numRef>
              <c:f>HUT!$BJ$17:$BJ$38</c:f>
              <c:numCache>
                <c:formatCode>0.00</c:formatCode>
                <c:ptCount val="22"/>
                <c:pt idx="0">
                  <c:v>0</c:v>
                </c:pt>
                <c:pt idx="1">
                  <c:v>4.6920000000000002</c:v>
                </c:pt>
                <c:pt idx="2">
                  <c:v>9.3840000000000003</c:v>
                </c:pt>
                <c:pt idx="3">
                  <c:v>14.076000000000001</c:v>
                </c:pt>
                <c:pt idx="4">
                  <c:v>18.768000000000001</c:v>
                </c:pt>
                <c:pt idx="5">
                  <c:v>23.46</c:v>
                </c:pt>
                <c:pt idx="6">
                  <c:v>28.152000000000001</c:v>
                </c:pt>
                <c:pt idx="7">
                  <c:v>32.844000000000001</c:v>
                </c:pt>
                <c:pt idx="8">
                  <c:v>37.536000000000001</c:v>
                </c:pt>
                <c:pt idx="9">
                  <c:v>42.228000000000002</c:v>
                </c:pt>
                <c:pt idx="10">
                  <c:v>46.92</c:v>
                </c:pt>
                <c:pt idx="11">
                  <c:v>44.104799999999997</c:v>
                </c:pt>
                <c:pt idx="12">
                  <c:v>41.2896</c:v>
                </c:pt>
                <c:pt idx="13">
                  <c:v>38.474399999999996</c:v>
                </c:pt>
                <c:pt idx="14">
                  <c:v>35.659199999999998</c:v>
                </c:pt>
                <c:pt idx="15">
                  <c:v>32.844000000000001</c:v>
                </c:pt>
                <c:pt idx="16">
                  <c:v>30.0288</c:v>
                </c:pt>
                <c:pt idx="17">
                  <c:v>24.398400000000002</c:v>
                </c:pt>
                <c:pt idx="18">
                  <c:v>18.768000000000001</c:v>
                </c:pt>
                <c:pt idx="19">
                  <c:v>13.137600000000003</c:v>
                </c:pt>
                <c:pt idx="20">
                  <c:v>7.5072000000000001</c:v>
                </c:pt>
                <c:pt idx="21">
                  <c:v>0.18768000000000001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04808"/>
        <c:axId val="206703632"/>
      </c:lineChart>
      <c:catAx>
        <c:axId val="20670480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03632"/>
        <c:crosses val="autoZero"/>
        <c:auto val="1"/>
        <c:lblAlgn val="ctr"/>
        <c:lblOffset val="100"/>
        <c:noMultiLvlLbl val="0"/>
      </c:catAx>
      <c:valAx>
        <c:axId val="2067036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0480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1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A31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HUT!$BN$17:$BN$38</c:f>
              <c:numCache>
                <c:formatCode>0.0</c:formatCode>
                <c:ptCount val="22"/>
                <c:pt idx="0">
                  <c:v>0</c:v>
                </c:pt>
                <c:pt idx="1">
                  <c:v>0.3663333333333334</c:v>
                </c:pt>
                <c:pt idx="2">
                  <c:v>0.7326666666666668</c:v>
                </c:pt>
                <c:pt idx="3">
                  <c:v>1.099</c:v>
                </c:pt>
                <c:pt idx="4">
                  <c:v>1.4653333333333336</c:v>
                </c:pt>
                <c:pt idx="5">
                  <c:v>1.8316666666666668</c:v>
                </c:pt>
                <c:pt idx="6">
                  <c:v>2.198</c:v>
                </c:pt>
                <c:pt idx="7">
                  <c:v>2.5643333333333329</c:v>
                </c:pt>
                <c:pt idx="8">
                  <c:v>2.9306666666666672</c:v>
                </c:pt>
                <c:pt idx="9">
                  <c:v>3.2970000000000002</c:v>
                </c:pt>
                <c:pt idx="10">
                  <c:v>3.6633333333333336</c:v>
                </c:pt>
                <c:pt idx="11">
                  <c:v>4.0296666666666674</c:v>
                </c:pt>
                <c:pt idx="12">
                  <c:v>4.3959999999999999</c:v>
                </c:pt>
                <c:pt idx="13">
                  <c:v>4.7623333333333333</c:v>
                </c:pt>
                <c:pt idx="14">
                  <c:v>5.1286666666666658</c:v>
                </c:pt>
                <c:pt idx="15">
                  <c:v>5.495000000000001</c:v>
                </c:pt>
                <c:pt idx="16">
                  <c:v>5.8613333333333344</c:v>
                </c:pt>
                <c:pt idx="17">
                  <c:v>6.5940000000000003</c:v>
                </c:pt>
                <c:pt idx="18">
                  <c:v>7.3266666666666671</c:v>
                </c:pt>
                <c:pt idx="19">
                  <c:v>8.0593333333333348</c:v>
                </c:pt>
                <c:pt idx="20">
                  <c:v>8.7919999999999998</c:v>
                </c:pt>
                <c:pt idx="21">
                  <c:v>9.5246666666666666</c:v>
                </c:pt>
              </c:numCache>
            </c:numRef>
          </c:cat>
          <c:val>
            <c:numRef>
              <c:f>HUT!$BP$17:$BP$38</c:f>
              <c:numCache>
                <c:formatCode>0.00</c:formatCode>
                <c:ptCount val="22"/>
                <c:pt idx="0">
                  <c:v>0</c:v>
                </c:pt>
                <c:pt idx="1">
                  <c:v>4.968</c:v>
                </c:pt>
                <c:pt idx="2">
                  <c:v>9.9359999999999999</c:v>
                </c:pt>
                <c:pt idx="3">
                  <c:v>14.904</c:v>
                </c:pt>
                <c:pt idx="4">
                  <c:v>19.872</c:v>
                </c:pt>
                <c:pt idx="5">
                  <c:v>24.84</c:v>
                </c:pt>
                <c:pt idx="6">
                  <c:v>29.808</c:v>
                </c:pt>
                <c:pt idx="7">
                  <c:v>34.775999999999996</c:v>
                </c:pt>
                <c:pt idx="8">
                  <c:v>39.744</c:v>
                </c:pt>
                <c:pt idx="9">
                  <c:v>44.712000000000003</c:v>
                </c:pt>
                <c:pt idx="10">
                  <c:v>49.68</c:v>
                </c:pt>
                <c:pt idx="11">
                  <c:v>46.699199999999998</c:v>
                </c:pt>
                <c:pt idx="12">
                  <c:v>43.718400000000003</c:v>
                </c:pt>
                <c:pt idx="13">
                  <c:v>40.7376</c:v>
                </c:pt>
                <c:pt idx="14">
                  <c:v>37.756799999999998</c:v>
                </c:pt>
                <c:pt idx="15">
                  <c:v>34.775999999999996</c:v>
                </c:pt>
                <c:pt idx="16">
                  <c:v>31.795200000000001</c:v>
                </c:pt>
                <c:pt idx="17">
                  <c:v>25.833600000000001</c:v>
                </c:pt>
                <c:pt idx="18">
                  <c:v>19.872</c:v>
                </c:pt>
                <c:pt idx="19">
                  <c:v>13.910400000000001</c:v>
                </c:pt>
                <c:pt idx="20">
                  <c:v>7.9488000000000003</c:v>
                </c:pt>
                <c:pt idx="21">
                  <c:v>0.19872000000000001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698536"/>
        <c:axId val="206704024"/>
      </c:lineChart>
      <c:catAx>
        <c:axId val="20669853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04024"/>
        <c:crosses val="autoZero"/>
        <c:auto val="1"/>
        <c:lblAlgn val="ctr"/>
        <c:lblOffset val="100"/>
        <c:noMultiLvlLbl val="0"/>
      </c:catAx>
      <c:valAx>
        <c:axId val="2067040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69853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2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A33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HUT!$BT$17:$BT$38</c:f>
              <c:numCache>
                <c:formatCode>0.0</c:formatCode>
                <c:ptCount val="22"/>
                <c:pt idx="0">
                  <c:v>0</c:v>
                </c:pt>
                <c:pt idx="1">
                  <c:v>0.7433333333333334</c:v>
                </c:pt>
                <c:pt idx="2">
                  <c:v>1.4866666666666668</c:v>
                </c:pt>
                <c:pt idx="3">
                  <c:v>2.2299999999999995</c:v>
                </c:pt>
                <c:pt idx="4">
                  <c:v>2.9733333333333336</c:v>
                </c:pt>
                <c:pt idx="5">
                  <c:v>3.7166666666666668</c:v>
                </c:pt>
                <c:pt idx="6">
                  <c:v>4.4599999999999991</c:v>
                </c:pt>
                <c:pt idx="7">
                  <c:v>5.2033333333333331</c:v>
                </c:pt>
                <c:pt idx="8">
                  <c:v>5.9466666666666672</c:v>
                </c:pt>
                <c:pt idx="9">
                  <c:v>6.69</c:v>
                </c:pt>
                <c:pt idx="10">
                  <c:v>7.4333333333333336</c:v>
                </c:pt>
                <c:pt idx="11">
                  <c:v>8.1766666666666676</c:v>
                </c:pt>
                <c:pt idx="12">
                  <c:v>8.9199999999999982</c:v>
                </c:pt>
                <c:pt idx="13">
                  <c:v>9.663333333333334</c:v>
                </c:pt>
                <c:pt idx="14">
                  <c:v>10.406666666666666</c:v>
                </c:pt>
                <c:pt idx="15">
                  <c:v>11.15</c:v>
                </c:pt>
                <c:pt idx="16">
                  <c:v>11.893333333333334</c:v>
                </c:pt>
                <c:pt idx="17">
                  <c:v>13.38</c:v>
                </c:pt>
                <c:pt idx="18">
                  <c:v>14.866666666666667</c:v>
                </c:pt>
                <c:pt idx="19">
                  <c:v>16.353333333333335</c:v>
                </c:pt>
                <c:pt idx="20">
                  <c:v>17.839999999999996</c:v>
                </c:pt>
                <c:pt idx="21">
                  <c:v>19.326666666666668</c:v>
                </c:pt>
              </c:numCache>
            </c:numRef>
          </c:cat>
          <c:val>
            <c:numRef>
              <c:f>HUT!$BV$17:$BV$38</c:f>
              <c:numCache>
                <c:formatCode>0.00</c:formatCode>
                <c:ptCount val="22"/>
                <c:pt idx="0">
                  <c:v>0</c:v>
                </c:pt>
                <c:pt idx="1">
                  <c:v>12.348000000000001</c:v>
                </c:pt>
                <c:pt idx="2">
                  <c:v>24.696000000000002</c:v>
                </c:pt>
                <c:pt idx="3">
                  <c:v>37.043999999999997</c:v>
                </c:pt>
                <c:pt idx="4">
                  <c:v>49.392000000000003</c:v>
                </c:pt>
                <c:pt idx="5">
                  <c:v>61.74</c:v>
                </c:pt>
                <c:pt idx="6">
                  <c:v>74.087999999999994</c:v>
                </c:pt>
                <c:pt idx="7">
                  <c:v>86.435999999999993</c:v>
                </c:pt>
                <c:pt idx="8">
                  <c:v>98.784000000000006</c:v>
                </c:pt>
                <c:pt idx="9">
                  <c:v>111.13200000000001</c:v>
                </c:pt>
                <c:pt idx="10">
                  <c:v>123.48</c:v>
                </c:pt>
                <c:pt idx="11">
                  <c:v>116.07119999999999</c:v>
                </c:pt>
                <c:pt idx="12">
                  <c:v>108.66240000000001</c:v>
                </c:pt>
                <c:pt idx="13">
                  <c:v>101.25359999999999</c:v>
                </c:pt>
                <c:pt idx="14">
                  <c:v>93.844800000000006</c:v>
                </c:pt>
                <c:pt idx="15">
                  <c:v>86.435999999999993</c:v>
                </c:pt>
                <c:pt idx="16">
                  <c:v>79.027200000000008</c:v>
                </c:pt>
                <c:pt idx="17">
                  <c:v>64.209600000000009</c:v>
                </c:pt>
                <c:pt idx="18">
                  <c:v>49.392000000000003</c:v>
                </c:pt>
                <c:pt idx="19">
                  <c:v>34.574400000000004</c:v>
                </c:pt>
                <c:pt idx="20">
                  <c:v>19.756800000000002</c:v>
                </c:pt>
                <c:pt idx="21">
                  <c:v>0.49392000000000003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07944"/>
        <c:axId val="206701672"/>
      </c:lineChart>
      <c:catAx>
        <c:axId val="2067079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01672"/>
        <c:crosses val="autoZero"/>
        <c:auto val="1"/>
        <c:lblAlgn val="ctr"/>
        <c:lblOffset val="100"/>
        <c:noMultiLvlLbl val="0"/>
      </c:catAx>
      <c:valAx>
        <c:axId val="20670167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079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2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A42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HUT!$BZ$17:$BZ$38</c:f>
              <c:numCache>
                <c:formatCode>0.0</c:formatCode>
                <c:ptCount val="22"/>
                <c:pt idx="0">
                  <c:v>0</c:v>
                </c:pt>
                <c:pt idx="1">
                  <c:v>0.96250000000000002</c:v>
                </c:pt>
                <c:pt idx="2">
                  <c:v>1.925</c:v>
                </c:pt>
                <c:pt idx="3">
                  <c:v>2.8875000000000002</c:v>
                </c:pt>
                <c:pt idx="4">
                  <c:v>3.85</c:v>
                </c:pt>
                <c:pt idx="5">
                  <c:v>4.8125</c:v>
                </c:pt>
                <c:pt idx="6">
                  <c:v>5.7750000000000004</c:v>
                </c:pt>
                <c:pt idx="7">
                  <c:v>6.7374999999999998</c:v>
                </c:pt>
                <c:pt idx="8">
                  <c:v>7.7</c:v>
                </c:pt>
                <c:pt idx="9">
                  <c:v>8.6624999999999996</c:v>
                </c:pt>
                <c:pt idx="10">
                  <c:v>9.625</c:v>
                </c:pt>
                <c:pt idx="11">
                  <c:v>10.5875</c:v>
                </c:pt>
                <c:pt idx="12">
                  <c:v>11.55</c:v>
                </c:pt>
                <c:pt idx="13">
                  <c:v>12.512499999999999</c:v>
                </c:pt>
                <c:pt idx="14">
                  <c:v>13.475</c:v>
                </c:pt>
                <c:pt idx="15">
                  <c:v>14.4375</c:v>
                </c:pt>
                <c:pt idx="16">
                  <c:v>15.4</c:v>
                </c:pt>
                <c:pt idx="17">
                  <c:v>17.324999999999999</c:v>
                </c:pt>
                <c:pt idx="18">
                  <c:v>19.25</c:v>
                </c:pt>
                <c:pt idx="19">
                  <c:v>21.175000000000001</c:v>
                </c:pt>
                <c:pt idx="20">
                  <c:v>23.1</c:v>
                </c:pt>
                <c:pt idx="21">
                  <c:v>25.024999999999999</c:v>
                </c:pt>
              </c:numCache>
            </c:numRef>
          </c:cat>
          <c:val>
            <c:numRef>
              <c:f>HUT!$CB$17:$CB$38</c:f>
              <c:numCache>
                <c:formatCode>0.00</c:formatCode>
                <c:ptCount val="22"/>
                <c:pt idx="0">
                  <c:v>0</c:v>
                </c:pt>
                <c:pt idx="1">
                  <c:v>8.136000000000001</c:v>
                </c:pt>
                <c:pt idx="2">
                  <c:v>16.272000000000002</c:v>
                </c:pt>
                <c:pt idx="3">
                  <c:v>24.407999999999998</c:v>
                </c:pt>
                <c:pt idx="4">
                  <c:v>32.544000000000004</c:v>
                </c:pt>
                <c:pt idx="5">
                  <c:v>40.68</c:v>
                </c:pt>
                <c:pt idx="6">
                  <c:v>48.815999999999995</c:v>
                </c:pt>
                <c:pt idx="7">
                  <c:v>56.951999999999998</c:v>
                </c:pt>
                <c:pt idx="8">
                  <c:v>65.088000000000008</c:v>
                </c:pt>
                <c:pt idx="9">
                  <c:v>73.224000000000004</c:v>
                </c:pt>
                <c:pt idx="10">
                  <c:v>81.36</c:v>
                </c:pt>
                <c:pt idx="11">
                  <c:v>76.478399999999993</c:v>
                </c:pt>
                <c:pt idx="12">
                  <c:v>71.596800000000002</c:v>
                </c:pt>
                <c:pt idx="13">
                  <c:v>66.715199999999996</c:v>
                </c:pt>
                <c:pt idx="14">
                  <c:v>61.833599999999997</c:v>
                </c:pt>
                <c:pt idx="15">
                  <c:v>56.951999999999998</c:v>
                </c:pt>
                <c:pt idx="16">
                  <c:v>52.070399999999999</c:v>
                </c:pt>
                <c:pt idx="17">
                  <c:v>42.307200000000002</c:v>
                </c:pt>
                <c:pt idx="18">
                  <c:v>32.544000000000004</c:v>
                </c:pt>
                <c:pt idx="19">
                  <c:v>22.780800000000003</c:v>
                </c:pt>
                <c:pt idx="20">
                  <c:v>13.0176</c:v>
                </c:pt>
                <c:pt idx="21">
                  <c:v>0.32544000000000001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07160"/>
        <c:axId val="206698928"/>
      </c:lineChart>
      <c:catAx>
        <c:axId val="20670716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698928"/>
        <c:crosses val="autoZero"/>
        <c:auto val="1"/>
        <c:lblAlgn val="ctr"/>
        <c:lblOffset val="100"/>
        <c:noMultiLvlLbl val="0"/>
      </c:catAx>
      <c:valAx>
        <c:axId val="2066989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0716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2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A44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HUT!$CF$17:$CF$38</c:f>
              <c:numCache>
                <c:formatCode>0.0</c:formatCode>
                <c:ptCount val="22"/>
                <c:pt idx="0">
                  <c:v>0</c:v>
                </c:pt>
                <c:pt idx="1">
                  <c:v>0.54649999999999999</c:v>
                </c:pt>
                <c:pt idx="2">
                  <c:v>1.093</c:v>
                </c:pt>
                <c:pt idx="3">
                  <c:v>1.6394999999999997</c:v>
                </c:pt>
                <c:pt idx="4">
                  <c:v>2.1859999999999999</c:v>
                </c:pt>
                <c:pt idx="5">
                  <c:v>2.7324999999999999</c:v>
                </c:pt>
                <c:pt idx="6">
                  <c:v>3.2789999999999995</c:v>
                </c:pt>
                <c:pt idx="7">
                  <c:v>3.8254999999999995</c:v>
                </c:pt>
                <c:pt idx="8">
                  <c:v>4.3719999999999999</c:v>
                </c:pt>
                <c:pt idx="9">
                  <c:v>4.9184999999999999</c:v>
                </c:pt>
                <c:pt idx="10">
                  <c:v>5.4649999999999999</c:v>
                </c:pt>
                <c:pt idx="11">
                  <c:v>6.0114999999999998</c:v>
                </c:pt>
                <c:pt idx="12">
                  <c:v>6.5579999999999989</c:v>
                </c:pt>
                <c:pt idx="13">
                  <c:v>7.1044999999999998</c:v>
                </c:pt>
                <c:pt idx="14">
                  <c:v>7.6509999999999989</c:v>
                </c:pt>
                <c:pt idx="15">
                  <c:v>8.1974999999999998</c:v>
                </c:pt>
                <c:pt idx="16">
                  <c:v>8.7439999999999998</c:v>
                </c:pt>
                <c:pt idx="17">
                  <c:v>9.8369999999999997</c:v>
                </c:pt>
                <c:pt idx="18">
                  <c:v>10.93</c:v>
                </c:pt>
                <c:pt idx="19">
                  <c:v>12.023</c:v>
                </c:pt>
                <c:pt idx="20">
                  <c:v>13.115999999999998</c:v>
                </c:pt>
                <c:pt idx="21">
                  <c:v>14.209</c:v>
                </c:pt>
              </c:numCache>
            </c:numRef>
          </c:cat>
          <c:val>
            <c:numRef>
              <c:f>HUT!$CH$17:$CH$38</c:f>
              <c:numCache>
                <c:formatCode>0.00</c:formatCode>
                <c:ptCount val="22"/>
                <c:pt idx="0">
                  <c:v>0</c:v>
                </c:pt>
                <c:pt idx="1">
                  <c:v>6.7060000000000004</c:v>
                </c:pt>
                <c:pt idx="2">
                  <c:v>13.412000000000001</c:v>
                </c:pt>
                <c:pt idx="3">
                  <c:v>20.117999999999999</c:v>
                </c:pt>
                <c:pt idx="4">
                  <c:v>26.824000000000002</c:v>
                </c:pt>
                <c:pt idx="5">
                  <c:v>33.53</c:v>
                </c:pt>
                <c:pt idx="6">
                  <c:v>40.235999999999997</c:v>
                </c:pt>
                <c:pt idx="7">
                  <c:v>46.942</c:v>
                </c:pt>
                <c:pt idx="8">
                  <c:v>53.648000000000003</c:v>
                </c:pt>
                <c:pt idx="9">
                  <c:v>60.354000000000006</c:v>
                </c:pt>
                <c:pt idx="10">
                  <c:v>67.06</c:v>
                </c:pt>
                <c:pt idx="11">
                  <c:v>63.0364</c:v>
                </c:pt>
                <c:pt idx="12">
                  <c:v>59.012800000000006</c:v>
                </c:pt>
                <c:pt idx="13">
                  <c:v>54.989199999999997</c:v>
                </c:pt>
                <c:pt idx="14">
                  <c:v>50.965600000000002</c:v>
                </c:pt>
                <c:pt idx="15">
                  <c:v>46.942</c:v>
                </c:pt>
                <c:pt idx="16">
                  <c:v>42.918400000000005</c:v>
                </c:pt>
                <c:pt idx="17">
                  <c:v>34.871200000000002</c:v>
                </c:pt>
                <c:pt idx="18">
                  <c:v>26.824000000000002</c:v>
                </c:pt>
                <c:pt idx="19">
                  <c:v>18.776800000000001</c:v>
                </c:pt>
                <c:pt idx="20">
                  <c:v>10.729600000000001</c:v>
                </c:pt>
                <c:pt idx="21">
                  <c:v>0.26824000000000003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04416"/>
        <c:axId val="206705200"/>
      </c:lineChart>
      <c:catAx>
        <c:axId val="2067044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05200"/>
        <c:crosses val="autoZero"/>
        <c:auto val="1"/>
        <c:lblAlgn val="ctr"/>
        <c:lblOffset val="100"/>
        <c:noMultiLvlLbl val="0"/>
      </c:catAx>
      <c:valAx>
        <c:axId val="20670520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044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2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A45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HUT!$CL$17:$CL$38</c:f>
              <c:numCache>
                <c:formatCode>0.0</c:formatCode>
                <c:ptCount val="22"/>
                <c:pt idx="0">
                  <c:v>0</c:v>
                </c:pt>
                <c:pt idx="1">
                  <c:v>0.33266666666666667</c:v>
                </c:pt>
                <c:pt idx="2">
                  <c:v>0.66533333333333333</c:v>
                </c:pt>
                <c:pt idx="3">
                  <c:v>0.99799999999999989</c:v>
                </c:pt>
                <c:pt idx="4">
                  <c:v>1.3306666666666667</c:v>
                </c:pt>
                <c:pt idx="5">
                  <c:v>1.6633333333333333</c:v>
                </c:pt>
                <c:pt idx="6">
                  <c:v>1.9959999999999998</c:v>
                </c:pt>
                <c:pt idx="7">
                  <c:v>2.3286666666666664</c:v>
                </c:pt>
                <c:pt idx="8">
                  <c:v>2.6613333333333333</c:v>
                </c:pt>
                <c:pt idx="9">
                  <c:v>2.9939999999999998</c:v>
                </c:pt>
                <c:pt idx="10">
                  <c:v>3.3266666666666667</c:v>
                </c:pt>
                <c:pt idx="11">
                  <c:v>3.6593333333333335</c:v>
                </c:pt>
                <c:pt idx="12">
                  <c:v>3.9919999999999995</c:v>
                </c:pt>
                <c:pt idx="13">
                  <c:v>4.3246666666666673</c:v>
                </c:pt>
                <c:pt idx="14">
                  <c:v>4.6573333333333329</c:v>
                </c:pt>
                <c:pt idx="15">
                  <c:v>4.9899999999999993</c:v>
                </c:pt>
                <c:pt idx="16">
                  <c:v>5.3226666666666667</c:v>
                </c:pt>
                <c:pt idx="17">
                  <c:v>5.9879999999999995</c:v>
                </c:pt>
                <c:pt idx="18">
                  <c:v>6.6533333333333333</c:v>
                </c:pt>
                <c:pt idx="19">
                  <c:v>7.3186666666666671</c:v>
                </c:pt>
                <c:pt idx="20">
                  <c:v>7.9839999999999991</c:v>
                </c:pt>
                <c:pt idx="21">
                  <c:v>8.6493333333333347</c:v>
                </c:pt>
              </c:numCache>
            </c:numRef>
          </c:cat>
          <c:val>
            <c:numRef>
              <c:f>HUT!$CN$17:$CN$38</c:f>
              <c:numCache>
                <c:formatCode>0.00</c:formatCode>
                <c:ptCount val="22"/>
                <c:pt idx="0">
                  <c:v>0</c:v>
                </c:pt>
                <c:pt idx="1">
                  <c:v>1.893</c:v>
                </c:pt>
                <c:pt idx="2">
                  <c:v>3.786</c:v>
                </c:pt>
                <c:pt idx="3">
                  <c:v>5.6789999999999994</c:v>
                </c:pt>
                <c:pt idx="4">
                  <c:v>7.5720000000000001</c:v>
                </c:pt>
                <c:pt idx="5">
                  <c:v>9.4649999999999999</c:v>
                </c:pt>
                <c:pt idx="6">
                  <c:v>11.357999999999999</c:v>
                </c:pt>
                <c:pt idx="7">
                  <c:v>13.250999999999999</c:v>
                </c:pt>
                <c:pt idx="8">
                  <c:v>15.144</c:v>
                </c:pt>
                <c:pt idx="9">
                  <c:v>17.036999999999999</c:v>
                </c:pt>
                <c:pt idx="10">
                  <c:v>18.93</c:v>
                </c:pt>
                <c:pt idx="11">
                  <c:v>17.7942</c:v>
                </c:pt>
                <c:pt idx="12">
                  <c:v>16.6584</c:v>
                </c:pt>
                <c:pt idx="13">
                  <c:v>15.522599999999999</c:v>
                </c:pt>
                <c:pt idx="14">
                  <c:v>14.386799999999999</c:v>
                </c:pt>
                <c:pt idx="15">
                  <c:v>13.250999999999999</c:v>
                </c:pt>
                <c:pt idx="16">
                  <c:v>12.1152</c:v>
                </c:pt>
                <c:pt idx="17">
                  <c:v>9.8436000000000003</c:v>
                </c:pt>
                <c:pt idx="18">
                  <c:v>7.5720000000000001</c:v>
                </c:pt>
                <c:pt idx="19">
                  <c:v>5.3004000000000007</c:v>
                </c:pt>
                <c:pt idx="20">
                  <c:v>3.0287999999999999</c:v>
                </c:pt>
                <c:pt idx="21">
                  <c:v>7.5719999999999996E-2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02064"/>
        <c:axId val="206700888"/>
      </c:lineChart>
      <c:catAx>
        <c:axId val="2067020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00888"/>
        <c:crosses val="autoZero"/>
        <c:auto val="1"/>
        <c:lblAlgn val="ctr"/>
        <c:lblOffset val="100"/>
        <c:noMultiLvlLbl val="0"/>
      </c:catAx>
      <c:valAx>
        <c:axId val="2067008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020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2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A47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HUT!$CR$17:$CR$38</c:f>
              <c:numCache>
                <c:formatCode>0.0</c:formatCode>
                <c:ptCount val="22"/>
                <c:pt idx="0">
                  <c:v>0</c:v>
                </c:pt>
                <c:pt idx="1">
                  <c:v>0.22016666666666668</c:v>
                </c:pt>
                <c:pt idx="2">
                  <c:v>0.44033333333333335</c:v>
                </c:pt>
                <c:pt idx="3">
                  <c:v>0.66049999999999998</c:v>
                </c:pt>
                <c:pt idx="4">
                  <c:v>0.88066666666666671</c:v>
                </c:pt>
                <c:pt idx="5">
                  <c:v>1.1008333333333333</c:v>
                </c:pt>
                <c:pt idx="6">
                  <c:v>1.321</c:v>
                </c:pt>
                <c:pt idx="7">
                  <c:v>1.5411666666666664</c:v>
                </c:pt>
                <c:pt idx="8">
                  <c:v>1.7613333333333334</c:v>
                </c:pt>
                <c:pt idx="9">
                  <c:v>1.9815</c:v>
                </c:pt>
                <c:pt idx="10">
                  <c:v>2.2016666666666667</c:v>
                </c:pt>
                <c:pt idx="11">
                  <c:v>2.4218333333333333</c:v>
                </c:pt>
                <c:pt idx="12">
                  <c:v>2.6419999999999999</c:v>
                </c:pt>
                <c:pt idx="13">
                  <c:v>2.8621666666666665</c:v>
                </c:pt>
                <c:pt idx="14">
                  <c:v>3.0823333333333327</c:v>
                </c:pt>
                <c:pt idx="15">
                  <c:v>3.3024999999999998</c:v>
                </c:pt>
                <c:pt idx="16">
                  <c:v>3.5226666666666668</c:v>
                </c:pt>
                <c:pt idx="17">
                  <c:v>3.9630000000000001</c:v>
                </c:pt>
                <c:pt idx="18">
                  <c:v>4.4033333333333333</c:v>
                </c:pt>
                <c:pt idx="19">
                  <c:v>4.8436666666666666</c:v>
                </c:pt>
                <c:pt idx="20">
                  <c:v>5.2839999999999998</c:v>
                </c:pt>
                <c:pt idx="21">
                  <c:v>5.7243333333333331</c:v>
                </c:pt>
              </c:numCache>
            </c:numRef>
          </c:cat>
          <c:val>
            <c:numRef>
              <c:f>HUT!$CT$17:$CT$38</c:f>
              <c:numCache>
                <c:formatCode>0.00</c:formatCode>
                <c:ptCount val="22"/>
                <c:pt idx="0">
                  <c:v>0</c:v>
                </c:pt>
                <c:pt idx="1">
                  <c:v>1.7670000000000003</c:v>
                </c:pt>
                <c:pt idx="2">
                  <c:v>3.5340000000000007</c:v>
                </c:pt>
                <c:pt idx="3">
                  <c:v>5.3010000000000002</c:v>
                </c:pt>
                <c:pt idx="4">
                  <c:v>7.0680000000000014</c:v>
                </c:pt>
                <c:pt idx="5">
                  <c:v>8.8350000000000009</c:v>
                </c:pt>
                <c:pt idx="6">
                  <c:v>10.602</c:v>
                </c:pt>
                <c:pt idx="7">
                  <c:v>12.369</c:v>
                </c:pt>
                <c:pt idx="8">
                  <c:v>14.136000000000003</c:v>
                </c:pt>
                <c:pt idx="9">
                  <c:v>15.903000000000002</c:v>
                </c:pt>
                <c:pt idx="10">
                  <c:v>17.670000000000002</c:v>
                </c:pt>
                <c:pt idx="11">
                  <c:v>16.6098</c:v>
                </c:pt>
                <c:pt idx="12">
                  <c:v>15.549600000000002</c:v>
                </c:pt>
                <c:pt idx="13">
                  <c:v>14.4894</c:v>
                </c:pt>
                <c:pt idx="14">
                  <c:v>13.429200000000002</c:v>
                </c:pt>
                <c:pt idx="15">
                  <c:v>12.369</c:v>
                </c:pt>
                <c:pt idx="16">
                  <c:v>11.308800000000002</c:v>
                </c:pt>
                <c:pt idx="17">
                  <c:v>9.1884000000000015</c:v>
                </c:pt>
                <c:pt idx="18">
                  <c:v>7.0680000000000014</c:v>
                </c:pt>
                <c:pt idx="19">
                  <c:v>4.9476000000000013</c:v>
                </c:pt>
                <c:pt idx="20">
                  <c:v>2.8272000000000004</c:v>
                </c:pt>
                <c:pt idx="21">
                  <c:v>7.0680000000000007E-2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02456"/>
        <c:axId val="206702848"/>
      </c:lineChart>
      <c:catAx>
        <c:axId val="20670245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02848"/>
        <c:crosses val="autoZero"/>
        <c:auto val="1"/>
        <c:lblAlgn val="ctr"/>
        <c:lblOffset val="100"/>
        <c:noMultiLvlLbl val="0"/>
      </c:catAx>
      <c:valAx>
        <c:axId val="20670284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0245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2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A50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HUT!$CX$17:$CX$38</c:f>
              <c:numCache>
                <c:formatCode>0.0</c:formatCode>
                <c:ptCount val="22"/>
                <c:pt idx="0">
                  <c:v>0</c:v>
                </c:pt>
                <c:pt idx="1">
                  <c:v>0.53433333333333333</c:v>
                </c:pt>
                <c:pt idx="2">
                  <c:v>1.0686666666666667</c:v>
                </c:pt>
                <c:pt idx="3">
                  <c:v>1.6030000000000002</c:v>
                </c:pt>
                <c:pt idx="4">
                  <c:v>2.1373333333333333</c:v>
                </c:pt>
                <c:pt idx="5">
                  <c:v>2.6716666666666669</c:v>
                </c:pt>
                <c:pt idx="6">
                  <c:v>3.2060000000000004</c:v>
                </c:pt>
                <c:pt idx="7">
                  <c:v>3.7403333333333331</c:v>
                </c:pt>
                <c:pt idx="8">
                  <c:v>4.2746666666666666</c:v>
                </c:pt>
                <c:pt idx="9">
                  <c:v>4.8090000000000002</c:v>
                </c:pt>
                <c:pt idx="10">
                  <c:v>5.3433333333333337</c:v>
                </c:pt>
                <c:pt idx="11">
                  <c:v>5.8776666666666681</c:v>
                </c:pt>
                <c:pt idx="12">
                  <c:v>6.4120000000000008</c:v>
                </c:pt>
                <c:pt idx="13">
                  <c:v>6.9463333333333335</c:v>
                </c:pt>
                <c:pt idx="14">
                  <c:v>7.4806666666666661</c:v>
                </c:pt>
                <c:pt idx="15">
                  <c:v>8.0150000000000006</c:v>
                </c:pt>
                <c:pt idx="16">
                  <c:v>8.5493333333333332</c:v>
                </c:pt>
                <c:pt idx="17">
                  <c:v>9.6180000000000003</c:v>
                </c:pt>
                <c:pt idx="18">
                  <c:v>10.686666666666667</c:v>
                </c:pt>
                <c:pt idx="19">
                  <c:v>11.755333333333336</c:v>
                </c:pt>
                <c:pt idx="20">
                  <c:v>12.824000000000002</c:v>
                </c:pt>
                <c:pt idx="21">
                  <c:v>13.892666666666667</c:v>
                </c:pt>
              </c:numCache>
            </c:numRef>
          </c:cat>
          <c:val>
            <c:numRef>
              <c:f>HUT!$CZ$17:$CZ$38</c:f>
              <c:numCache>
                <c:formatCode>0.00</c:formatCode>
                <c:ptCount val="22"/>
                <c:pt idx="0">
                  <c:v>0</c:v>
                </c:pt>
                <c:pt idx="1">
                  <c:v>5.5289999999999999</c:v>
                </c:pt>
                <c:pt idx="2">
                  <c:v>11.058</c:v>
                </c:pt>
                <c:pt idx="3">
                  <c:v>16.587</c:v>
                </c:pt>
                <c:pt idx="4">
                  <c:v>22.116</c:v>
                </c:pt>
                <c:pt idx="5">
                  <c:v>27.645</c:v>
                </c:pt>
                <c:pt idx="6">
                  <c:v>33.173999999999999</c:v>
                </c:pt>
                <c:pt idx="7">
                  <c:v>38.702999999999996</c:v>
                </c:pt>
                <c:pt idx="8">
                  <c:v>44.231999999999999</c:v>
                </c:pt>
                <c:pt idx="9">
                  <c:v>49.761000000000003</c:v>
                </c:pt>
                <c:pt idx="10">
                  <c:v>55.29</c:v>
                </c:pt>
                <c:pt idx="11">
                  <c:v>51.972599999999993</c:v>
                </c:pt>
                <c:pt idx="12">
                  <c:v>48.655200000000001</c:v>
                </c:pt>
                <c:pt idx="13">
                  <c:v>45.337799999999994</c:v>
                </c:pt>
                <c:pt idx="14">
                  <c:v>42.020400000000002</c:v>
                </c:pt>
                <c:pt idx="15">
                  <c:v>38.702999999999996</c:v>
                </c:pt>
                <c:pt idx="16">
                  <c:v>35.385600000000004</c:v>
                </c:pt>
                <c:pt idx="17">
                  <c:v>28.750800000000002</c:v>
                </c:pt>
                <c:pt idx="18">
                  <c:v>22.116</c:v>
                </c:pt>
                <c:pt idx="19">
                  <c:v>15.481200000000001</c:v>
                </c:pt>
                <c:pt idx="20">
                  <c:v>8.8464000000000009</c:v>
                </c:pt>
                <c:pt idx="21">
                  <c:v>0.22116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07552"/>
        <c:axId val="206716960"/>
      </c:lineChart>
      <c:catAx>
        <c:axId val="2067075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16960"/>
        <c:crosses val="autoZero"/>
        <c:auto val="1"/>
        <c:lblAlgn val="ctr"/>
        <c:lblOffset val="100"/>
        <c:noMultiLvlLbl val="0"/>
      </c:catAx>
      <c:valAx>
        <c:axId val="2067169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075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2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A52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HUT!$DD$17:$DD$38</c:f>
              <c:numCache>
                <c:formatCode>0.0</c:formatCode>
                <c:ptCount val="22"/>
                <c:pt idx="0">
                  <c:v>0</c:v>
                </c:pt>
                <c:pt idx="1">
                  <c:v>0.43483333333333335</c:v>
                </c:pt>
                <c:pt idx="2">
                  <c:v>0.8696666666666667</c:v>
                </c:pt>
                <c:pt idx="3">
                  <c:v>1.3045</c:v>
                </c:pt>
                <c:pt idx="4">
                  <c:v>1.7393333333333334</c:v>
                </c:pt>
                <c:pt idx="5">
                  <c:v>2.1741666666666664</c:v>
                </c:pt>
                <c:pt idx="6">
                  <c:v>2.609</c:v>
                </c:pt>
                <c:pt idx="7">
                  <c:v>3.0438333333333327</c:v>
                </c:pt>
                <c:pt idx="8">
                  <c:v>3.4786666666666668</c:v>
                </c:pt>
                <c:pt idx="9">
                  <c:v>3.9134999999999995</c:v>
                </c:pt>
                <c:pt idx="10">
                  <c:v>4.3483333333333327</c:v>
                </c:pt>
                <c:pt idx="11">
                  <c:v>4.7831666666666672</c:v>
                </c:pt>
                <c:pt idx="12">
                  <c:v>5.218</c:v>
                </c:pt>
                <c:pt idx="13">
                  <c:v>5.6528333333333327</c:v>
                </c:pt>
                <c:pt idx="14">
                  <c:v>6.0876666666666654</c:v>
                </c:pt>
                <c:pt idx="15">
                  <c:v>6.5224999999999991</c:v>
                </c:pt>
                <c:pt idx="16">
                  <c:v>6.9573333333333336</c:v>
                </c:pt>
                <c:pt idx="17">
                  <c:v>7.8269999999999991</c:v>
                </c:pt>
                <c:pt idx="18">
                  <c:v>8.6966666666666654</c:v>
                </c:pt>
                <c:pt idx="19">
                  <c:v>9.5663333333333345</c:v>
                </c:pt>
                <c:pt idx="20">
                  <c:v>10.436</c:v>
                </c:pt>
                <c:pt idx="21">
                  <c:v>11.305666666666665</c:v>
                </c:pt>
              </c:numCache>
            </c:numRef>
          </c:cat>
          <c:val>
            <c:numRef>
              <c:f>HUT!$DF$17:$DF$38</c:f>
              <c:numCache>
                <c:formatCode>0.00</c:formatCode>
                <c:ptCount val="22"/>
                <c:pt idx="0">
                  <c:v>0</c:v>
                </c:pt>
                <c:pt idx="1">
                  <c:v>1.7940000000000003</c:v>
                </c:pt>
                <c:pt idx="2">
                  <c:v>3.5880000000000005</c:v>
                </c:pt>
                <c:pt idx="3">
                  <c:v>5.3820000000000006</c:v>
                </c:pt>
                <c:pt idx="4">
                  <c:v>7.176000000000001</c:v>
                </c:pt>
                <c:pt idx="5">
                  <c:v>8.9700000000000006</c:v>
                </c:pt>
                <c:pt idx="6">
                  <c:v>10.764000000000001</c:v>
                </c:pt>
                <c:pt idx="7">
                  <c:v>12.558</c:v>
                </c:pt>
                <c:pt idx="8">
                  <c:v>14.352000000000002</c:v>
                </c:pt>
                <c:pt idx="9">
                  <c:v>16.146000000000001</c:v>
                </c:pt>
                <c:pt idx="10">
                  <c:v>17.940000000000001</c:v>
                </c:pt>
                <c:pt idx="11">
                  <c:v>16.863600000000002</c:v>
                </c:pt>
                <c:pt idx="12">
                  <c:v>15.7872</c:v>
                </c:pt>
                <c:pt idx="13">
                  <c:v>14.710800000000001</c:v>
                </c:pt>
                <c:pt idx="14">
                  <c:v>13.634400000000001</c:v>
                </c:pt>
                <c:pt idx="15">
                  <c:v>12.558</c:v>
                </c:pt>
                <c:pt idx="16">
                  <c:v>11.4816</c:v>
                </c:pt>
                <c:pt idx="17">
                  <c:v>9.3288000000000011</c:v>
                </c:pt>
                <c:pt idx="18">
                  <c:v>7.176000000000001</c:v>
                </c:pt>
                <c:pt idx="19">
                  <c:v>5.023200000000001</c:v>
                </c:pt>
                <c:pt idx="20">
                  <c:v>2.8704000000000001</c:v>
                </c:pt>
                <c:pt idx="21">
                  <c:v>7.1760000000000004E-2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09120"/>
        <c:axId val="206717744"/>
      </c:lineChart>
      <c:catAx>
        <c:axId val="20670912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17744"/>
        <c:crosses val="autoZero"/>
        <c:auto val="1"/>
        <c:lblAlgn val="ctr"/>
        <c:lblOffset val="100"/>
        <c:noMultiLvlLbl val="0"/>
      </c:catAx>
      <c:valAx>
        <c:axId val="20671774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0912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2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A53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HUT!$DJ$17:$DJ$38</c:f>
              <c:numCache>
                <c:formatCode>0.0</c:formatCode>
                <c:ptCount val="22"/>
                <c:pt idx="0">
                  <c:v>0</c:v>
                </c:pt>
                <c:pt idx="1">
                  <c:v>5.0091666666666672</c:v>
                </c:pt>
                <c:pt idx="2">
                  <c:v>10.018333333333334</c:v>
                </c:pt>
                <c:pt idx="3">
                  <c:v>15.0275</c:v>
                </c:pt>
                <c:pt idx="4">
                  <c:v>20.036666666666669</c:v>
                </c:pt>
                <c:pt idx="5">
                  <c:v>25.045833333333334</c:v>
                </c:pt>
                <c:pt idx="6">
                  <c:v>30.055</c:v>
                </c:pt>
                <c:pt idx="7">
                  <c:v>35.064166666666665</c:v>
                </c:pt>
                <c:pt idx="8">
                  <c:v>40.073333333333338</c:v>
                </c:pt>
                <c:pt idx="9">
                  <c:v>45.082500000000003</c:v>
                </c:pt>
                <c:pt idx="10">
                  <c:v>50.091666666666669</c:v>
                </c:pt>
                <c:pt idx="11">
                  <c:v>55.100833333333334</c:v>
                </c:pt>
                <c:pt idx="12">
                  <c:v>60.11</c:v>
                </c:pt>
                <c:pt idx="13">
                  <c:v>65.119166666666672</c:v>
                </c:pt>
                <c:pt idx="14">
                  <c:v>70.12833333333333</c:v>
                </c:pt>
                <c:pt idx="15">
                  <c:v>75.137500000000003</c:v>
                </c:pt>
                <c:pt idx="16">
                  <c:v>80.146666666666675</c:v>
                </c:pt>
                <c:pt idx="17">
                  <c:v>90.165000000000006</c:v>
                </c:pt>
                <c:pt idx="18">
                  <c:v>100.18333333333334</c:v>
                </c:pt>
                <c:pt idx="19">
                  <c:v>110.20166666666667</c:v>
                </c:pt>
                <c:pt idx="20">
                  <c:v>120.22</c:v>
                </c:pt>
                <c:pt idx="21">
                  <c:v>130.23833333333334</c:v>
                </c:pt>
              </c:numCache>
            </c:numRef>
          </c:cat>
          <c:val>
            <c:numRef>
              <c:f>HUT!$DL$17:$DL$38</c:f>
              <c:numCache>
                <c:formatCode>0.00</c:formatCode>
                <c:ptCount val="22"/>
                <c:pt idx="0">
                  <c:v>0</c:v>
                </c:pt>
                <c:pt idx="1">
                  <c:v>140.23499999999999</c:v>
                </c:pt>
                <c:pt idx="2">
                  <c:v>280.46999999999997</c:v>
                </c:pt>
                <c:pt idx="3">
                  <c:v>420.70499999999998</c:v>
                </c:pt>
                <c:pt idx="4">
                  <c:v>560.93999999999994</c:v>
                </c:pt>
                <c:pt idx="5">
                  <c:v>701.17499999999995</c:v>
                </c:pt>
                <c:pt idx="6">
                  <c:v>841.41</c:v>
                </c:pt>
                <c:pt idx="7">
                  <c:v>981.64499999999987</c:v>
                </c:pt>
                <c:pt idx="8">
                  <c:v>1121.8799999999999</c:v>
                </c:pt>
                <c:pt idx="9">
                  <c:v>1262.115</c:v>
                </c:pt>
                <c:pt idx="10">
                  <c:v>1402.35</c:v>
                </c:pt>
                <c:pt idx="11">
                  <c:v>1318.2089999999998</c:v>
                </c:pt>
                <c:pt idx="12">
                  <c:v>1234.068</c:v>
                </c:pt>
                <c:pt idx="13">
                  <c:v>1149.9269999999999</c:v>
                </c:pt>
                <c:pt idx="14">
                  <c:v>1065.7859999999998</c:v>
                </c:pt>
                <c:pt idx="15">
                  <c:v>981.64499999999987</c:v>
                </c:pt>
                <c:pt idx="16">
                  <c:v>897.50399999999991</c:v>
                </c:pt>
                <c:pt idx="17">
                  <c:v>729.22199999999998</c:v>
                </c:pt>
                <c:pt idx="18">
                  <c:v>560.93999999999994</c:v>
                </c:pt>
                <c:pt idx="19">
                  <c:v>392.65800000000002</c:v>
                </c:pt>
                <c:pt idx="20">
                  <c:v>224.37599999999998</c:v>
                </c:pt>
                <c:pt idx="21">
                  <c:v>5.6093999999999999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15000"/>
        <c:axId val="206711080"/>
      </c:lineChart>
      <c:catAx>
        <c:axId val="2067150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11080"/>
        <c:crosses val="autoZero"/>
        <c:auto val="1"/>
        <c:lblAlgn val="ctr"/>
        <c:lblOffset val="100"/>
        <c:noMultiLvlLbl val="0"/>
      </c:catAx>
      <c:valAx>
        <c:axId val="20671108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150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2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A54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HUT!$DP$17:$DP$38</c:f>
              <c:numCache>
                <c:formatCode>0.0</c:formatCode>
                <c:ptCount val="22"/>
                <c:pt idx="0">
                  <c:v>0</c:v>
                </c:pt>
                <c:pt idx="1">
                  <c:v>0.59416666666666662</c:v>
                </c:pt>
                <c:pt idx="2">
                  <c:v>1.1883333333333332</c:v>
                </c:pt>
                <c:pt idx="3">
                  <c:v>1.7825</c:v>
                </c:pt>
                <c:pt idx="4">
                  <c:v>2.3766666666666665</c:v>
                </c:pt>
                <c:pt idx="5">
                  <c:v>2.9708333333333332</c:v>
                </c:pt>
                <c:pt idx="6">
                  <c:v>3.5649999999999999</c:v>
                </c:pt>
                <c:pt idx="7">
                  <c:v>4.1591666666666667</c:v>
                </c:pt>
                <c:pt idx="8">
                  <c:v>4.753333333333333</c:v>
                </c:pt>
                <c:pt idx="9">
                  <c:v>5.3475000000000001</c:v>
                </c:pt>
                <c:pt idx="10">
                  <c:v>5.9416666666666664</c:v>
                </c:pt>
                <c:pt idx="11">
                  <c:v>6.5358333333333336</c:v>
                </c:pt>
                <c:pt idx="12">
                  <c:v>7.13</c:v>
                </c:pt>
                <c:pt idx="13">
                  <c:v>7.7241666666666662</c:v>
                </c:pt>
                <c:pt idx="14">
                  <c:v>8.3183333333333334</c:v>
                </c:pt>
                <c:pt idx="15">
                  <c:v>8.9124999999999996</c:v>
                </c:pt>
                <c:pt idx="16">
                  <c:v>9.5066666666666659</c:v>
                </c:pt>
                <c:pt idx="17">
                  <c:v>10.695</c:v>
                </c:pt>
                <c:pt idx="18">
                  <c:v>11.883333333333333</c:v>
                </c:pt>
                <c:pt idx="19">
                  <c:v>13.071666666666667</c:v>
                </c:pt>
                <c:pt idx="20">
                  <c:v>14.26</c:v>
                </c:pt>
                <c:pt idx="21">
                  <c:v>15.448333333333332</c:v>
                </c:pt>
              </c:numCache>
            </c:numRef>
          </c:cat>
          <c:val>
            <c:numRef>
              <c:f>HUT!$DR$17:$DR$38</c:f>
              <c:numCache>
                <c:formatCode>0.00</c:formatCode>
                <c:ptCount val="22"/>
                <c:pt idx="0">
                  <c:v>0</c:v>
                </c:pt>
                <c:pt idx="1">
                  <c:v>4.4619999999999997</c:v>
                </c:pt>
                <c:pt idx="2">
                  <c:v>8.9239999999999995</c:v>
                </c:pt>
                <c:pt idx="3">
                  <c:v>13.385999999999999</c:v>
                </c:pt>
                <c:pt idx="4">
                  <c:v>17.847999999999999</c:v>
                </c:pt>
                <c:pt idx="5">
                  <c:v>22.31</c:v>
                </c:pt>
                <c:pt idx="6">
                  <c:v>26.771999999999998</c:v>
                </c:pt>
                <c:pt idx="7">
                  <c:v>31.233999999999995</c:v>
                </c:pt>
                <c:pt idx="8">
                  <c:v>35.695999999999998</c:v>
                </c:pt>
                <c:pt idx="9">
                  <c:v>40.158000000000001</c:v>
                </c:pt>
                <c:pt idx="10">
                  <c:v>44.62</c:v>
                </c:pt>
                <c:pt idx="11">
                  <c:v>41.942799999999998</c:v>
                </c:pt>
                <c:pt idx="12">
                  <c:v>39.265599999999999</c:v>
                </c:pt>
                <c:pt idx="13">
                  <c:v>36.588399999999993</c:v>
                </c:pt>
                <c:pt idx="14">
                  <c:v>33.911200000000001</c:v>
                </c:pt>
                <c:pt idx="15">
                  <c:v>31.233999999999995</c:v>
                </c:pt>
                <c:pt idx="16">
                  <c:v>28.556799999999999</c:v>
                </c:pt>
                <c:pt idx="17">
                  <c:v>23.202400000000001</c:v>
                </c:pt>
                <c:pt idx="18">
                  <c:v>17.847999999999999</c:v>
                </c:pt>
                <c:pt idx="19">
                  <c:v>12.493600000000001</c:v>
                </c:pt>
                <c:pt idx="20">
                  <c:v>7.1391999999999998</c:v>
                </c:pt>
                <c:pt idx="21">
                  <c:v>0.17848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11864"/>
        <c:axId val="206712256"/>
      </c:lineChart>
      <c:catAx>
        <c:axId val="2067118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12256"/>
        <c:crosses val="autoZero"/>
        <c:auto val="1"/>
        <c:lblAlgn val="ctr"/>
        <c:lblOffset val="100"/>
        <c:noMultiLvlLbl val="0"/>
      </c:catAx>
      <c:valAx>
        <c:axId val="2067122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118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2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A56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HUT!$DV$17:$DV$38</c:f>
              <c:numCache>
                <c:formatCode>0.0</c:formatCode>
                <c:ptCount val="22"/>
                <c:pt idx="0">
                  <c:v>0</c:v>
                </c:pt>
                <c:pt idx="1">
                  <c:v>0.32950000000000002</c:v>
                </c:pt>
                <c:pt idx="2">
                  <c:v>0.65900000000000003</c:v>
                </c:pt>
                <c:pt idx="3">
                  <c:v>0.98849999999999993</c:v>
                </c:pt>
                <c:pt idx="4">
                  <c:v>1.3180000000000001</c:v>
                </c:pt>
                <c:pt idx="5">
                  <c:v>1.6475</c:v>
                </c:pt>
                <c:pt idx="6">
                  <c:v>1.9769999999999999</c:v>
                </c:pt>
                <c:pt idx="7">
                  <c:v>2.3064999999999998</c:v>
                </c:pt>
                <c:pt idx="8">
                  <c:v>2.6360000000000001</c:v>
                </c:pt>
                <c:pt idx="9">
                  <c:v>2.9655</c:v>
                </c:pt>
                <c:pt idx="10">
                  <c:v>3.2949999999999999</c:v>
                </c:pt>
                <c:pt idx="11">
                  <c:v>3.6244999999999998</c:v>
                </c:pt>
                <c:pt idx="12">
                  <c:v>3.9539999999999997</c:v>
                </c:pt>
                <c:pt idx="13">
                  <c:v>4.2835000000000001</c:v>
                </c:pt>
                <c:pt idx="14">
                  <c:v>4.6129999999999995</c:v>
                </c:pt>
                <c:pt idx="15">
                  <c:v>4.942499999999999</c:v>
                </c:pt>
                <c:pt idx="16">
                  <c:v>5.2720000000000002</c:v>
                </c:pt>
                <c:pt idx="17">
                  <c:v>5.931</c:v>
                </c:pt>
                <c:pt idx="18">
                  <c:v>6.59</c:v>
                </c:pt>
                <c:pt idx="19">
                  <c:v>7.2489999999999997</c:v>
                </c:pt>
                <c:pt idx="20">
                  <c:v>7.9079999999999995</c:v>
                </c:pt>
                <c:pt idx="21">
                  <c:v>8.5670000000000002</c:v>
                </c:pt>
              </c:numCache>
            </c:numRef>
          </c:cat>
          <c:val>
            <c:numRef>
              <c:f>HUT!$DX$17:$DX$38</c:f>
              <c:numCache>
                <c:formatCode>0.00</c:formatCode>
                <c:ptCount val="22"/>
                <c:pt idx="0">
                  <c:v>0</c:v>
                </c:pt>
                <c:pt idx="1">
                  <c:v>2.339</c:v>
                </c:pt>
                <c:pt idx="2">
                  <c:v>4.6779999999999999</c:v>
                </c:pt>
                <c:pt idx="3">
                  <c:v>7.0170000000000003</c:v>
                </c:pt>
                <c:pt idx="4">
                  <c:v>9.3559999999999999</c:v>
                </c:pt>
                <c:pt idx="5">
                  <c:v>11.695</c:v>
                </c:pt>
                <c:pt idx="6">
                  <c:v>14.034000000000001</c:v>
                </c:pt>
                <c:pt idx="7">
                  <c:v>16.373000000000001</c:v>
                </c:pt>
                <c:pt idx="8">
                  <c:v>18.712</c:v>
                </c:pt>
                <c:pt idx="9">
                  <c:v>21.051000000000002</c:v>
                </c:pt>
                <c:pt idx="10">
                  <c:v>23.39</c:v>
                </c:pt>
                <c:pt idx="11">
                  <c:v>21.986599999999999</c:v>
                </c:pt>
                <c:pt idx="12">
                  <c:v>20.583200000000001</c:v>
                </c:pt>
                <c:pt idx="13">
                  <c:v>19.1798</c:v>
                </c:pt>
                <c:pt idx="14">
                  <c:v>17.776399999999999</c:v>
                </c:pt>
                <c:pt idx="15">
                  <c:v>16.373000000000001</c:v>
                </c:pt>
                <c:pt idx="16">
                  <c:v>14.9696</c:v>
                </c:pt>
                <c:pt idx="17">
                  <c:v>12.162800000000001</c:v>
                </c:pt>
                <c:pt idx="18">
                  <c:v>9.3559999999999999</c:v>
                </c:pt>
                <c:pt idx="19">
                  <c:v>6.5492000000000008</c:v>
                </c:pt>
                <c:pt idx="20">
                  <c:v>3.7423999999999999</c:v>
                </c:pt>
                <c:pt idx="21">
                  <c:v>9.3560000000000004E-2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12648"/>
        <c:axId val="206719312"/>
      </c:lineChart>
      <c:catAx>
        <c:axId val="20671264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19312"/>
        <c:crosses val="autoZero"/>
        <c:auto val="1"/>
        <c:lblAlgn val="ctr"/>
        <c:lblOffset val="100"/>
        <c:noMultiLvlLbl val="0"/>
      </c:catAx>
      <c:valAx>
        <c:axId val="20671931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126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3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A58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HUT!$EB$17:$EB$38</c:f>
              <c:numCache>
                <c:formatCode>0.0</c:formatCode>
                <c:ptCount val="22"/>
                <c:pt idx="0">
                  <c:v>0</c:v>
                </c:pt>
                <c:pt idx="1">
                  <c:v>0.66966666666666674</c:v>
                </c:pt>
                <c:pt idx="2">
                  <c:v>1.3393333333333335</c:v>
                </c:pt>
                <c:pt idx="3">
                  <c:v>2.0089999999999999</c:v>
                </c:pt>
                <c:pt idx="4">
                  <c:v>2.678666666666667</c:v>
                </c:pt>
                <c:pt idx="5">
                  <c:v>3.3483333333333336</c:v>
                </c:pt>
                <c:pt idx="6">
                  <c:v>4.0179999999999998</c:v>
                </c:pt>
                <c:pt idx="7">
                  <c:v>4.6876666666666669</c:v>
                </c:pt>
                <c:pt idx="8">
                  <c:v>5.3573333333333339</c:v>
                </c:pt>
                <c:pt idx="9">
                  <c:v>6.0270000000000001</c:v>
                </c:pt>
                <c:pt idx="10">
                  <c:v>6.6966666666666672</c:v>
                </c:pt>
                <c:pt idx="11">
                  <c:v>7.3663333333333343</c:v>
                </c:pt>
                <c:pt idx="12">
                  <c:v>8.0359999999999996</c:v>
                </c:pt>
                <c:pt idx="13">
                  <c:v>8.7056666666666676</c:v>
                </c:pt>
                <c:pt idx="14">
                  <c:v>9.3753333333333337</c:v>
                </c:pt>
                <c:pt idx="15">
                  <c:v>10.045</c:v>
                </c:pt>
                <c:pt idx="16">
                  <c:v>10.714666666666668</c:v>
                </c:pt>
                <c:pt idx="17">
                  <c:v>12.054</c:v>
                </c:pt>
                <c:pt idx="18">
                  <c:v>13.393333333333334</c:v>
                </c:pt>
                <c:pt idx="19">
                  <c:v>14.732666666666669</c:v>
                </c:pt>
                <c:pt idx="20">
                  <c:v>16.071999999999999</c:v>
                </c:pt>
                <c:pt idx="21">
                  <c:v>17.411333333333335</c:v>
                </c:pt>
              </c:numCache>
            </c:numRef>
          </c:cat>
          <c:val>
            <c:numRef>
              <c:f>HUT!$ED$17:$ED$38</c:f>
              <c:numCache>
                <c:formatCode>0.00</c:formatCode>
                <c:ptCount val="22"/>
                <c:pt idx="0">
                  <c:v>0</c:v>
                </c:pt>
                <c:pt idx="1">
                  <c:v>13.106999999999999</c:v>
                </c:pt>
                <c:pt idx="2">
                  <c:v>26.213999999999999</c:v>
                </c:pt>
                <c:pt idx="3">
                  <c:v>39.320999999999998</c:v>
                </c:pt>
                <c:pt idx="4">
                  <c:v>52.427999999999997</c:v>
                </c:pt>
                <c:pt idx="5">
                  <c:v>65.534999999999997</c:v>
                </c:pt>
                <c:pt idx="6">
                  <c:v>78.641999999999996</c:v>
                </c:pt>
                <c:pt idx="7">
                  <c:v>91.748999999999995</c:v>
                </c:pt>
                <c:pt idx="8">
                  <c:v>104.85599999999999</c:v>
                </c:pt>
                <c:pt idx="9">
                  <c:v>117.96299999999999</c:v>
                </c:pt>
                <c:pt idx="10">
                  <c:v>131.07</c:v>
                </c:pt>
                <c:pt idx="11">
                  <c:v>123.20579999999998</c:v>
                </c:pt>
                <c:pt idx="12">
                  <c:v>115.3416</c:v>
                </c:pt>
                <c:pt idx="13">
                  <c:v>107.47739999999999</c:v>
                </c:pt>
                <c:pt idx="14">
                  <c:v>99.613199999999992</c:v>
                </c:pt>
                <c:pt idx="15">
                  <c:v>91.748999999999995</c:v>
                </c:pt>
                <c:pt idx="16">
                  <c:v>83.884799999999998</c:v>
                </c:pt>
                <c:pt idx="17">
                  <c:v>68.156400000000005</c:v>
                </c:pt>
                <c:pt idx="18">
                  <c:v>52.427999999999997</c:v>
                </c:pt>
                <c:pt idx="19">
                  <c:v>36.699600000000004</c:v>
                </c:pt>
                <c:pt idx="20">
                  <c:v>20.9712</c:v>
                </c:pt>
                <c:pt idx="21">
                  <c:v>0.52427999999999997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18920"/>
        <c:axId val="206718136"/>
      </c:lineChart>
      <c:catAx>
        <c:axId val="20671892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18136"/>
        <c:crosses val="autoZero"/>
        <c:auto val="1"/>
        <c:lblAlgn val="ctr"/>
        <c:lblOffset val="100"/>
        <c:noMultiLvlLbl val="0"/>
      </c:catAx>
      <c:valAx>
        <c:axId val="2067181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1892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3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A59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HUT!$F$60:$F$81</c:f>
              <c:numCache>
                <c:formatCode>0.0</c:formatCode>
                <c:ptCount val="22"/>
                <c:pt idx="0">
                  <c:v>0</c:v>
                </c:pt>
                <c:pt idx="1">
                  <c:v>2.0108333333333333</c:v>
                </c:pt>
                <c:pt idx="2">
                  <c:v>4.0216666666666665</c:v>
                </c:pt>
                <c:pt idx="3">
                  <c:v>6.0324999999999998</c:v>
                </c:pt>
                <c:pt idx="4">
                  <c:v>8.043333333333333</c:v>
                </c:pt>
                <c:pt idx="5">
                  <c:v>10.054166666666667</c:v>
                </c:pt>
                <c:pt idx="6">
                  <c:v>12.065</c:v>
                </c:pt>
                <c:pt idx="7">
                  <c:v>14.075833333333332</c:v>
                </c:pt>
                <c:pt idx="8">
                  <c:v>16.086666666666666</c:v>
                </c:pt>
                <c:pt idx="9">
                  <c:v>18.097500000000004</c:v>
                </c:pt>
                <c:pt idx="10">
                  <c:v>20.108333333333334</c:v>
                </c:pt>
                <c:pt idx="11">
                  <c:v>22.119166666666668</c:v>
                </c:pt>
                <c:pt idx="12">
                  <c:v>24.13</c:v>
                </c:pt>
                <c:pt idx="13">
                  <c:v>26.140833333333333</c:v>
                </c:pt>
                <c:pt idx="14">
                  <c:v>28.151666666666664</c:v>
                </c:pt>
                <c:pt idx="15">
                  <c:v>30.162500000000001</c:v>
                </c:pt>
                <c:pt idx="16">
                  <c:v>32.173333333333332</c:v>
                </c:pt>
                <c:pt idx="17">
                  <c:v>36.195000000000007</c:v>
                </c:pt>
                <c:pt idx="18">
                  <c:v>40.216666666666669</c:v>
                </c:pt>
                <c:pt idx="19">
                  <c:v>44.238333333333337</c:v>
                </c:pt>
                <c:pt idx="20">
                  <c:v>48.26</c:v>
                </c:pt>
                <c:pt idx="21">
                  <c:v>52.281666666666666</c:v>
                </c:pt>
              </c:numCache>
            </c:numRef>
          </c:cat>
          <c:val>
            <c:numRef>
              <c:f>HUT!$H$60:$H$81</c:f>
              <c:numCache>
                <c:formatCode>0.00</c:formatCode>
                <c:ptCount val="22"/>
                <c:pt idx="0">
                  <c:v>0</c:v>
                </c:pt>
                <c:pt idx="1">
                  <c:v>27.201000000000001</c:v>
                </c:pt>
                <c:pt idx="2">
                  <c:v>54.402000000000001</c:v>
                </c:pt>
                <c:pt idx="3">
                  <c:v>81.602999999999994</c:v>
                </c:pt>
                <c:pt idx="4">
                  <c:v>108.804</c:v>
                </c:pt>
                <c:pt idx="5">
                  <c:v>136.005</c:v>
                </c:pt>
                <c:pt idx="6">
                  <c:v>163.20599999999999</c:v>
                </c:pt>
                <c:pt idx="7">
                  <c:v>190.40699999999998</c:v>
                </c:pt>
                <c:pt idx="8">
                  <c:v>217.608</c:v>
                </c:pt>
                <c:pt idx="9">
                  <c:v>244.809</c:v>
                </c:pt>
                <c:pt idx="10">
                  <c:v>272.01</c:v>
                </c:pt>
                <c:pt idx="11">
                  <c:v>255.68939999999998</c:v>
                </c:pt>
                <c:pt idx="12">
                  <c:v>239.36879999999999</c:v>
                </c:pt>
                <c:pt idx="13">
                  <c:v>223.04819999999998</c:v>
                </c:pt>
                <c:pt idx="14">
                  <c:v>206.7276</c:v>
                </c:pt>
                <c:pt idx="15">
                  <c:v>190.40699999999998</c:v>
                </c:pt>
                <c:pt idx="16">
                  <c:v>174.0864</c:v>
                </c:pt>
                <c:pt idx="17">
                  <c:v>141.4452</c:v>
                </c:pt>
                <c:pt idx="18">
                  <c:v>108.804</c:v>
                </c:pt>
                <c:pt idx="19">
                  <c:v>76.162800000000004</c:v>
                </c:pt>
                <c:pt idx="20">
                  <c:v>43.521599999999999</c:v>
                </c:pt>
                <c:pt idx="21">
                  <c:v>1.0880399999999999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18528"/>
        <c:axId val="206709512"/>
      </c:lineChart>
      <c:catAx>
        <c:axId val="20671852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09512"/>
        <c:crosses val="autoZero"/>
        <c:auto val="1"/>
        <c:lblAlgn val="ctr"/>
        <c:lblOffset val="100"/>
        <c:noMultiLvlLbl val="0"/>
      </c:catAx>
      <c:valAx>
        <c:axId val="20670951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1852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3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A62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HUT!$L$60:$L$81</c:f>
              <c:numCache>
                <c:formatCode>0.0</c:formatCode>
                <c:ptCount val="22"/>
                <c:pt idx="0">
                  <c:v>0</c:v>
                </c:pt>
                <c:pt idx="1">
                  <c:v>0.9211666666666668</c:v>
                </c:pt>
                <c:pt idx="2">
                  <c:v>1.8423333333333336</c:v>
                </c:pt>
                <c:pt idx="3">
                  <c:v>2.7635000000000001</c:v>
                </c:pt>
                <c:pt idx="4">
                  <c:v>3.6846666666666672</c:v>
                </c:pt>
                <c:pt idx="5">
                  <c:v>4.6058333333333339</c:v>
                </c:pt>
                <c:pt idx="6">
                  <c:v>5.5270000000000001</c:v>
                </c:pt>
                <c:pt idx="7">
                  <c:v>6.4481666666666664</c:v>
                </c:pt>
                <c:pt idx="8">
                  <c:v>7.3693333333333344</c:v>
                </c:pt>
                <c:pt idx="9">
                  <c:v>8.2905000000000015</c:v>
                </c:pt>
                <c:pt idx="10">
                  <c:v>9.2116666666666678</c:v>
                </c:pt>
                <c:pt idx="11">
                  <c:v>10.132833333333336</c:v>
                </c:pt>
                <c:pt idx="12">
                  <c:v>11.054</c:v>
                </c:pt>
                <c:pt idx="13">
                  <c:v>11.975166666666668</c:v>
                </c:pt>
                <c:pt idx="14">
                  <c:v>12.896333333333333</c:v>
                </c:pt>
                <c:pt idx="15">
                  <c:v>13.817500000000001</c:v>
                </c:pt>
                <c:pt idx="16">
                  <c:v>14.738666666666669</c:v>
                </c:pt>
                <c:pt idx="17">
                  <c:v>16.581000000000003</c:v>
                </c:pt>
                <c:pt idx="18">
                  <c:v>18.423333333333336</c:v>
                </c:pt>
                <c:pt idx="19">
                  <c:v>20.265666666666672</c:v>
                </c:pt>
                <c:pt idx="20">
                  <c:v>22.108000000000001</c:v>
                </c:pt>
                <c:pt idx="21">
                  <c:v>23.950333333333337</c:v>
                </c:pt>
              </c:numCache>
            </c:numRef>
          </c:cat>
          <c:val>
            <c:numRef>
              <c:f>HUT!$N$60:$N$81</c:f>
              <c:numCache>
                <c:formatCode>0.00</c:formatCode>
                <c:ptCount val="22"/>
                <c:pt idx="0">
                  <c:v>0</c:v>
                </c:pt>
                <c:pt idx="1">
                  <c:v>7.2640000000000002</c:v>
                </c:pt>
                <c:pt idx="2">
                  <c:v>14.528</c:v>
                </c:pt>
                <c:pt idx="3">
                  <c:v>21.791999999999998</c:v>
                </c:pt>
                <c:pt idx="4">
                  <c:v>29.056000000000001</c:v>
                </c:pt>
                <c:pt idx="5">
                  <c:v>36.32</c:v>
                </c:pt>
                <c:pt idx="6">
                  <c:v>43.583999999999996</c:v>
                </c:pt>
                <c:pt idx="7">
                  <c:v>50.847999999999999</c:v>
                </c:pt>
                <c:pt idx="8">
                  <c:v>58.112000000000002</c:v>
                </c:pt>
                <c:pt idx="9">
                  <c:v>65.376000000000005</c:v>
                </c:pt>
                <c:pt idx="10">
                  <c:v>72.64</c:v>
                </c:pt>
                <c:pt idx="11">
                  <c:v>68.281599999999997</c:v>
                </c:pt>
                <c:pt idx="12">
                  <c:v>63.923200000000001</c:v>
                </c:pt>
                <c:pt idx="13">
                  <c:v>59.564799999999998</c:v>
                </c:pt>
                <c:pt idx="14">
                  <c:v>55.206400000000002</c:v>
                </c:pt>
                <c:pt idx="15">
                  <c:v>50.847999999999999</c:v>
                </c:pt>
                <c:pt idx="16">
                  <c:v>46.489600000000003</c:v>
                </c:pt>
                <c:pt idx="17">
                  <c:v>37.772800000000004</c:v>
                </c:pt>
                <c:pt idx="18">
                  <c:v>29.056000000000001</c:v>
                </c:pt>
                <c:pt idx="19">
                  <c:v>20.339200000000002</c:v>
                </c:pt>
                <c:pt idx="20">
                  <c:v>11.622400000000001</c:v>
                </c:pt>
                <c:pt idx="21">
                  <c:v>0.29055999999999998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13432"/>
        <c:axId val="206714216"/>
      </c:lineChart>
      <c:catAx>
        <c:axId val="20671343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14216"/>
        <c:crosses val="autoZero"/>
        <c:auto val="1"/>
        <c:lblAlgn val="ctr"/>
        <c:lblOffset val="100"/>
        <c:noMultiLvlLbl val="0"/>
      </c:catAx>
      <c:valAx>
        <c:axId val="20671421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1343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3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A63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HUT!$R$60:$R$81</c:f>
              <c:numCache>
                <c:formatCode>0.0</c:formatCode>
                <c:ptCount val="22"/>
                <c:pt idx="0">
                  <c:v>0</c:v>
                </c:pt>
                <c:pt idx="1">
                  <c:v>0.34199999999999997</c:v>
                </c:pt>
                <c:pt idx="2">
                  <c:v>0.68399999999999994</c:v>
                </c:pt>
                <c:pt idx="3">
                  <c:v>1.026</c:v>
                </c:pt>
                <c:pt idx="4">
                  <c:v>1.3679999999999999</c:v>
                </c:pt>
                <c:pt idx="5">
                  <c:v>1.71</c:v>
                </c:pt>
                <c:pt idx="6">
                  <c:v>2.052</c:v>
                </c:pt>
                <c:pt idx="7">
                  <c:v>2.3939999999999997</c:v>
                </c:pt>
                <c:pt idx="8">
                  <c:v>2.7359999999999998</c:v>
                </c:pt>
                <c:pt idx="9">
                  <c:v>3.0780000000000003</c:v>
                </c:pt>
                <c:pt idx="10">
                  <c:v>3.42</c:v>
                </c:pt>
                <c:pt idx="11">
                  <c:v>3.762</c:v>
                </c:pt>
                <c:pt idx="12">
                  <c:v>4.1040000000000001</c:v>
                </c:pt>
                <c:pt idx="13">
                  <c:v>4.4459999999999997</c:v>
                </c:pt>
                <c:pt idx="14">
                  <c:v>4.7879999999999994</c:v>
                </c:pt>
                <c:pt idx="15">
                  <c:v>5.129999999999999</c:v>
                </c:pt>
                <c:pt idx="16">
                  <c:v>5.4719999999999995</c:v>
                </c:pt>
                <c:pt idx="17">
                  <c:v>6.1560000000000006</c:v>
                </c:pt>
                <c:pt idx="18">
                  <c:v>6.84</c:v>
                </c:pt>
                <c:pt idx="19">
                  <c:v>7.524</c:v>
                </c:pt>
                <c:pt idx="20">
                  <c:v>8.2080000000000002</c:v>
                </c:pt>
                <c:pt idx="21">
                  <c:v>8.8919999999999995</c:v>
                </c:pt>
              </c:numCache>
            </c:numRef>
          </c:cat>
          <c:val>
            <c:numRef>
              <c:f>HUT!$T$60:$T$81</c:f>
              <c:numCache>
                <c:formatCode>0.00</c:formatCode>
                <c:ptCount val="22"/>
                <c:pt idx="0">
                  <c:v>0</c:v>
                </c:pt>
                <c:pt idx="1">
                  <c:v>2.9870000000000001</c:v>
                </c:pt>
                <c:pt idx="2">
                  <c:v>5.9740000000000002</c:v>
                </c:pt>
                <c:pt idx="3">
                  <c:v>8.9610000000000003</c:v>
                </c:pt>
                <c:pt idx="4">
                  <c:v>11.948</c:v>
                </c:pt>
                <c:pt idx="5">
                  <c:v>14.935</c:v>
                </c:pt>
                <c:pt idx="6">
                  <c:v>17.922000000000001</c:v>
                </c:pt>
                <c:pt idx="7">
                  <c:v>20.908999999999999</c:v>
                </c:pt>
                <c:pt idx="8">
                  <c:v>23.896000000000001</c:v>
                </c:pt>
                <c:pt idx="9">
                  <c:v>26.883000000000003</c:v>
                </c:pt>
                <c:pt idx="10">
                  <c:v>29.87</c:v>
                </c:pt>
                <c:pt idx="11">
                  <c:v>28.0778</c:v>
                </c:pt>
                <c:pt idx="12">
                  <c:v>26.285600000000002</c:v>
                </c:pt>
                <c:pt idx="13">
                  <c:v>24.493399999999998</c:v>
                </c:pt>
                <c:pt idx="14">
                  <c:v>22.7012</c:v>
                </c:pt>
                <c:pt idx="15">
                  <c:v>20.908999999999999</c:v>
                </c:pt>
                <c:pt idx="16">
                  <c:v>19.116800000000001</c:v>
                </c:pt>
                <c:pt idx="17">
                  <c:v>15.532400000000001</c:v>
                </c:pt>
                <c:pt idx="18">
                  <c:v>11.948</c:v>
                </c:pt>
                <c:pt idx="19">
                  <c:v>8.3636000000000017</c:v>
                </c:pt>
                <c:pt idx="20">
                  <c:v>4.7792000000000003</c:v>
                </c:pt>
                <c:pt idx="21">
                  <c:v>0.11948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13824"/>
        <c:axId val="206720096"/>
      </c:lineChart>
      <c:catAx>
        <c:axId val="20671382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20096"/>
        <c:crosses val="autoZero"/>
        <c:auto val="1"/>
        <c:lblAlgn val="ctr"/>
        <c:lblOffset val="100"/>
        <c:noMultiLvlLbl val="0"/>
      </c:catAx>
      <c:valAx>
        <c:axId val="20672009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1382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3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A64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HUT!$X$60:$X$81</c:f>
              <c:numCache>
                <c:formatCode>0.0</c:formatCode>
                <c:ptCount val="22"/>
                <c:pt idx="0">
                  <c:v>0</c:v>
                </c:pt>
                <c:pt idx="1">
                  <c:v>0.21666666666666667</c:v>
                </c:pt>
                <c:pt idx="2">
                  <c:v>0.43333333333333335</c:v>
                </c:pt>
                <c:pt idx="3">
                  <c:v>0.65</c:v>
                </c:pt>
                <c:pt idx="4">
                  <c:v>0.8666666666666667</c:v>
                </c:pt>
                <c:pt idx="5">
                  <c:v>1.0833333333333333</c:v>
                </c:pt>
                <c:pt idx="6">
                  <c:v>1.3</c:v>
                </c:pt>
                <c:pt idx="7">
                  <c:v>1.5166666666666666</c:v>
                </c:pt>
                <c:pt idx="8">
                  <c:v>1.7333333333333334</c:v>
                </c:pt>
                <c:pt idx="9">
                  <c:v>1.95</c:v>
                </c:pt>
                <c:pt idx="10">
                  <c:v>2.1666666666666665</c:v>
                </c:pt>
                <c:pt idx="11">
                  <c:v>2.3833333333333333</c:v>
                </c:pt>
                <c:pt idx="12">
                  <c:v>2.6</c:v>
                </c:pt>
                <c:pt idx="13">
                  <c:v>2.8166666666666669</c:v>
                </c:pt>
                <c:pt idx="14">
                  <c:v>3.0333333333333332</c:v>
                </c:pt>
                <c:pt idx="15">
                  <c:v>3.25</c:v>
                </c:pt>
                <c:pt idx="16">
                  <c:v>3.4666666666666668</c:v>
                </c:pt>
                <c:pt idx="17">
                  <c:v>3.9</c:v>
                </c:pt>
                <c:pt idx="18">
                  <c:v>4.333333333333333</c:v>
                </c:pt>
                <c:pt idx="19">
                  <c:v>4.7666666666666666</c:v>
                </c:pt>
                <c:pt idx="20">
                  <c:v>5.2</c:v>
                </c:pt>
                <c:pt idx="21">
                  <c:v>5.6333333333333337</c:v>
                </c:pt>
              </c:numCache>
            </c:numRef>
          </c:cat>
          <c:val>
            <c:numRef>
              <c:f>HUT!$Z$60:$Z$81</c:f>
              <c:numCache>
                <c:formatCode>0.00</c:formatCode>
                <c:ptCount val="22"/>
                <c:pt idx="0">
                  <c:v>0</c:v>
                </c:pt>
                <c:pt idx="1">
                  <c:v>2.6240000000000001</c:v>
                </c:pt>
                <c:pt idx="2">
                  <c:v>5.2480000000000002</c:v>
                </c:pt>
                <c:pt idx="3">
                  <c:v>7.871999999999999</c:v>
                </c:pt>
                <c:pt idx="4">
                  <c:v>10.496</c:v>
                </c:pt>
                <c:pt idx="5">
                  <c:v>13.12</c:v>
                </c:pt>
                <c:pt idx="6">
                  <c:v>15.743999999999998</c:v>
                </c:pt>
                <c:pt idx="7">
                  <c:v>18.367999999999999</c:v>
                </c:pt>
                <c:pt idx="8">
                  <c:v>20.992000000000001</c:v>
                </c:pt>
                <c:pt idx="9">
                  <c:v>23.616</c:v>
                </c:pt>
                <c:pt idx="10">
                  <c:v>26.24</c:v>
                </c:pt>
                <c:pt idx="11">
                  <c:v>24.665599999999998</c:v>
                </c:pt>
                <c:pt idx="12">
                  <c:v>23.091199999999997</c:v>
                </c:pt>
                <c:pt idx="13">
                  <c:v>21.516799999999996</c:v>
                </c:pt>
                <c:pt idx="14">
                  <c:v>19.942399999999999</c:v>
                </c:pt>
                <c:pt idx="15">
                  <c:v>18.367999999999999</c:v>
                </c:pt>
                <c:pt idx="16">
                  <c:v>16.793599999999998</c:v>
                </c:pt>
                <c:pt idx="17">
                  <c:v>13.6448</c:v>
                </c:pt>
                <c:pt idx="18">
                  <c:v>10.496</c:v>
                </c:pt>
                <c:pt idx="19">
                  <c:v>7.3472</c:v>
                </c:pt>
                <c:pt idx="20">
                  <c:v>4.1983999999999995</c:v>
                </c:pt>
                <c:pt idx="21">
                  <c:v>0.10496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16176"/>
        <c:axId val="206716568"/>
      </c:lineChart>
      <c:catAx>
        <c:axId val="2067161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16568"/>
        <c:crosses val="autoZero"/>
        <c:auto val="1"/>
        <c:lblAlgn val="ctr"/>
        <c:lblOffset val="100"/>
        <c:noMultiLvlLbl val="0"/>
      </c:catAx>
      <c:valAx>
        <c:axId val="20671656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161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3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A67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HUT!$AD$60:$AD$81</c:f>
              <c:numCache>
                <c:formatCode>0.0</c:formatCode>
                <c:ptCount val="22"/>
                <c:pt idx="0">
                  <c:v>0</c:v>
                </c:pt>
                <c:pt idx="1">
                  <c:v>0.15983333333333336</c:v>
                </c:pt>
                <c:pt idx="2">
                  <c:v>0.31966666666666671</c:v>
                </c:pt>
                <c:pt idx="3">
                  <c:v>0.47949999999999998</c:v>
                </c:pt>
                <c:pt idx="4">
                  <c:v>0.63933333333333342</c:v>
                </c:pt>
                <c:pt idx="5">
                  <c:v>0.79916666666666669</c:v>
                </c:pt>
                <c:pt idx="6">
                  <c:v>0.95899999999999996</c:v>
                </c:pt>
                <c:pt idx="7">
                  <c:v>1.1188333333333333</c:v>
                </c:pt>
                <c:pt idx="8">
                  <c:v>1.2786666666666668</c:v>
                </c:pt>
                <c:pt idx="9">
                  <c:v>1.4385000000000001</c:v>
                </c:pt>
                <c:pt idx="10">
                  <c:v>1.5983333333333334</c:v>
                </c:pt>
                <c:pt idx="11">
                  <c:v>1.7581666666666669</c:v>
                </c:pt>
                <c:pt idx="12">
                  <c:v>1.9179999999999999</c:v>
                </c:pt>
                <c:pt idx="13">
                  <c:v>2.0778333333333334</c:v>
                </c:pt>
                <c:pt idx="14">
                  <c:v>2.2376666666666667</c:v>
                </c:pt>
                <c:pt idx="15">
                  <c:v>2.3975000000000004</c:v>
                </c:pt>
                <c:pt idx="16">
                  <c:v>2.5573333333333337</c:v>
                </c:pt>
                <c:pt idx="17">
                  <c:v>2.8770000000000002</c:v>
                </c:pt>
                <c:pt idx="18">
                  <c:v>3.1966666666666668</c:v>
                </c:pt>
                <c:pt idx="19">
                  <c:v>3.5163333333333338</c:v>
                </c:pt>
                <c:pt idx="20">
                  <c:v>3.8359999999999999</c:v>
                </c:pt>
                <c:pt idx="21">
                  <c:v>4.1556666666666668</c:v>
                </c:pt>
              </c:numCache>
            </c:numRef>
          </c:cat>
          <c:val>
            <c:numRef>
              <c:f>HUT!$AF$60:$AF$81</c:f>
              <c:numCache>
                <c:formatCode>0.00</c:formatCode>
                <c:ptCount val="22"/>
                <c:pt idx="0">
                  <c:v>0</c:v>
                </c:pt>
                <c:pt idx="1">
                  <c:v>1.8380000000000001</c:v>
                </c:pt>
                <c:pt idx="2">
                  <c:v>3.6760000000000002</c:v>
                </c:pt>
                <c:pt idx="3">
                  <c:v>5.5139999999999993</c:v>
                </c:pt>
                <c:pt idx="4">
                  <c:v>7.3520000000000003</c:v>
                </c:pt>
                <c:pt idx="5">
                  <c:v>9.19</c:v>
                </c:pt>
                <c:pt idx="6">
                  <c:v>11.027999999999999</c:v>
                </c:pt>
                <c:pt idx="7">
                  <c:v>12.865999999999998</c:v>
                </c:pt>
                <c:pt idx="8">
                  <c:v>14.704000000000001</c:v>
                </c:pt>
                <c:pt idx="9">
                  <c:v>16.541999999999998</c:v>
                </c:pt>
                <c:pt idx="10">
                  <c:v>18.38</c:v>
                </c:pt>
                <c:pt idx="11">
                  <c:v>17.277199999999997</c:v>
                </c:pt>
                <c:pt idx="12">
                  <c:v>16.174399999999999</c:v>
                </c:pt>
                <c:pt idx="13">
                  <c:v>15.071599999999998</c:v>
                </c:pt>
                <c:pt idx="14">
                  <c:v>13.9688</c:v>
                </c:pt>
                <c:pt idx="15">
                  <c:v>12.865999999999998</c:v>
                </c:pt>
                <c:pt idx="16">
                  <c:v>11.763199999999999</c:v>
                </c:pt>
                <c:pt idx="17">
                  <c:v>9.557599999999999</c:v>
                </c:pt>
                <c:pt idx="18">
                  <c:v>7.3520000000000003</c:v>
                </c:pt>
                <c:pt idx="19">
                  <c:v>5.1463999999999999</c:v>
                </c:pt>
                <c:pt idx="20">
                  <c:v>2.9407999999999999</c:v>
                </c:pt>
                <c:pt idx="21">
                  <c:v>7.3520000000000002E-2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20880"/>
        <c:axId val="206717352"/>
      </c:lineChart>
      <c:catAx>
        <c:axId val="20672088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17352"/>
        <c:crosses val="autoZero"/>
        <c:auto val="1"/>
        <c:lblAlgn val="ctr"/>
        <c:lblOffset val="100"/>
        <c:noMultiLvlLbl val="0"/>
      </c:catAx>
      <c:valAx>
        <c:axId val="2067173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208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3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A68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HUT!$AJ$60:$AJ$81</c:f>
              <c:numCache>
                <c:formatCode>0.0</c:formatCode>
                <c:ptCount val="22"/>
                <c:pt idx="0">
                  <c:v>0</c:v>
                </c:pt>
                <c:pt idx="1">
                  <c:v>0.63800000000000001</c:v>
                </c:pt>
                <c:pt idx="2">
                  <c:v>1.276</c:v>
                </c:pt>
                <c:pt idx="3">
                  <c:v>1.9140000000000001</c:v>
                </c:pt>
                <c:pt idx="4">
                  <c:v>2.552</c:v>
                </c:pt>
                <c:pt idx="5">
                  <c:v>3.19</c:v>
                </c:pt>
                <c:pt idx="6">
                  <c:v>3.8280000000000003</c:v>
                </c:pt>
                <c:pt idx="7">
                  <c:v>4.4659999999999993</c:v>
                </c:pt>
                <c:pt idx="8">
                  <c:v>5.1040000000000001</c:v>
                </c:pt>
                <c:pt idx="9">
                  <c:v>5.7420000000000009</c:v>
                </c:pt>
                <c:pt idx="10">
                  <c:v>6.38</c:v>
                </c:pt>
                <c:pt idx="11">
                  <c:v>7.0180000000000007</c:v>
                </c:pt>
                <c:pt idx="12">
                  <c:v>7.6560000000000006</c:v>
                </c:pt>
                <c:pt idx="13">
                  <c:v>8.2940000000000005</c:v>
                </c:pt>
                <c:pt idx="14">
                  <c:v>8.9319999999999986</c:v>
                </c:pt>
                <c:pt idx="15">
                  <c:v>9.57</c:v>
                </c:pt>
                <c:pt idx="16">
                  <c:v>10.208</c:v>
                </c:pt>
                <c:pt idx="17">
                  <c:v>11.484000000000002</c:v>
                </c:pt>
                <c:pt idx="18">
                  <c:v>12.76</c:v>
                </c:pt>
                <c:pt idx="19">
                  <c:v>14.036000000000001</c:v>
                </c:pt>
                <c:pt idx="20">
                  <c:v>15.312000000000001</c:v>
                </c:pt>
                <c:pt idx="21">
                  <c:v>16.588000000000001</c:v>
                </c:pt>
              </c:numCache>
            </c:numRef>
          </c:cat>
          <c:val>
            <c:numRef>
              <c:f>HUT!$AL$60:$AL$81</c:f>
              <c:numCache>
                <c:formatCode>0.00</c:formatCode>
                <c:ptCount val="22"/>
                <c:pt idx="0">
                  <c:v>0</c:v>
                </c:pt>
                <c:pt idx="1">
                  <c:v>12.021000000000001</c:v>
                </c:pt>
                <c:pt idx="2">
                  <c:v>24.042000000000002</c:v>
                </c:pt>
                <c:pt idx="3">
                  <c:v>36.062999999999995</c:v>
                </c:pt>
                <c:pt idx="4">
                  <c:v>48.084000000000003</c:v>
                </c:pt>
                <c:pt idx="5">
                  <c:v>60.104999999999997</c:v>
                </c:pt>
                <c:pt idx="6">
                  <c:v>72.125999999999991</c:v>
                </c:pt>
                <c:pt idx="7">
                  <c:v>84.146999999999991</c:v>
                </c:pt>
                <c:pt idx="8">
                  <c:v>96.168000000000006</c:v>
                </c:pt>
                <c:pt idx="9">
                  <c:v>108.18899999999999</c:v>
                </c:pt>
                <c:pt idx="10">
                  <c:v>120.21</c:v>
                </c:pt>
                <c:pt idx="11">
                  <c:v>112.99739999999998</c:v>
                </c:pt>
                <c:pt idx="12">
                  <c:v>105.78479999999999</c:v>
                </c:pt>
                <c:pt idx="13">
                  <c:v>98.572199999999995</c:v>
                </c:pt>
                <c:pt idx="14">
                  <c:v>91.3596</c:v>
                </c:pt>
                <c:pt idx="15">
                  <c:v>84.146999999999991</c:v>
                </c:pt>
                <c:pt idx="16">
                  <c:v>76.934399999999997</c:v>
                </c:pt>
                <c:pt idx="17">
                  <c:v>62.5092</c:v>
                </c:pt>
                <c:pt idx="18">
                  <c:v>48.084000000000003</c:v>
                </c:pt>
                <c:pt idx="19">
                  <c:v>33.658799999999999</c:v>
                </c:pt>
                <c:pt idx="20">
                  <c:v>19.233599999999999</c:v>
                </c:pt>
                <c:pt idx="21">
                  <c:v>0.48083999999999999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23624"/>
        <c:axId val="206728328"/>
      </c:lineChart>
      <c:catAx>
        <c:axId val="20672362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28328"/>
        <c:crosses val="autoZero"/>
        <c:auto val="1"/>
        <c:lblAlgn val="ctr"/>
        <c:lblOffset val="100"/>
        <c:noMultiLvlLbl val="0"/>
      </c:catAx>
      <c:valAx>
        <c:axId val="2067283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2362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3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A69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HUT!$AP$60:$AP$81</c:f>
              <c:numCache>
                <c:formatCode>0.0</c:formatCode>
                <c:ptCount val="22"/>
                <c:pt idx="0">
                  <c:v>0</c:v>
                </c:pt>
                <c:pt idx="1">
                  <c:v>0.78816666666666668</c:v>
                </c:pt>
                <c:pt idx="2">
                  <c:v>1.5763333333333334</c:v>
                </c:pt>
                <c:pt idx="3">
                  <c:v>2.3644999999999996</c:v>
                </c:pt>
                <c:pt idx="4">
                  <c:v>3.1526666666666667</c:v>
                </c:pt>
                <c:pt idx="5">
                  <c:v>3.940833333333333</c:v>
                </c:pt>
                <c:pt idx="6">
                  <c:v>4.7289999999999992</c:v>
                </c:pt>
                <c:pt idx="7">
                  <c:v>5.5171666666666663</c:v>
                </c:pt>
                <c:pt idx="8">
                  <c:v>6.3053333333333335</c:v>
                </c:pt>
                <c:pt idx="9">
                  <c:v>7.0935000000000006</c:v>
                </c:pt>
                <c:pt idx="10">
                  <c:v>7.8816666666666659</c:v>
                </c:pt>
                <c:pt idx="11">
                  <c:v>8.6698333333333348</c:v>
                </c:pt>
                <c:pt idx="12">
                  <c:v>9.4579999999999984</c:v>
                </c:pt>
                <c:pt idx="13">
                  <c:v>10.246166666666666</c:v>
                </c:pt>
                <c:pt idx="14">
                  <c:v>11.034333333333333</c:v>
                </c:pt>
                <c:pt idx="15">
                  <c:v>11.822499999999998</c:v>
                </c:pt>
                <c:pt idx="16">
                  <c:v>12.610666666666667</c:v>
                </c:pt>
                <c:pt idx="17">
                  <c:v>14.187000000000001</c:v>
                </c:pt>
                <c:pt idx="18">
                  <c:v>15.763333333333332</c:v>
                </c:pt>
                <c:pt idx="19">
                  <c:v>17.33966666666667</c:v>
                </c:pt>
                <c:pt idx="20">
                  <c:v>18.915999999999997</c:v>
                </c:pt>
                <c:pt idx="21">
                  <c:v>20.492333333333331</c:v>
                </c:pt>
              </c:numCache>
            </c:numRef>
          </c:cat>
          <c:val>
            <c:numRef>
              <c:f>HUT!$AR$60:$AR$81</c:f>
              <c:numCache>
                <c:formatCode>0.00</c:formatCode>
                <c:ptCount val="22"/>
                <c:pt idx="0">
                  <c:v>0</c:v>
                </c:pt>
                <c:pt idx="1">
                  <c:v>6.585</c:v>
                </c:pt>
                <c:pt idx="2">
                  <c:v>13.17</c:v>
                </c:pt>
                <c:pt idx="3">
                  <c:v>19.754999999999999</c:v>
                </c:pt>
                <c:pt idx="4">
                  <c:v>26.34</c:v>
                </c:pt>
                <c:pt idx="5">
                  <c:v>32.924999999999997</c:v>
                </c:pt>
                <c:pt idx="6">
                  <c:v>39.51</c:v>
                </c:pt>
                <c:pt idx="7">
                  <c:v>46.094999999999992</c:v>
                </c:pt>
                <c:pt idx="8">
                  <c:v>52.68</c:v>
                </c:pt>
                <c:pt idx="9">
                  <c:v>59.264999999999993</c:v>
                </c:pt>
                <c:pt idx="10">
                  <c:v>65.849999999999994</c:v>
                </c:pt>
                <c:pt idx="11">
                  <c:v>61.898999999999994</c:v>
                </c:pt>
                <c:pt idx="12">
                  <c:v>57.947999999999993</c:v>
                </c:pt>
                <c:pt idx="13">
                  <c:v>53.996999999999993</c:v>
                </c:pt>
                <c:pt idx="14">
                  <c:v>50.045999999999999</c:v>
                </c:pt>
                <c:pt idx="15">
                  <c:v>46.094999999999992</c:v>
                </c:pt>
                <c:pt idx="16">
                  <c:v>42.143999999999998</c:v>
                </c:pt>
                <c:pt idx="17">
                  <c:v>34.241999999999997</c:v>
                </c:pt>
                <c:pt idx="18">
                  <c:v>26.34</c:v>
                </c:pt>
                <c:pt idx="19">
                  <c:v>18.437999999999999</c:v>
                </c:pt>
                <c:pt idx="20">
                  <c:v>10.536</c:v>
                </c:pt>
                <c:pt idx="21">
                  <c:v>0.26339999999999997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24408"/>
        <c:axId val="206730288"/>
      </c:lineChart>
      <c:catAx>
        <c:axId val="20672440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30288"/>
        <c:crosses val="autoZero"/>
        <c:auto val="1"/>
        <c:lblAlgn val="ctr"/>
        <c:lblOffset val="100"/>
        <c:noMultiLvlLbl val="0"/>
      </c:catAx>
      <c:valAx>
        <c:axId val="2067302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2440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3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A72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HUT!$AV$60:$AV$81</c:f>
              <c:numCache>
                <c:formatCode>0.0</c:formatCode>
                <c:ptCount val="22"/>
                <c:pt idx="0">
                  <c:v>0</c:v>
                </c:pt>
                <c:pt idx="1">
                  <c:v>0.49350000000000005</c:v>
                </c:pt>
                <c:pt idx="2">
                  <c:v>0.9870000000000001</c:v>
                </c:pt>
                <c:pt idx="3">
                  <c:v>1.4804999999999999</c:v>
                </c:pt>
                <c:pt idx="4">
                  <c:v>1.9740000000000002</c:v>
                </c:pt>
                <c:pt idx="5">
                  <c:v>2.4675000000000002</c:v>
                </c:pt>
                <c:pt idx="6">
                  <c:v>2.9609999999999999</c:v>
                </c:pt>
                <c:pt idx="7">
                  <c:v>3.4545000000000003</c:v>
                </c:pt>
                <c:pt idx="8">
                  <c:v>3.9480000000000004</c:v>
                </c:pt>
                <c:pt idx="9">
                  <c:v>4.4415000000000004</c:v>
                </c:pt>
                <c:pt idx="10">
                  <c:v>4.9350000000000005</c:v>
                </c:pt>
                <c:pt idx="11">
                  <c:v>5.4285000000000005</c:v>
                </c:pt>
                <c:pt idx="12">
                  <c:v>5.9219999999999997</c:v>
                </c:pt>
                <c:pt idx="13">
                  <c:v>6.4155000000000006</c:v>
                </c:pt>
                <c:pt idx="14">
                  <c:v>6.9090000000000007</c:v>
                </c:pt>
                <c:pt idx="15">
                  <c:v>7.4025000000000007</c:v>
                </c:pt>
                <c:pt idx="16">
                  <c:v>7.8960000000000008</c:v>
                </c:pt>
                <c:pt idx="17">
                  <c:v>8.8830000000000009</c:v>
                </c:pt>
                <c:pt idx="18">
                  <c:v>9.870000000000001</c:v>
                </c:pt>
                <c:pt idx="19">
                  <c:v>10.857000000000001</c:v>
                </c:pt>
                <c:pt idx="20">
                  <c:v>11.843999999999999</c:v>
                </c:pt>
                <c:pt idx="21">
                  <c:v>12.831000000000001</c:v>
                </c:pt>
              </c:numCache>
            </c:numRef>
          </c:cat>
          <c:val>
            <c:numRef>
              <c:f>HUT!$AX$60:$AX$81</c:f>
              <c:numCache>
                <c:formatCode>0.00</c:formatCode>
                <c:ptCount val="22"/>
                <c:pt idx="0">
                  <c:v>0</c:v>
                </c:pt>
                <c:pt idx="1">
                  <c:v>39.579000000000008</c:v>
                </c:pt>
                <c:pt idx="2">
                  <c:v>79.158000000000015</c:v>
                </c:pt>
                <c:pt idx="3">
                  <c:v>118.73699999999999</c:v>
                </c:pt>
                <c:pt idx="4">
                  <c:v>158.31600000000003</c:v>
                </c:pt>
                <c:pt idx="5">
                  <c:v>197.89500000000001</c:v>
                </c:pt>
                <c:pt idx="6">
                  <c:v>237.47399999999999</c:v>
                </c:pt>
                <c:pt idx="7">
                  <c:v>277.053</c:v>
                </c:pt>
                <c:pt idx="8">
                  <c:v>316.63200000000006</c:v>
                </c:pt>
                <c:pt idx="9">
                  <c:v>356.21100000000001</c:v>
                </c:pt>
                <c:pt idx="10">
                  <c:v>395.79</c:v>
                </c:pt>
                <c:pt idx="11">
                  <c:v>372.04259999999999</c:v>
                </c:pt>
                <c:pt idx="12">
                  <c:v>348.29520000000002</c:v>
                </c:pt>
                <c:pt idx="13">
                  <c:v>324.5478</c:v>
                </c:pt>
                <c:pt idx="14">
                  <c:v>300.80040000000002</c:v>
                </c:pt>
                <c:pt idx="15">
                  <c:v>277.053</c:v>
                </c:pt>
                <c:pt idx="16">
                  <c:v>253.30560000000003</c:v>
                </c:pt>
                <c:pt idx="17">
                  <c:v>205.81080000000003</c:v>
                </c:pt>
                <c:pt idx="18">
                  <c:v>158.31600000000003</c:v>
                </c:pt>
                <c:pt idx="19">
                  <c:v>110.82120000000002</c:v>
                </c:pt>
                <c:pt idx="20">
                  <c:v>63.326400000000007</c:v>
                </c:pt>
                <c:pt idx="21">
                  <c:v>1.5831600000000001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30680"/>
        <c:axId val="206729896"/>
      </c:lineChart>
      <c:catAx>
        <c:axId val="20673068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29896"/>
        <c:crosses val="autoZero"/>
        <c:auto val="1"/>
        <c:lblAlgn val="ctr"/>
        <c:lblOffset val="100"/>
        <c:noMultiLvlLbl val="0"/>
      </c:catAx>
      <c:valAx>
        <c:axId val="20672989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306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3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A73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HUT!$BB$60:$BB$81</c:f>
              <c:numCache>
                <c:formatCode>0.0</c:formatCode>
                <c:ptCount val="22"/>
                <c:pt idx="0">
                  <c:v>0</c:v>
                </c:pt>
                <c:pt idx="1">
                  <c:v>0.61883333333333335</c:v>
                </c:pt>
                <c:pt idx="2">
                  <c:v>1.2376666666666667</c:v>
                </c:pt>
                <c:pt idx="3">
                  <c:v>1.8565</c:v>
                </c:pt>
                <c:pt idx="4">
                  <c:v>2.4753333333333334</c:v>
                </c:pt>
                <c:pt idx="5">
                  <c:v>3.0941666666666667</c:v>
                </c:pt>
                <c:pt idx="6">
                  <c:v>3.7130000000000001</c:v>
                </c:pt>
                <c:pt idx="7">
                  <c:v>4.331833333333333</c:v>
                </c:pt>
                <c:pt idx="8">
                  <c:v>4.9506666666666668</c:v>
                </c:pt>
                <c:pt idx="9">
                  <c:v>5.5695000000000006</c:v>
                </c:pt>
                <c:pt idx="10">
                  <c:v>6.1883333333333335</c:v>
                </c:pt>
                <c:pt idx="11">
                  <c:v>6.8071666666666681</c:v>
                </c:pt>
                <c:pt idx="12">
                  <c:v>7.4260000000000002</c:v>
                </c:pt>
                <c:pt idx="13">
                  <c:v>8.0448333333333348</c:v>
                </c:pt>
                <c:pt idx="14">
                  <c:v>8.663666666666666</c:v>
                </c:pt>
                <c:pt idx="15">
                  <c:v>9.2825000000000006</c:v>
                </c:pt>
                <c:pt idx="16">
                  <c:v>9.9013333333333335</c:v>
                </c:pt>
                <c:pt idx="17">
                  <c:v>11.139000000000001</c:v>
                </c:pt>
                <c:pt idx="18">
                  <c:v>12.376666666666667</c:v>
                </c:pt>
                <c:pt idx="19">
                  <c:v>13.614333333333336</c:v>
                </c:pt>
                <c:pt idx="20">
                  <c:v>14.852</c:v>
                </c:pt>
                <c:pt idx="21">
                  <c:v>16.08966666666667</c:v>
                </c:pt>
              </c:numCache>
            </c:numRef>
          </c:cat>
          <c:val>
            <c:numRef>
              <c:f>HUT!$BD$60:$BD$81</c:f>
              <c:numCache>
                <c:formatCode>0.00</c:formatCode>
                <c:ptCount val="22"/>
                <c:pt idx="0">
                  <c:v>0</c:v>
                </c:pt>
                <c:pt idx="1">
                  <c:v>7.0400000000000009</c:v>
                </c:pt>
                <c:pt idx="2">
                  <c:v>14.080000000000002</c:v>
                </c:pt>
                <c:pt idx="3">
                  <c:v>21.12</c:v>
                </c:pt>
                <c:pt idx="4">
                  <c:v>28.160000000000004</c:v>
                </c:pt>
                <c:pt idx="5">
                  <c:v>35.200000000000003</c:v>
                </c:pt>
                <c:pt idx="6">
                  <c:v>42.24</c:v>
                </c:pt>
                <c:pt idx="7">
                  <c:v>49.28</c:v>
                </c:pt>
                <c:pt idx="8">
                  <c:v>56.320000000000007</c:v>
                </c:pt>
                <c:pt idx="9">
                  <c:v>63.360000000000007</c:v>
                </c:pt>
                <c:pt idx="10">
                  <c:v>70.400000000000006</c:v>
                </c:pt>
                <c:pt idx="11">
                  <c:v>66.176000000000002</c:v>
                </c:pt>
                <c:pt idx="12">
                  <c:v>61.952000000000005</c:v>
                </c:pt>
                <c:pt idx="13">
                  <c:v>57.728000000000002</c:v>
                </c:pt>
                <c:pt idx="14">
                  <c:v>53.504000000000005</c:v>
                </c:pt>
                <c:pt idx="15">
                  <c:v>49.28</c:v>
                </c:pt>
                <c:pt idx="16">
                  <c:v>45.056000000000004</c:v>
                </c:pt>
                <c:pt idx="17">
                  <c:v>36.608000000000004</c:v>
                </c:pt>
                <c:pt idx="18">
                  <c:v>28.160000000000004</c:v>
                </c:pt>
                <c:pt idx="19">
                  <c:v>19.712000000000003</c:v>
                </c:pt>
                <c:pt idx="20">
                  <c:v>11.264000000000001</c:v>
                </c:pt>
                <c:pt idx="21">
                  <c:v>0.28160000000000002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31464"/>
        <c:axId val="206732248"/>
      </c:lineChart>
      <c:catAx>
        <c:axId val="2067314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32248"/>
        <c:crosses val="autoZero"/>
        <c:auto val="1"/>
        <c:lblAlgn val="ctr"/>
        <c:lblOffset val="100"/>
        <c:noMultiLvlLbl val="0"/>
      </c:catAx>
      <c:valAx>
        <c:axId val="20673224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314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4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A74a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HUT!$BH$60:$BH$81</c:f>
              <c:numCache>
                <c:formatCode>0.0</c:formatCode>
                <c:ptCount val="22"/>
                <c:pt idx="0">
                  <c:v>0</c:v>
                </c:pt>
                <c:pt idx="1">
                  <c:v>0.74283333333333335</c:v>
                </c:pt>
                <c:pt idx="2">
                  <c:v>1.4856666666666667</c:v>
                </c:pt>
                <c:pt idx="3">
                  <c:v>2.2284999999999995</c:v>
                </c:pt>
                <c:pt idx="4">
                  <c:v>2.9713333333333334</c:v>
                </c:pt>
                <c:pt idx="5">
                  <c:v>3.7141666666666664</c:v>
                </c:pt>
                <c:pt idx="6">
                  <c:v>4.456999999999999</c:v>
                </c:pt>
                <c:pt idx="7">
                  <c:v>5.1998333333333324</c:v>
                </c:pt>
                <c:pt idx="8">
                  <c:v>5.9426666666666668</c:v>
                </c:pt>
                <c:pt idx="9">
                  <c:v>6.6855000000000002</c:v>
                </c:pt>
                <c:pt idx="10">
                  <c:v>7.4283333333333328</c:v>
                </c:pt>
                <c:pt idx="11">
                  <c:v>8.171166666666668</c:v>
                </c:pt>
                <c:pt idx="12">
                  <c:v>8.9139999999999979</c:v>
                </c:pt>
                <c:pt idx="13">
                  <c:v>9.6568333333333332</c:v>
                </c:pt>
                <c:pt idx="14">
                  <c:v>10.399666666666665</c:v>
                </c:pt>
                <c:pt idx="15">
                  <c:v>11.1425</c:v>
                </c:pt>
                <c:pt idx="16">
                  <c:v>11.885333333333334</c:v>
                </c:pt>
                <c:pt idx="17">
                  <c:v>13.371</c:v>
                </c:pt>
                <c:pt idx="18">
                  <c:v>14.856666666666666</c:v>
                </c:pt>
                <c:pt idx="19">
                  <c:v>16.342333333333336</c:v>
                </c:pt>
                <c:pt idx="20">
                  <c:v>17.827999999999996</c:v>
                </c:pt>
                <c:pt idx="21">
                  <c:v>19.313666666666666</c:v>
                </c:pt>
              </c:numCache>
            </c:numRef>
          </c:cat>
          <c:val>
            <c:numRef>
              <c:f>HUT!$BJ$60:$BJ$81</c:f>
              <c:numCache>
                <c:formatCode>0.00</c:formatCode>
                <c:ptCount val="22"/>
                <c:pt idx="0">
                  <c:v>0</c:v>
                </c:pt>
                <c:pt idx="1">
                  <c:v>11.158000000000001</c:v>
                </c:pt>
                <c:pt idx="2">
                  <c:v>22.316000000000003</c:v>
                </c:pt>
                <c:pt idx="3">
                  <c:v>33.473999999999997</c:v>
                </c:pt>
                <c:pt idx="4">
                  <c:v>44.632000000000005</c:v>
                </c:pt>
                <c:pt idx="5">
                  <c:v>55.79</c:v>
                </c:pt>
                <c:pt idx="6">
                  <c:v>66.947999999999993</c:v>
                </c:pt>
                <c:pt idx="7">
                  <c:v>78.105999999999995</c:v>
                </c:pt>
                <c:pt idx="8">
                  <c:v>89.26400000000001</c:v>
                </c:pt>
                <c:pt idx="9">
                  <c:v>100.422</c:v>
                </c:pt>
                <c:pt idx="10">
                  <c:v>111.58</c:v>
                </c:pt>
                <c:pt idx="11">
                  <c:v>104.8852</c:v>
                </c:pt>
                <c:pt idx="12">
                  <c:v>98.190399999999997</c:v>
                </c:pt>
                <c:pt idx="13">
                  <c:v>91.495599999999996</c:v>
                </c:pt>
                <c:pt idx="14">
                  <c:v>84.800799999999995</c:v>
                </c:pt>
                <c:pt idx="15">
                  <c:v>78.105999999999995</c:v>
                </c:pt>
                <c:pt idx="16">
                  <c:v>71.411199999999994</c:v>
                </c:pt>
                <c:pt idx="17">
                  <c:v>58.021599999999999</c:v>
                </c:pt>
                <c:pt idx="18">
                  <c:v>44.632000000000005</c:v>
                </c:pt>
                <c:pt idx="19">
                  <c:v>31.242400000000004</c:v>
                </c:pt>
                <c:pt idx="20">
                  <c:v>17.852799999999998</c:v>
                </c:pt>
                <c:pt idx="21">
                  <c:v>0.44631999999999999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25584"/>
        <c:axId val="206723232"/>
      </c:lineChart>
      <c:catAx>
        <c:axId val="20672558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23232"/>
        <c:crosses val="autoZero"/>
        <c:auto val="1"/>
        <c:lblAlgn val="ctr"/>
        <c:lblOffset val="100"/>
        <c:noMultiLvlLbl val="0"/>
      </c:catAx>
      <c:valAx>
        <c:axId val="2067232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2558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4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A74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HUT!$BN$60:$BN$81</c:f>
              <c:numCache>
                <c:formatCode>0.0</c:formatCode>
                <c:ptCount val="22"/>
                <c:pt idx="0">
                  <c:v>0</c:v>
                </c:pt>
                <c:pt idx="1">
                  <c:v>0.76316666666666666</c:v>
                </c:pt>
                <c:pt idx="2">
                  <c:v>1.5263333333333333</c:v>
                </c:pt>
                <c:pt idx="3">
                  <c:v>2.2894999999999994</c:v>
                </c:pt>
                <c:pt idx="4">
                  <c:v>3.0526666666666666</c:v>
                </c:pt>
                <c:pt idx="5">
                  <c:v>3.815833333333333</c:v>
                </c:pt>
                <c:pt idx="6">
                  <c:v>4.5789999999999988</c:v>
                </c:pt>
                <c:pt idx="7">
                  <c:v>5.3421666666666665</c:v>
                </c:pt>
                <c:pt idx="8">
                  <c:v>6.1053333333333333</c:v>
                </c:pt>
                <c:pt idx="9">
                  <c:v>6.8685</c:v>
                </c:pt>
                <c:pt idx="10">
                  <c:v>7.6316666666666659</c:v>
                </c:pt>
                <c:pt idx="11">
                  <c:v>8.3948333333333327</c:v>
                </c:pt>
                <c:pt idx="12">
                  <c:v>9.1579999999999977</c:v>
                </c:pt>
                <c:pt idx="13">
                  <c:v>9.9211666666666662</c:v>
                </c:pt>
                <c:pt idx="14">
                  <c:v>10.684333333333333</c:v>
                </c:pt>
                <c:pt idx="15">
                  <c:v>11.447499999999998</c:v>
                </c:pt>
                <c:pt idx="16">
                  <c:v>12.210666666666667</c:v>
                </c:pt>
                <c:pt idx="17">
                  <c:v>13.737</c:v>
                </c:pt>
                <c:pt idx="18">
                  <c:v>15.263333333333332</c:v>
                </c:pt>
                <c:pt idx="19">
                  <c:v>16.789666666666665</c:v>
                </c:pt>
                <c:pt idx="20">
                  <c:v>18.315999999999995</c:v>
                </c:pt>
                <c:pt idx="21">
                  <c:v>19.842333333333332</c:v>
                </c:pt>
              </c:numCache>
            </c:numRef>
          </c:cat>
          <c:val>
            <c:numRef>
              <c:f>HUT!$BP$60:$BP$81</c:f>
              <c:numCache>
                <c:formatCode>0.00</c:formatCode>
                <c:ptCount val="22"/>
                <c:pt idx="0">
                  <c:v>0</c:v>
                </c:pt>
                <c:pt idx="1">
                  <c:v>11.472000000000001</c:v>
                </c:pt>
                <c:pt idx="2">
                  <c:v>22.944000000000003</c:v>
                </c:pt>
                <c:pt idx="3">
                  <c:v>34.415999999999997</c:v>
                </c:pt>
                <c:pt idx="4">
                  <c:v>45.888000000000005</c:v>
                </c:pt>
                <c:pt idx="5">
                  <c:v>57.36</c:v>
                </c:pt>
                <c:pt idx="6">
                  <c:v>68.831999999999994</c:v>
                </c:pt>
                <c:pt idx="7">
                  <c:v>80.303999999999988</c:v>
                </c:pt>
                <c:pt idx="8">
                  <c:v>91.77600000000001</c:v>
                </c:pt>
                <c:pt idx="9">
                  <c:v>103.248</c:v>
                </c:pt>
                <c:pt idx="10">
                  <c:v>114.72</c:v>
                </c:pt>
                <c:pt idx="11">
                  <c:v>107.8368</c:v>
                </c:pt>
                <c:pt idx="12">
                  <c:v>100.95359999999999</c:v>
                </c:pt>
                <c:pt idx="13">
                  <c:v>94.070399999999992</c:v>
                </c:pt>
                <c:pt idx="14">
                  <c:v>87.187200000000004</c:v>
                </c:pt>
                <c:pt idx="15">
                  <c:v>80.303999999999988</c:v>
                </c:pt>
                <c:pt idx="16">
                  <c:v>73.4208</c:v>
                </c:pt>
                <c:pt idx="17">
                  <c:v>59.654400000000003</c:v>
                </c:pt>
                <c:pt idx="18">
                  <c:v>45.888000000000005</c:v>
                </c:pt>
                <c:pt idx="19">
                  <c:v>32.121600000000001</c:v>
                </c:pt>
                <c:pt idx="20">
                  <c:v>18.3552</c:v>
                </c:pt>
                <c:pt idx="21">
                  <c:v>0.45888000000000001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27544"/>
        <c:axId val="206732640"/>
      </c:lineChart>
      <c:catAx>
        <c:axId val="2067275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32640"/>
        <c:crosses val="autoZero"/>
        <c:auto val="1"/>
        <c:lblAlgn val="ctr"/>
        <c:lblOffset val="100"/>
        <c:noMultiLvlLbl val="0"/>
      </c:catAx>
      <c:valAx>
        <c:axId val="2067326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275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4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A87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HUT!$BT$60:$BT$81</c:f>
              <c:numCache>
                <c:formatCode>0.0</c:formatCode>
                <c:ptCount val="22"/>
                <c:pt idx="0">
                  <c:v>0</c:v>
                </c:pt>
                <c:pt idx="1">
                  <c:v>0.22233333333333336</c:v>
                </c:pt>
                <c:pt idx="2">
                  <c:v>0.44466666666666671</c:v>
                </c:pt>
                <c:pt idx="3">
                  <c:v>0.66700000000000004</c:v>
                </c:pt>
                <c:pt idx="4">
                  <c:v>0.88933333333333342</c:v>
                </c:pt>
                <c:pt idx="5">
                  <c:v>1.1116666666666668</c:v>
                </c:pt>
                <c:pt idx="6">
                  <c:v>1.3340000000000001</c:v>
                </c:pt>
                <c:pt idx="7">
                  <c:v>1.5563333333333333</c:v>
                </c:pt>
                <c:pt idx="8">
                  <c:v>1.7786666666666668</c:v>
                </c:pt>
                <c:pt idx="9">
                  <c:v>2.0009999999999999</c:v>
                </c:pt>
                <c:pt idx="10">
                  <c:v>2.2233333333333336</c:v>
                </c:pt>
                <c:pt idx="11">
                  <c:v>2.4456666666666669</c:v>
                </c:pt>
                <c:pt idx="12">
                  <c:v>2.6680000000000001</c:v>
                </c:pt>
                <c:pt idx="13">
                  <c:v>2.8903333333333334</c:v>
                </c:pt>
                <c:pt idx="14">
                  <c:v>3.1126666666666667</c:v>
                </c:pt>
                <c:pt idx="15">
                  <c:v>3.3350000000000004</c:v>
                </c:pt>
                <c:pt idx="16">
                  <c:v>3.5573333333333337</c:v>
                </c:pt>
                <c:pt idx="17">
                  <c:v>4.0019999999999998</c:v>
                </c:pt>
                <c:pt idx="18">
                  <c:v>4.4466666666666672</c:v>
                </c:pt>
                <c:pt idx="19">
                  <c:v>4.8913333333333338</c:v>
                </c:pt>
                <c:pt idx="20">
                  <c:v>5.3360000000000003</c:v>
                </c:pt>
                <c:pt idx="21">
                  <c:v>5.7806666666666668</c:v>
                </c:pt>
              </c:numCache>
            </c:numRef>
          </c:cat>
          <c:val>
            <c:numRef>
              <c:f>HUT!$BV$60:$BV$81</c:f>
              <c:numCache>
                <c:formatCode>0.00</c:formatCode>
                <c:ptCount val="22"/>
                <c:pt idx="0">
                  <c:v>0</c:v>
                </c:pt>
                <c:pt idx="1">
                  <c:v>1.8820000000000001</c:v>
                </c:pt>
                <c:pt idx="2">
                  <c:v>3.7640000000000002</c:v>
                </c:pt>
                <c:pt idx="3">
                  <c:v>5.6459999999999999</c:v>
                </c:pt>
                <c:pt idx="4">
                  <c:v>7.5280000000000005</c:v>
                </c:pt>
                <c:pt idx="5">
                  <c:v>9.41</c:v>
                </c:pt>
                <c:pt idx="6">
                  <c:v>11.292</c:v>
                </c:pt>
                <c:pt idx="7">
                  <c:v>13.173999999999999</c:v>
                </c:pt>
                <c:pt idx="8">
                  <c:v>15.056000000000001</c:v>
                </c:pt>
                <c:pt idx="9">
                  <c:v>16.938000000000002</c:v>
                </c:pt>
                <c:pt idx="10">
                  <c:v>18.82</c:v>
                </c:pt>
                <c:pt idx="11">
                  <c:v>17.690799999999999</c:v>
                </c:pt>
                <c:pt idx="12">
                  <c:v>16.561600000000002</c:v>
                </c:pt>
                <c:pt idx="13">
                  <c:v>15.432399999999999</c:v>
                </c:pt>
                <c:pt idx="14">
                  <c:v>14.3032</c:v>
                </c:pt>
                <c:pt idx="15">
                  <c:v>13.173999999999999</c:v>
                </c:pt>
                <c:pt idx="16">
                  <c:v>12.0448</c:v>
                </c:pt>
                <c:pt idx="17">
                  <c:v>9.7864000000000004</c:v>
                </c:pt>
                <c:pt idx="18">
                  <c:v>7.5280000000000005</c:v>
                </c:pt>
                <c:pt idx="19">
                  <c:v>5.2696000000000005</c:v>
                </c:pt>
                <c:pt idx="20">
                  <c:v>3.0112000000000001</c:v>
                </c:pt>
                <c:pt idx="21">
                  <c:v>7.528E-2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24016"/>
        <c:axId val="206722056"/>
      </c:lineChart>
      <c:catAx>
        <c:axId val="2067240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22056"/>
        <c:crosses val="autoZero"/>
        <c:auto val="1"/>
        <c:lblAlgn val="ctr"/>
        <c:lblOffset val="100"/>
        <c:noMultiLvlLbl val="0"/>
      </c:catAx>
      <c:valAx>
        <c:axId val="2067220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240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4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A89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HUT!$BZ$60:$BZ$81</c:f>
              <c:numCache>
                <c:formatCode>0.0</c:formatCode>
                <c:ptCount val="22"/>
                <c:pt idx="0">
                  <c:v>0</c:v>
                </c:pt>
                <c:pt idx="1">
                  <c:v>0.125</c:v>
                </c:pt>
                <c:pt idx="2">
                  <c:v>0.25</c:v>
                </c:pt>
                <c:pt idx="3">
                  <c:v>0.375</c:v>
                </c:pt>
                <c:pt idx="4">
                  <c:v>0.5</c:v>
                </c:pt>
                <c:pt idx="5">
                  <c:v>0.625</c:v>
                </c:pt>
                <c:pt idx="6">
                  <c:v>0.75</c:v>
                </c:pt>
                <c:pt idx="7">
                  <c:v>0.875</c:v>
                </c:pt>
                <c:pt idx="8">
                  <c:v>1</c:v>
                </c:pt>
                <c:pt idx="9">
                  <c:v>1.125</c:v>
                </c:pt>
                <c:pt idx="10">
                  <c:v>1.25</c:v>
                </c:pt>
                <c:pt idx="11">
                  <c:v>1.375</c:v>
                </c:pt>
                <c:pt idx="12">
                  <c:v>1.5</c:v>
                </c:pt>
                <c:pt idx="13">
                  <c:v>1.625</c:v>
                </c:pt>
                <c:pt idx="14">
                  <c:v>1.75</c:v>
                </c:pt>
                <c:pt idx="15">
                  <c:v>1.875</c:v>
                </c:pt>
                <c:pt idx="16">
                  <c:v>2</c:v>
                </c:pt>
                <c:pt idx="17">
                  <c:v>2.25</c:v>
                </c:pt>
                <c:pt idx="18">
                  <c:v>2.5</c:v>
                </c:pt>
                <c:pt idx="19">
                  <c:v>2.75</c:v>
                </c:pt>
                <c:pt idx="20">
                  <c:v>3</c:v>
                </c:pt>
                <c:pt idx="21">
                  <c:v>3.25</c:v>
                </c:pt>
              </c:numCache>
            </c:numRef>
          </c:cat>
          <c:val>
            <c:numRef>
              <c:f>HUT!$CB$60:$CB$81</c:f>
              <c:numCache>
                <c:formatCode>0.00</c:formatCode>
                <c:ptCount val="22"/>
                <c:pt idx="0">
                  <c:v>0</c:v>
                </c:pt>
                <c:pt idx="1">
                  <c:v>5.1280000000000001</c:v>
                </c:pt>
                <c:pt idx="2">
                  <c:v>10.256</c:v>
                </c:pt>
                <c:pt idx="3">
                  <c:v>15.384</c:v>
                </c:pt>
                <c:pt idx="4">
                  <c:v>20.512</c:v>
                </c:pt>
                <c:pt idx="5">
                  <c:v>25.64</c:v>
                </c:pt>
                <c:pt idx="6">
                  <c:v>30.768000000000001</c:v>
                </c:pt>
                <c:pt idx="7">
                  <c:v>35.896000000000001</c:v>
                </c:pt>
                <c:pt idx="8">
                  <c:v>41.024000000000001</c:v>
                </c:pt>
                <c:pt idx="9">
                  <c:v>46.152000000000001</c:v>
                </c:pt>
                <c:pt idx="10">
                  <c:v>51.28</c:v>
                </c:pt>
                <c:pt idx="11">
                  <c:v>48.203199999999995</c:v>
                </c:pt>
                <c:pt idx="12">
                  <c:v>45.126400000000004</c:v>
                </c:pt>
                <c:pt idx="13">
                  <c:v>42.049599999999998</c:v>
                </c:pt>
                <c:pt idx="14">
                  <c:v>38.972799999999999</c:v>
                </c:pt>
                <c:pt idx="15">
                  <c:v>35.896000000000001</c:v>
                </c:pt>
                <c:pt idx="16">
                  <c:v>32.819200000000002</c:v>
                </c:pt>
                <c:pt idx="17">
                  <c:v>26.665600000000001</c:v>
                </c:pt>
                <c:pt idx="18">
                  <c:v>20.512</c:v>
                </c:pt>
                <c:pt idx="19">
                  <c:v>14.358400000000001</c:v>
                </c:pt>
                <c:pt idx="20">
                  <c:v>8.2048000000000005</c:v>
                </c:pt>
                <c:pt idx="21">
                  <c:v>0.20512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27152"/>
        <c:axId val="206729504"/>
      </c:lineChart>
      <c:catAx>
        <c:axId val="2067271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29504"/>
        <c:crosses val="autoZero"/>
        <c:auto val="1"/>
        <c:lblAlgn val="ctr"/>
        <c:lblOffset val="100"/>
        <c:noMultiLvlLbl val="0"/>
      </c:catAx>
      <c:valAx>
        <c:axId val="20672950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271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4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A93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HUT!$CF$60:$CF$81</c:f>
              <c:numCache>
                <c:formatCode>0.0</c:formatCode>
                <c:ptCount val="22"/>
                <c:pt idx="0">
                  <c:v>0</c:v>
                </c:pt>
                <c:pt idx="1">
                  <c:v>0.50050000000000006</c:v>
                </c:pt>
                <c:pt idx="2">
                  <c:v>1.0010000000000001</c:v>
                </c:pt>
                <c:pt idx="3">
                  <c:v>1.5015000000000001</c:v>
                </c:pt>
                <c:pt idx="4">
                  <c:v>2.0020000000000002</c:v>
                </c:pt>
                <c:pt idx="5">
                  <c:v>2.5024999999999999</c:v>
                </c:pt>
                <c:pt idx="6">
                  <c:v>3.0030000000000001</c:v>
                </c:pt>
                <c:pt idx="7">
                  <c:v>3.5035000000000003</c:v>
                </c:pt>
                <c:pt idx="8">
                  <c:v>4.0040000000000004</c:v>
                </c:pt>
                <c:pt idx="9">
                  <c:v>4.5045000000000011</c:v>
                </c:pt>
                <c:pt idx="10">
                  <c:v>5.0049999999999999</c:v>
                </c:pt>
                <c:pt idx="11">
                  <c:v>5.5055000000000005</c:v>
                </c:pt>
                <c:pt idx="12">
                  <c:v>6.0060000000000002</c:v>
                </c:pt>
                <c:pt idx="13">
                  <c:v>6.5065000000000008</c:v>
                </c:pt>
                <c:pt idx="14">
                  <c:v>7.0070000000000006</c:v>
                </c:pt>
                <c:pt idx="15">
                  <c:v>7.5075000000000012</c:v>
                </c:pt>
                <c:pt idx="16">
                  <c:v>8.0080000000000009</c:v>
                </c:pt>
                <c:pt idx="17">
                  <c:v>9.0090000000000021</c:v>
                </c:pt>
                <c:pt idx="18">
                  <c:v>10.01</c:v>
                </c:pt>
                <c:pt idx="19">
                  <c:v>11.011000000000001</c:v>
                </c:pt>
                <c:pt idx="20">
                  <c:v>12.012</c:v>
                </c:pt>
                <c:pt idx="21">
                  <c:v>13.013000000000002</c:v>
                </c:pt>
              </c:numCache>
            </c:numRef>
          </c:cat>
          <c:val>
            <c:numRef>
              <c:f>HUT!$CH$60:$CH$81</c:f>
              <c:numCache>
                <c:formatCode>0.00</c:formatCode>
                <c:ptCount val="22"/>
                <c:pt idx="0">
                  <c:v>0</c:v>
                </c:pt>
                <c:pt idx="1">
                  <c:v>7.5420000000000007</c:v>
                </c:pt>
                <c:pt idx="2">
                  <c:v>15.084000000000001</c:v>
                </c:pt>
                <c:pt idx="3">
                  <c:v>22.626000000000001</c:v>
                </c:pt>
                <c:pt idx="4">
                  <c:v>30.168000000000003</c:v>
                </c:pt>
                <c:pt idx="5">
                  <c:v>37.71</c:v>
                </c:pt>
                <c:pt idx="6">
                  <c:v>45.252000000000002</c:v>
                </c:pt>
                <c:pt idx="7">
                  <c:v>52.793999999999997</c:v>
                </c:pt>
                <c:pt idx="8">
                  <c:v>60.336000000000006</c:v>
                </c:pt>
                <c:pt idx="9">
                  <c:v>67.878</c:v>
                </c:pt>
                <c:pt idx="10">
                  <c:v>75.42</c:v>
                </c:pt>
                <c:pt idx="11">
                  <c:v>70.894800000000004</c:v>
                </c:pt>
                <c:pt idx="12">
                  <c:v>66.369600000000005</c:v>
                </c:pt>
                <c:pt idx="13">
                  <c:v>61.8444</c:v>
                </c:pt>
                <c:pt idx="14">
                  <c:v>57.319200000000002</c:v>
                </c:pt>
                <c:pt idx="15">
                  <c:v>52.793999999999997</c:v>
                </c:pt>
                <c:pt idx="16">
                  <c:v>48.268799999999999</c:v>
                </c:pt>
                <c:pt idx="17">
                  <c:v>39.218400000000003</c:v>
                </c:pt>
                <c:pt idx="18">
                  <c:v>30.168000000000003</c:v>
                </c:pt>
                <c:pt idx="19">
                  <c:v>21.117600000000003</c:v>
                </c:pt>
                <c:pt idx="20">
                  <c:v>12.0672</c:v>
                </c:pt>
                <c:pt idx="21">
                  <c:v>0.30168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24800"/>
        <c:axId val="206722840"/>
      </c:lineChart>
      <c:catAx>
        <c:axId val="2067248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22840"/>
        <c:crosses val="autoZero"/>
        <c:auto val="1"/>
        <c:lblAlgn val="ctr"/>
        <c:lblOffset val="100"/>
        <c:noMultiLvlLbl val="0"/>
      </c:catAx>
      <c:valAx>
        <c:axId val="2067228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248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4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A97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HUT!$CL$60:$CL$81</c:f>
              <c:numCache>
                <c:formatCode>0.0</c:formatCode>
                <c:ptCount val="22"/>
                <c:pt idx="0">
                  <c:v>0</c:v>
                </c:pt>
                <c:pt idx="1">
                  <c:v>0.73616666666666675</c:v>
                </c:pt>
                <c:pt idx="2">
                  <c:v>1.4723333333333335</c:v>
                </c:pt>
                <c:pt idx="3">
                  <c:v>2.2084999999999999</c:v>
                </c:pt>
                <c:pt idx="4">
                  <c:v>2.944666666666667</c:v>
                </c:pt>
                <c:pt idx="5">
                  <c:v>3.6808333333333332</c:v>
                </c:pt>
                <c:pt idx="6">
                  <c:v>4.4169999999999998</c:v>
                </c:pt>
                <c:pt idx="7">
                  <c:v>5.1531666666666665</c:v>
                </c:pt>
                <c:pt idx="8">
                  <c:v>5.889333333333334</c:v>
                </c:pt>
                <c:pt idx="9">
                  <c:v>6.6254999999999997</c:v>
                </c:pt>
                <c:pt idx="10">
                  <c:v>7.3616666666666664</c:v>
                </c:pt>
                <c:pt idx="11">
                  <c:v>8.0978333333333339</c:v>
                </c:pt>
                <c:pt idx="12">
                  <c:v>8.8339999999999996</c:v>
                </c:pt>
                <c:pt idx="13">
                  <c:v>9.5701666666666672</c:v>
                </c:pt>
                <c:pt idx="14">
                  <c:v>10.306333333333333</c:v>
                </c:pt>
                <c:pt idx="15">
                  <c:v>11.042499999999999</c:v>
                </c:pt>
                <c:pt idx="16">
                  <c:v>11.778666666666668</c:v>
                </c:pt>
                <c:pt idx="17">
                  <c:v>13.250999999999999</c:v>
                </c:pt>
                <c:pt idx="18">
                  <c:v>14.723333333333333</c:v>
                </c:pt>
                <c:pt idx="19">
                  <c:v>16.195666666666668</c:v>
                </c:pt>
                <c:pt idx="20">
                  <c:v>17.667999999999999</c:v>
                </c:pt>
                <c:pt idx="21">
                  <c:v>19.140333333333334</c:v>
                </c:pt>
              </c:numCache>
            </c:numRef>
          </c:cat>
          <c:val>
            <c:numRef>
              <c:f>HUT!$CN$60:$CN$81</c:f>
              <c:numCache>
                <c:formatCode>0.00</c:formatCode>
                <c:ptCount val="22"/>
                <c:pt idx="0">
                  <c:v>0</c:v>
                </c:pt>
                <c:pt idx="1">
                  <c:v>7.9680000000000009</c:v>
                </c:pt>
                <c:pt idx="2">
                  <c:v>15.936000000000002</c:v>
                </c:pt>
                <c:pt idx="3">
                  <c:v>23.904</c:v>
                </c:pt>
                <c:pt idx="4">
                  <c:v>31.872000000000003</c:v>
                </c:pt>
                <c:pt idx="5">
                  <c:v>39.840000000000003</c:v>
                </c:pt>
                <c:pt idx="6">
                  <c:v>47.808</c:v>
                </c:pt>
                <c:pt idx="7">
                  <c:v>55.776000000000003</c:v>
                </c:pt>
                <c:pt idx="8">
                  <c:v>63.744000000000007</c:v>
                </c:pt>
                <c:pt idx="9">
                  <c:v>71.712000000000003</c:v>
                </c:pt>
                <c:pt idx="10">
                  <c:v>79.680000000000007</c:v>
                </c:pt>
                <c:pt idx="11">
                  <c:v>74.899200000000008</c:v>
                </c:pt>
                <c:pt idx="12">
                  <c:v>70.118400000000008</c:v>
                </c:pt>
                <c:pt idx="13">
                  <c:v>65.337599999999995</c:v>
                </c:pt>
                <c:pt idx="14">
                  <c:v>60.556800000000003</c:v>
                </c:pt>
                <c:pt idx="15">
                  <c:v>55.776000000000003</c:v>
                </c:pt>
                <c:pt idx="16">
                  <c:v>50.995200000000004</c:v>
                </c:pt>
                <c:pt idx="17">
                  <c:v>41.433600000000006</c:v>
                </c:pt>
                <c:pt idx="18">
                  <c:v>31.872000000000003</c:v>
                </c:pt>
                <c:pt idx="19">
                  <c:v>22.310400000000005</c:v>
                </c:pt>
                <c:pt idx="20">
                  <c:v>12.748800000000001</c:v>
                </c:pt>
                <c:pt idx="21">
                  <c:v>0.31872000000000006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21664"/>
        <c:axId val="206725976"/>
      </c:lineChart>
      <c:catAx>
        <c:axId val="2067216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25976"/>
        <c:crosses val="autoZero"/>
        <c:auto val="1"/>
        <c:lblAlgn val="ctr"/>
        <c:lblOffset val="100"/>
        <c:noMultiLvlLbl val="0"/>
      </c:catAx>
      <c:valAx>
        <c:axId val="2067259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216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4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A100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HUT!$CR$60:$CR$81</c:f>
              <c:numCache>
                <c:formatCode>0.0</c:formatCode>
                <c:ptCount val="22"/>
                <c:pt idx="0">
                  <c:v>0</c:v>
                </c:pt>
                <c:pt idx="1">
                  <c:v>0.78516666666666679</c:v>
                </c:pt>
                <c:pt idx="2">
                  <c:v>1.5703333333333336</c:v>
                </c:pt>
                <c:pt idx="3">
                  <c:v>2.3555000000000001</c:v>
                </c:pt>
                <c:pt idx="4">
                  <c:v>3.1406666666666672</c:v>
                </c:pt>
                <c:pt idx="5">
                  <c:v>3.9258333333333337</c:v>
                </c:pt>
                <c:pt idx="6">
                  <c:v>4.7110000000000003</c:v>
                </c:pt>
                <c:pt idx="7">
                  <c:v>5.4961666666666664</c:v>
                </c:pt>
                <c:pt idx="8">
                  <c:v>6.2813333333333343</c:v>
                </c:pt>
                <c:pt idx="9">
                  <c:v>7.0665000000000004</c:v>
                </c:pt>
                <c:pt idx="10">
                  <c:v>7.8516666666666675</c:v>
                </c:pt>
                <c:pt idx="11">
                  <c:v>8.6368333333333336</c:v>
                </c:pt>
                <c:pt idx="12">
                  <c:v>9.4220000000000006</c:v>
                </c:pt>
                <c:pt idx="13">
                  <c:v>10.207166666666668</c:v>
                </c:pt>
                <c:pt idx="14">
                  <c:v>10.992333333333333</c:v>
                </c:pt>
                <c:pt idx="15">
                  <c:v>11.777500000000002</c:v>
                </c:pt>
                <c:pt idx="16">
                  <c:v>12.562666666666669</c:v>
                </c:pt>
                <c:pt idx="17">
                  <c:v>14.133000000000001</c:v>
                </c:pt>
                <c:pt idx="18">
                  <c:v>15.703333333333335</c:v>
                </c:pt>
                <c:pt idx="19">
                  <c:v>17.273666666666667</c:v>
                </c:pt>
                <c:pt idx="20">
                  <c:v>18.844000000000001</c:v>
                </c:pt>
                <c:pt idx="21">
                  <c:v>20.414333333333335</c:v>
                </c:pt>
              </c:numCache>
            </c:numRef>
          </c:cat>
          <c:val>
            <c:numRef>
              <c:f>HUT!$CT$60:$CT$81</c:f>
              <c:numCache>
                <c:formatCode>0.00</c:formatCode>
                <c:ptCount val="22"/>
                <c:pt idx="0">
                  <c:v>0</c:v>
                </c:pt>
                <c:pt idx="1">
                  <c:v>12.64</c:v>
                </c:pt>
                <c:pt idx="2">
                  <c:v>25.28</c:v>
                </c:pt>
                <c:pt idx="3">
                  <c:v>37.92</c:v>
                </c:pt>
                <c:pt idx="4">
                  <c:v>50.56</c:v>
                </c:pt>
                <c:pt idx="5">
                  <c:v>63.2</c:v>
                </c:pt>
                <c:pt idx="6">
                  <c:v>75.84</c:v>
                </c:pt>
                <c:pt idx="7">
                  <c:v>88.48</c:v>
                </c:pt>
                <c:pt idx="8">
                  <c:v>101.12</c:v>
                </c:pt>
                <c:pt idx="9">
                  <c:v>113.76</c:v>
                </c:pt>
                <c:pt idx="10">
                  <c:v>126.4</c:v>
                </c:pt>
                <c:pt idx="11">
                  <c:v>118.816</c:v>
                </c:pt>
                <c:pt idx="12">
                  <c:v>111.232</c:v>
                </c:pt>
                <c:pt idx="13">
                  <c:v>103.648</c:v>
                </c:pt>
                <c:pt idx="14">
                  <c:v>96.064000000000007</c:v>
                </c:pt>
                <c:pt idx="15">
                  <c:v>88.48</c:v>
                </c:pt>
                <c:pt idx="16">
                  <c:v>80.896000000000001</c:v>
                </c:pt>
                <c:pt idx="17">
                  <c:v>65.728000000000009</c:v>
                </c:pt>
                <c:pt idx="18">
                  <c:v>50.56</c:v>
                </c:pt>
                <c:pt idx="19">
                  <c:v>35.392000000000003</c:v>
                </c:pt>
                <c:pt idx="20">
                  <c:v>20.224</c:v>
                </c:pt>
                <c:pt idx="21">
                  <c:v>0.50560000000000005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26368"/>
        <c:axId val="206726760"/>
      </c:lineChart>
      <c:catAx>
        <c:axId val="2067263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26760"/>
        <c:crosses val="autoZero"/>
        <c:auto val="1"/>
        <c:lblAlgn val="ctr"/>
        <c:lblOffset val="100"/>
        <c:noMultiLvlLbl val="0"/>
      </c:catAx>
      <c:valAx>
        <c:axId val="20672676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2636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4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A103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HUT!$CX$60:$CX$81</c:f>
              <c:numCache>
                <c:formatCode>0.0</c:formatCode>
                <c:ptCount val="22"/>
                <c:pt idx="0">
                  <c:v>0</c:v>
                </c:pt>
                <c:pt idx="1">
                  <c:v>0.59200000000000008</c:v>
                </c:pt>
                <c:pt idx="2">
                  <c:v>1.1840000000000002</c:v>
                </c:pt>
                <c:pt idx="3">
                  <c:v>1.7759999999999998</c:v>
                </c:pt>
                <c:pt idx="4">
                  <c:v>2.3680000000000003</c:v>
                </c:pt>
                <c:pt idx="5">
                  <c:v>2.96</c:v>
                </c:pt>
                <c:pt idx="6">
                  <c:v>3.5519999999999996</c:v>
                </c:pt>
                <c:pt idx="7">
                  <c:v>4.1440000000000001</c:v>
                </c:pt>
                <c:pt idx="8">
                  <c:v>4.7360000000000007</c:v>
                </c:pt>
                <c:pt idx="9">
                  <c:v>5.3280000000000003</c:v>
                </c:pt>
                <c:pt idx="10">
                  <c:v>5.92</c:v>
                </c:pt>
                <c:pt idx="11">
                  <c:v>6.5120000000000005</c:v>
                </c:pt>
                <c:pt idx="12">
                  <c:v>7.1039999999999992</c:v>
                </c:pt>
                <c:pt idx="13">
                  <c:v>7.6959999999999997</c:v>
                </c:pt>
                <c:pt idx="14">
                  <c:v>8.2880000000000003</c:v>
                </c:pt>
                <c:pt idx="15">
                  <c:v>8.879999999999999</c:v>
                </c:pt>
                <c:pt idx="16">
                  <c:v>9.4720000000000013</c:v>
                </c:pt>
                <c:pt idx="17">
                  <c:v>10.656000000000001</c:v>
                </c:pt>
                <c:pt idx="18">
                  <c:v>11.84</c:v>
                </c:pt>
                <c:pt idx="19">
                  <c:v>13.024000000000001</c:v>
                </c:pt>
                <c:pt idx="20">
                  <c:v>14.207999999999998</c:v>
                </c:pt>
                <c:pt idx="21">
                  <c:v>15.391999999999999</c:v>
                </c:pt>
              </c:numCache>
            </c:numRef>
          </c:cat>
          <c:val>
            <c:numRef>
              <c:f>HUT!$CZ$60:$CZ$81</c:f>
              <c:numCache>
                <c:formatCode>0.00</c:formatCode>
                <c:ptCount val="22"/>
                <c:pt idx="0">
                  <c:v>0</c:v>
                </c:pt>
                <c:pt idx="1">
                  <c:v>12.855000000000002</c:v>
                </c:pt>
                <c:pt idx="2">
                  <c:v>25.710000000000004</c:v>
                </c:pt>
                <c:pt idx="3">
                  <c:v>38.565000000000005</c:v>
                </c:pt>
                <c:pt idx="4">
                  <c:v>51.420000000000009</c:v>
                </c:pt>
                <c:pt idx="5">
                  <c:v>64.275000000000006</c:v>
                </c:pt>
                <c:pt idx="6">
                  <c:v>77.13000000000001</c:v>
                </c:pt>
                <c:pt idx="7">
                  <c:v>89.984999999999999</c:v>
                </c:pt>
                <c:pt idx="8">
                  <c:v>102.84000000000002</c:v>
                </c:pt>
                <c:pt idx="9">
                  <c:v>115.69500000000001</c:v>
                </c:pt>
                <c:pt idx="10">
                  <c:v>128.55000000000001</c:v>
                </c:pt>
                <c:pt idx="11">
                  <c:v>120.837</c:v>
                </c:pt>
                <c:pt idx="12">
                  <c:v>113.12400000000001</c:v>
                </c:pt>
                <c:pt idx="13">
                  <c:v>105.411</c:v>
                </c:pt>
                <c:pt idx="14">
                  <c:v>97.698000000000008</c:v>
                </c:pt>
                <c:pt idx="15">
                  <c:v>89.984999999999999</c:v>
                </c:pt>
                <c:pt idx="16">
                  <c:v>82.272000000000006</c:v>
                </c:pt>
                <c:pt idx="17">
                  <c:v>66.846000000000004</c:v>
                </c:pt>
                <c:pt idx="18">
                  <c:v>51.420000000000009</c:v>
                </c:pt>
                <c:pt idx="19">
                  <c:v>35.994000000000007</c:v>
                </c:pt>
                <c:pt idx="20">
                  <c:v>20.568000000000001</c:v>
                </c:pt>
                <c:pt idx="21">
                  <c:v>0.5142000000000001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39696"/>
        <c:axId val="206736168"/>
      </c:lineChart>
      <c:catAx>
        <c:axId val="20673969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36168"/>
        <c:crosses val="autoZero"/>
        <c:auto val="1"/>
        <c:lblAlgn val="ctr"/>
        <c:lblOffset val="100"/>
        <c:noMultiLvlLbl val="0"/>
      </c:catAx>
      <c:valAx>
        <c:axId val="20673616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3969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4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A109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HUT!$DD$60:$DD$81</c:f>
              <c:numCache>
                <c:formatCode>0.0</c:formatCode>
                <c:ptCount val="22"/>
                <c:pt idx="0">
                  <c:v>0</c:v>
                </c:pt>
                <c:pt idx="1">
                  <c:v>0.43833333333333335</c:v>
                </c:pt>
                <c:pt idx="2">
                  <c:v>0.87666666666666671</c:v>
                </c:pt>
                <c:pt idx="3">
                  <c:v>1.3149999999999999</c:v>
                </c:pt>
                <c:pt idx="4">
                  <c:v>1.7533333333333334</c:v>
                </c:pt>
                <c:pt idx="5">
                  <c:v>2.1916666666666669</c:v>
                </c:pt>
                <c:pt idx="6">
                  <c:v>2.63</c:v>
                </c:pt>
                <c:pt idx="7">
                  <c:v>3.0683333333333334</c:v>
                </c:pt>
                <c:pt idx="8">
                  <c:v>3.5066666666666668</c:v>
                </c:pt>
                <c:pt idx="9">
                  <c:v>3.9450000000000003</c:v>
                </c:pt>
                <c:pt idx="10">
                  <c:v>4.3833333333333337</c:v>
                </c:pt>
                <c:pt idx="11">
                  <c:v>4.8216666666666672</c:v>
                </c:pt>
                <c:pt idx="12">
                  <c:v>5.26</c:v>
                </c:pt>
                <c:pt idx="13">
                  <c:v>5.6983333333333341</c:v>
                </c:pt>
                <c:pt idx="14">
                  <c:v>6.1366666666666667</c:v>
                </c:pt>
                <c:pt idx="15">
                  <c:v>6.5750000000000002</c:v>
                </c:pt>
                <c:pt idx="16">
                  <c:v>7.0133333333333336</c:v>
                </c:pt>
                <c:pt idx="17">
                  <c:v>7.8900000000000006</c:v>
                </c:pt>
                <c:pt idx="18">
                  <c:v>8.7666666666666675</c:v>
                </c:pt>
                <c:pt idx="19">
                  <c:v>9.6433333333333344</c:v>
                </c:pt>
                <c:pt idx="20">
                  <c:v>10.52</c:v>
                </c:pt>
                <c:pt idx="21">
                  <c:v>11.396666666666668</c:v>
                </c:pt>
              </c:numCache>
            </c:numRef>
          </c:cat>
          <c:val>
            <c:numRef>
              <c:f>HUT!$DF$60:$DF$81</c:f>
              <c:numCache>
                <c:formatCode>0.00</c:formatCode>
                <c:ptCount val="22"/>
                <c:pt idx="0">
                  <c:v>0</c:v>
                </c:pt>
                <c:pt idx="1">
                  <c:v>3.1260000000000003</c:v>
                </c:pt>
                <c:pt idx="2">
                  <c:v>6.2520000000000007</c:v>
                </c:pt>
                <c:pt idx="3">
                  <c:v>9.3780000000000001</c:v>
                </c:pt>
                <c:pt idx="4">
                  <c:v>12.504000000000001</c:v>
                </c:pt>
                <c:pt idx="5">
                  <c:v>15.63</c:v>
                </c:pt>
                <c:pt idx="6">
                  <c:v>18.756</c:v>
                </c:pt>
                <c:pt idx="7">
                  <c:v>21.882000000000001</c:v>
                </c:pt>
                <c:pt idx="8">
                  <c:v>25.008000000000003</c:v>
                </c:pt>
                <c:pt idx="9">
                  <c:v>28.134</c:v>
                </c:pt>
                <c:pt idx="10">
                  <c:v>31.26</c:v>
                </c:pt>
                <c:pt idx="11">
                  <c:v>29.384399999999999</c:v>
                </c:pt>
                <c:pt idx="12">
                  <c:v>27.508800000000001</c:v>
                </c:pt>
                <c:pt idx="13">
                  <c:v>25.633199999999999</c:v>
                </c:pt>
                <c:pt idx="14">
                  <c:v>23.7576</c:v>
                </c:pt>
                <c:pt idx="15">
                  <c:v>21.882000000000001</c:v>
                </c:pt>
                <c:pt idx="16">
                  <c:v>20.006400000000003</c:v>
                </c:pt>
                <c:pt idx="17">
                  <c:v>16.255200000000002</c:v>
                </c:pt>
                <c:pt idx="18">
                  <c:v>12.504000000000001</c:v>
                </c:pt>
                <c:pt idx="19">
                  <c:v>8.7528000000000006</c:v>
                </c:pt>
                <c:pt idx="20">
                  <c:v>5.0016000000000007</c:v>
                </c:pt>
                <c:pt idx="21">
                  <c:v>0.12504000000000001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38128"/>
        <c:axId val="206740088"/>
      </c:lineChart>
      <c:catAx>
        <c:axId val="20673812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40088"/>
        <c:crosses val="autoZero"/>
        <c:auto val="1"/>
        <c:lblAlgn val="ctr"/>
        <c:lblOffset val="100"/>
        <c:noMultiLvlLbl val="0"/>
      </c:catAx>
      <c:valAx>
        <c:axId val="2067400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3812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4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A110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HUT!$DJ$60:$DJ$81</c:f>
              <c:numCache>
                <c:formatCode>0.0</c:formatCode>
                <c:ptCount val="22"/>
                <c:pt idx="0">
                  <c:v>0</c:v>
                </c:pt>
                <c:pt idx="1">
                  <c:v>0.19133333333333333</c:v>
                </c:pt>
                <c:pt idx="2">
                  <c:v>0.38266666666666665</c:v>
                </c:pt>
                <c:pt idx="3">
                  <c:v>0.57399999999999995</c:v>
                </c:pt>
                <c:pt idx="4">
                  <c:v>0.76533333333333331</c:v>
                </c:pt>
                <c:pt idx="5">
                  <c:v>0.95666666666666667</c:v>
                </c:pt>
                <c:pt idx="6">
                  <c:v>1.1479999999999999</c:v>
                </c:pt>
                <c:pt idx="7">
                  <c:v>1.3393333333333333</c:v>
                </c:pt>
                <c:pt idx="8">
                  <c:v>1.5306666666666666</c:v>
                </c:pt>
                <c:pt idx="9">
                  <c:v>1.722</c:v>
                </c:pt>
                <c:pt idx="10">
                  <c:v>1.9133333333333333</c:v>
                </c:pt>
                <c:pt idx="11">
                  <c:v>2.1046666666666667</c:v>
                </c:pt>
                <c:pt idx="12">
                  <c:v>2.2959999999999998</c:v>
                </c:pt>
                <c:pt idx="13">
                  <c:v>2.4873333333333334</c:v>
                </c:pt>
                <c:pt idx="14">
                  <c:v>2.6786666666666665</c:v>
                </c:pt>
                <c:pt idx="15">
                  <c:v>2.8699999999999997</c:v>
                </c:pt>
                <c:pt idx="16">
                  <c:v>3.0613333333333332</c:v>
                </c:pt>
                <c:pt idx="17">
                  <c:v>3.444</c:v>
                </c:pt>
                <c:pt idx="18">
                  <c:v>3.8266666666666667</c:v>
                </c:pt>
                <c:pt idx="19">
                  <c:v>4.2093333333333334</c:v>
                </c:pt>
                <c:pt idx="20">
                  <c:v>4.5919999999999996</c:v>
                </c:pt>
                <c:pt idx="21">
                  <c:v>4.9746666666666668</c:v>
                </c:pt>
              </c:numCache>
            </c:numRef>
          </c:cat>
          <c:val>
            <c:numRef>
              <c:f>HUT!$DL$60:$DL$81</c:f>
              <c:numCache>
                <c:formatCode>0.00</c:formatCode>
                <c:ptCount val="22"/>
                <c:pt idx="0">
                  <c:v>0</c:v>
                </c:pt>
                <c:pt idx="1">
                  <c:v>2.6890000000000001</c:v>
                </c:pt>
                <c:pt idx="2">
                  <c:v>5.3780000000000001</c:v>
                </c:pt>
                <c:pt idx="3">
                  <c:v>8.0670000000000002</c:v>
                </c:pt>
                <c:pt idx="4">
                  <c:v>10.756</c:v>
                </c:pt>
                <c:pt idx="5">
                  <c:v>13.445</c:v>
                </c:pt>
                <c:pt idx="6">
                  <c:v>16.134</c:v>
                </c:pt>
                <c:pt idx="7">
                  <c:v>18.823</c:v>
                </c:pt>
                <c:pt idx="8">
                  <c:v>21.512</c:v>
                </c:pt>
                <c:pt idx="9">
                  <c:v>24.201000000000001</c:v>
                </c:pt>
                <c:pt idx="10">
                  <c:v>26.89</c:v>
                </c:pt>
                <c:pt idx="11">
                  <c:v>25.276599999999998</c:v>
                </c:pt>
                <c:pt idx="12">
                  <c:v>23.6632</c:v>
                </c:pt>
                <c:pt idx="13">
                  <c:v>22.049799999999998</c:v>
                </c:pt>
                <c:pt idx="14">
                  <c:v>20.436399999999999</c:v>
                </c:pt>
                <c:pt idx="15">
                  <c:v>18.823</c:v>
                </c:pt>
                <c:pt idx="16">
                  <c:v>17.209600000000002</c:v>
                </c:pt>
                <c:pt idx="17">
                  <c:v>13.982800000000001</c:v>
                </c:pt>
                <c:pt idx="18">
                  <c:v>10.756</c:v>
                </c:pt>
                <c:pt idx="19">
                  <c:v>7.5292000000000012</c:v>
                </c:pt>
                <c:pt idx="20">
                  <c:v>4.3024000000000004</c:v>
                </c:pt>
                <c:pt idx="21">
                  <c:v>0.10756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38520"/>
        <c:axId val="206742440"/>
      </c:lineChart>
      <c:catAx>
        <c:axId val="20673852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42440"/>
        <c:crosses val="autoZero"/>
        <c:auto val="1"/>
        <c:lblAlgn val="ctr"/>
        <c:lblOffset val="100"/>
        <c:noMultiLvlLbl val="0"/>
      </c:catAx>
      <c:valAx>
        <c:axId val="2067424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3852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5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A111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HUT!$DP$60:$DP$81</c:f>
              <c:numCache>
                <c:formatCode>0.0</c:formatCode>
                <c:ptCount val="22"/>
                <c:pt idx="0">
                  <c:v>0</c:v>
                </c:pt>
                <c:pt idx="1">
                  <c:v>0.1905</c:v>
                </c:pt>
                <c:pt idx="2">
                  <c:v>0.38100000000000001</c:v>
                </c:pt>
                <c:pt idx="3">
                  <c:v>0.57150000000000001</c:v>
                </c:pt>
                <c:pt idx="4">
                  <c:v>0.76200000000000001</c:v>
                </c:pt>
                <c:pt idx="5">
                  <c:v>0.95250000000000001</c:v>
                </c:pt>
                <c:pt idx="6">
                  <c:v>1.143</c:v>
                </c:pt>
                <c:pt idx="7">
                  <c:v>1.3334999999999999</c:v>
                </c:pt>
                <c:pt idx="8">
                  <c:v>1.524</c:v>
                </c:pt>
                <c:pt idx="9">
                  <c:v>1.7145000000000001</c:v>
                </c:pt>
                <c:pt idx="10">
                  <c:v>1.905</c:v>
                </c:pt>
                <c:pt idx="11">
                  <c:v>2.0954999999999999</c:v>
                </c:pt>
                <c:pt idx="12">
                  <c:v>2.286</c:v>
                </c:pt>
                <c:pt idx="13">
                  <c:v>2.4765000000000001</c:v>
                </c:pt>
                <c:pt idx="14">
                  <c:v>2.6669999999999998</c:v>
                </c:pt>
                <c:pt idx="15">
                  <c:v>2.8574999999999999</c:v>
                </c:pt>
                <c:pt idx="16">
                  <c:v>3.048</c:v>
                </c:pt>
                <c:pt idx="17">
                  <c:v>3.4290000000000003</c:v>
                </c:pt>
                <c:pt idx="18">
                  <c:v>3.81</c:v>
                </c:pt>
                <c:pt idx="19">
                  <c:v>4.1909999999999998</c:v>
                </c:pt>
                <c:pt idx="20">
                  <c:v>4.5720000000000001</c:v>
                </c:pt>
                <c:pt idx="21">
                  <c:v>4.9530000000000003</c:v>
                </c:pt>
              </c:numCache>
            </c:numRef>
          </c:cat>
          <c:val>
            <c:numRef>
              <c:f>HUT!$DR$60:$DR$81</c:f>
              <c:numCache>
                <c:formatCode>0.00</c:formatCode>
                <c:ptCount val="22"/>
                <c:pt idx="0">
                  <c:v>0</c:v>
                </c:pt>
                <c:pt idx="1">
                  <c:v>3.411</c:v>
                </c:pt>
                <c:pt idx="2">
                  <c:v>6.8220000000000001</c:v>
                </c:pt>
                <c:pt idx="3">
                  <c:v>10.232999999999999</c:v>
                </c:pt>
                <c:pt idx="4">
                  <c:v>13.644</c:v>
                </c:pt>
                <c:pt idx="5">
                  <c:v>17.055</c:v>
                </c:pt>
                <c:pt idx="6">
                  <c:v>20.465999999999998</c:v>
                </c:pt>
                <c:pt idx="7">
                  <c:v>23.876999999999999</c:v>
                </c:pt>
                <c:pt idx="8">
                  <c:v>27.288</c:v>
                </c:pt>
                <c:pt idx="9">
                  <c:v>30.699000000000002</c:v>
                </c:pt>
                <c:pt idx="10">
                  <c:v>34.11</c:v>
                </c:pt>
                <c:pt idx="11">
                  <c:v>32.063399999999994</c:v>
                </c:pt>
                <c:pt idx="12">
                  <c:v>30.0168</c:v>
                </c:pt>
                <c:pt idx="13">
                  <c:v>27.970199999999998</c:v>
                </c:pt>
                <c:pt idx="14">
                  <c:v>25.9236</c:v>
                </c:pt>
                <c:pt idx="15">
                  <c:v>23.876999999999999</c:v>
                </c:pt>
                <c:pt idx="16">
                  <c:v>21.830400000000001</c:v>
                </c:pt>
                <c:pt idx="17">
                  <c:v>17.737200000000001</c:v>
                </c:pt>
                <c:pt idx="18">
                  <c:v>13.644</c:v>
                </c:pt>
                <c:pt idx="19">
                  <c:v>9.5508000000000006</c:v>
                </c:pt>
                <c:pt idx="20">
                  <c:v>5.4576000000000002</c:v>
                </c:pt>
                <c:pt idx="21">
                  <c:v>0.13644000000000001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41264"/>
        <c:axId val="206735776"/>
      </c:lineChart>
      <c:catAx>
        <c:axId val="2067412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35776"/>
        <c:crosses val="autoZero"/>
        <c:auto val="1"/>
        <c:lblAlgn val="ctr"/>
        <c:lblOffset val="100"/>
        <c:noMultiLvlLbl val="0"/>
      </c:catAx>
      <c:valAx>
        <c:axId val="2067357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412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5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 113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HUT!$DV$60:$DV$81</c:f>
              <c:numCache>
                <c:formatCode>0.0</c:formatCode>
                <c:ptCount val="22"/>
                <c:pt idx="0">
                  <c:v>0</c:v>
                </c:pt>
                <c:pt idx="1">
                  <c:v>0.23066666666666669</c:v>
                </c:pt>
                <c:pt idx="2">
                  <c:v>0.46133333333333337</c:v>
                </c:pt>
                <c:pt idx="3">
                  <c:v>0.69200000000000006</c:v>
                </c:pt>
                <c:pt idx="4">
                  <c:v>0.92266666666666675</c:v>
                </c:pt>
                <c:pt idx="5">
                  <c:v>1.1533333333333333</c:v>
                </c:pt>
                <c:pt idx="6">
                  <c:v>1.3840000000000001</c:v>
                </c:pt>
                <c:pt idx="7">
                  <c:v>1.6146666666666667</c:v>
                </c:pt>
                <c:pt idx="8">
                  <c:v>1.8453333333333335</c:v>
                </c:pt>
                <c:pt idx="9">
                  <c:v>2.0760000000000001</c:v>
                </c:pt>
                <c:pt idx="10">
                  <c:v>2.3066666666666666</c:v>
                </c:pt>
                <c:pt idx="11">
                  <c:v>2.5373333333333337</c:v>
                </c:pt>
                <c:pt idx="12">
                  <c:v>2.7680000000000002</c:v>
                </c:pt>
                <c:pt idx="13">
                  <c:v>2.9986666666666668</c:v>
                </c:pt>
                <c:pt idx="14">
                  <c:v>3.2293333333333334</c:v>
                </c:pt>
                <c:pt idx="15">
                  <c:v>3.4600000000000004</c:v>
                </c:pt>
                <c:pt idx="16">
                  <c:v>3.690666666666667</c:v>
                </c:pt>
                <c:pt idx="17">
                  <c:v>4.1520000000000001</c:v>
                </c:pt>
                <c:pt idx="18">
                  <c:v>4.6133333333333333</c:v>
                </c:pt>
                <c:pt idx="19">
                  <c:v>5.0746666666666673</c:v>
                </c:pt>
                <c:pt idx="20">
                  <c:v>5.5360000000000005</c:v>
                </c:pt>
                <c:pt idx="21">
                  <c:v>5.9973333333333336</c:v>
                </c:pt>
              </c:numCache>
            </c:numRef>
          </c:cat>
          <c:val>
            <c:numRef>
              <c:f>HUT!$DX$60:$DX$81</c:f>
              <c:numCache>
                <c:formatCode>0.00</c:formatCode>
                <c:ptCount val="22"/>
                <c:pt idx="0">
                  <c:v>0</c:v>
                </c:pt>
                <c:pt idx="1">
                  <c:v>6.8209999999999997</c:v>
                </c:pt>
                <c:pt idx="2">
                  <c:v>13.641999999999999</c:v>
                </c:pt>
                <c:pt idx="3">
                  <c:v>20.462999999999997</c:v>
                </c:pt>
                <c:pt idx="4">
                  <c:v>27.283999999999999</c:v>
                </c:pt>
                <c:pt idx="5">
                  <c:v>34.104999999999997</c:v>
                </c:pt>
                <c:pt idx="6">
                  <c:v>40.925999999999995</c:v>
                </c:pt>
                <c:pt idx="7">
                  <c:v>47.746999999999993</c:v>
                </c:pt>
                <c:pt idx="8">
                  <c:v>54.567999999999998</c:v>
                </c:pt>
                <c:pt idx="9">
                  <c:v>61.388999999999996</c:v>
                </c:pt>
                <c:pt idx="10">
                  <c:v>68.209999999999994</c:v>
                </c:pt>
                <c:pt idx="11">
                  <c:v>64.117399999999989</c:v>
                </c:pt>
                <c:pt idx="12">
                  <c:v>60.024799999999992</c:v>
                </c:pt>
                <c:pt idx="13">
                  <c:v>55.932199999999995</c:v>
                </c:pt>
                <c:pt idx="14">
                  <c:v>51.839599999999997</c:v>
                </c:pt>
                <c:pt idx="15">
                  <c:v>47.746999999999993</c:v>
                </c:pt>
                <c:pt idx="16">
                  <c:v>43.654399999999995</c:v>
                </c:pt>
                <c:pt idx="17">
                  <c:v>35.469200000000001</c:v>
                </c:pt>
                <c:pt idx="18">
                  <c:v>27.283999999999999</c:v>
                </c:pt>
                <c:pt idx="19">
                  <c:v>19.098800000000001</c:v>
                </c:pt>
                <c:pt idx="20">
                  <c:v>10.913599999999999</c:v>
                </c:pt>
                <c:pt idx="21">
                  <c:v>0.27283999999999997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41656"/>
        <c:axId val="206743224"/>
      </c:lineChart>
      <c:catAx>
        <c:axId val="20674165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43224"/>
        <c:crosses val="autoZero"/>
        <c:auto val="1"/>
        <c:lblAlgn val="ctr"/>
        <c:lblOffset val="100"/>
        <c:noMultiLvlLbl val="0"/>
      </c:catAx>
      <c:valAx>
        <c:axId val="2067432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4165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5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A114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HUT!$EB$60:$EB$81</c:f>
              <c:numCache>
                <c:formatCode>0.0</c:formatCode>
                <c:ptCount val="22"/>
                <c:pt idx="0">
                  <c:v>0</c:v>
                </c:pt>
                <c:pt idx="1">
                  <c:v>0.15716666666666665</c:v>
                </c:pt>
                <c:pt idx="2">
                  <c:v>0.3143333333333333</c:v>
                </c:pt>
                <c:pt idx="3">
                  <c:v>0.47149999999999997</c:v>
                </c:pt>
                <c:pt idx="4">
                  <c:v>0.6286666666666666</c:v>
                </c:pt>
                <c:pt idx="5">
                  <c:v>0.78583333333333327</c:v>
                </c:pt>
                <c:pt idx="6">
                  <c:v>0.94299999999999995</c:v>
                </c:pt>
                <c:pt idx="7">
                  <c:v>1.1001666666666665</c:v>
                </c:pt>
                <c:pt idx="8">
                  <c:v>1.2573333333333332</c:v>
                </c:pt>
                <c:pt idx="9">
                  <c:v>1.4145000000000001</c:v>
                </c:pt>
                <c:pt idx="10">
                  <c:v>1.5716666666666665</c:v>
                </c:pt>
                <c:pt idx="11">
                  <c:v>1.7288333333333334</c:v>
                </c:pt>
                <c:pt idx="12">
                  <c:v>1.8859999999999999</c:v>
                </c:pt>
                <c:pt idx="13">
                  <c:v>2.0431666666666666</c:v>
                </c:pt>
                <c:pt idx="14">
                  <c:v>2.200333333333333</c:v>
                </c:pt>
                <c:pt idx="15">
                  <c:v>2.3574999999999999</c:v>
                </c:pt>
                <c:pt idx="16">
                  <c:v>2.5146666666666664</c:v>
                </c:pt>
                <c:pt idx="17">
                  <c:v>2.8290000000000002</c:v>
                </c:pt>
                <c:pt idx="18">
                  <c:v>3.1433333333333331</c:v>
                </c:pt>
                <c:pt idx="19">
                  <c:v>3.4576666666666669</c:v>
                </c:pt>
                <c:pt idx="20">
                  <c:v>3.7719999999999998</c:v>
                </c:pt>
                <c:pt idx="21">
                  <c:v>4.0863333333333332</c:v>
                </c:pt>
              </c:numCache>
            </c:numRef>
          </c:cat>
          <c:val>
            <c:numRef>
              <c:f>HUT!$ED$60:$ED$81</c:f>
              <c:numCache>
                <c:formatCode>0.00</c:formatCode>
                <c:ptCount val="22"/>
                <c:pt idx="0">
                  <c:v>0</c:v>
                </c:pt>
                <c:pt idx="1">
                  <c:v>1.7469999999999999</c:v>
                </c:pt>
                <c:pt idx="2">
                  <c:v>3.4939999999999998</c:v>
                </c:pt>
                <c:pt idx="3">
                  <c:v>5.2409999999999997</c:v>
                </c:pt>
                <c:pt idx="4">
                  <c:v>6.9879999999999995</c:v>
                </c:pt>
                <c:pt idx="5">
                  <c:v>8.7349999999999994</c:v>
                </c:pt>
                <c:pt idx="6">
                  <c:v>10.481999999999999</c:v>
                </c:pt>
                <c:pt idx="7">
                  <c:v>12.228999999999999</c:v>
                </c:pt>
                <c:pt idx="8">
                  <c:v>13.975999999999999</c:v>
                </c:pt>
                <c:pt idx="9">
                  <c:v>15.722999999999999</c:v>
                </c:pt>
                <c:pt idx="10">
                  <c:v>17.47</c:v>
                </c:pt>
                <c:pt idx="11">
                  <c:v>16.421799999999998</c:v>
                </c:pt>
                <c:pt idx="12">
                  <c:v>15.3736</c:v>
                </c:pt>
                <c:pt idx="13">
                  <c:v>14.325399999999998</c:v>
                </c:pt>
                <c:pt idx="14">
                  <c:v>13.277199999999999</c:v>
                </c:pt>
                <c:pt idx="15">
                  <c:v>12.228999999999999</c:v>
                </c:pt>
                <c:pt idx="16">
                  <c:v>11.1808</c:v>
                </c:pt>
                <c:pt idx="17">
                  <c:v>9.0844000000000005</c:v>
                </c:pt>
                <c:pt idx="18">
                  <c:v>6.9879999999999995</c:v>
                </c:pt>
                <c:pt idx="19">
                  <c:v>4.8916000000000004</c:v>
                </c:pt>
                <c:pt idx="20">
                  <c:v>2.7951999999999999</c:v>
                </c:pt>
                <c:pt idx="21">
                  <c:v>6.9879999999999998E-2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46360"/>
        <c:axId val="206739304"/>
      </c:lineChart>
      <c:catAx>
        <c:axId val="20674636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39304"/>
        <c:crosses val="autoZero"/>
        <c:auto val="1"/>
        <c:lblAlgn val="ctr"/>
        <c:lblOffset val="100"/>
        <c:noMultiLvlLbl val="0"/>
      </c:catAx>
      <c:valAx>
        <c:axId val="20673930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4636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5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A115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HUT!$F$103:$F$124</c:f>
              <c:numCache>
                <c:formatCode>0.0</c:formatCode>
                <c:ptCount val="22"/>
                <c:pt idx="0">
                  <c:v>0</c:v>
                </c:pt>
                <c:pt idx="1">
                  <c:v>0.3031666666666667</c:v>
                </c:pt>
                <c:pt idx="2">
                  <c:v>0.60633333333333339</c:v>
                </c:pt>
                <c:pt idx="3">
                  <c:v>0.90949999999999998</c:v>
                </c:pt>
                <c:pt idx="4">
                  <c:v>1.2126666666666668</c:v>
                </c:pt>
                <c:pt idx="5">
                  <c:v>1.5158333333333334</c:v>
                </c:pt>
                <c:pt idx="6">
                  <c:v>1.819</c:v>
                </c:pt>
                <c:pt idx="7">
                  <c:v>2.1221666666666668</c:v>
                </c:pt>
                <c:pt idx="8">
                  <c:v>2.4253333333333336</c:v>
                </c:pt>
                <c:pt idx="9">
                  <c:v>2.7284999999999999</c:v>
                </c:pt>
                <c:pt idx="10">
                  <c:v>3.0316666666666667</c:v>
                </c:pt>
                <c:pt idx="11">
                  <c:v>3.334833333333334</c:v>
                </c:pt>
                <c:pt idx="12">
                  <c:v>3.6379999999999999</c:v>
                </c:pt>
                <c:pt idx="13">
                  <c:v>3.9411666666666672</c:v>
                </c:pt>
                <c:pt idx="14">
                  <c:v>4.2443333333333335</c:v>
                </c:pt>
                <c:pt idx="15">
                  <c:v>4.5475000000000003</c:v>
                </c:pt>
                <c:pt idx="16">
                  <c:v>4.8506666666666671</c:v>
                </c:pt>
                <c:pt idx="17">
                  <c:v>5.4569999999999999</c:v>
                </c:pt>
                <c:pt idx="18">
                  <c:v>6.0633333333333335</c:v>
                </c:pt>
                <c:pt idx="19">
                  <c:v>6.669666666666668</c:v>
                </c:pt>
                <c:pt idx="20">
                  <c:v>7.2759999999999998</c:v>
                </c:pt>
                <c:pt idx="21">
                  <c:v>7.8823333333333343</c:v>
                </c:pt>
              </c:numCache>
            </c:numRef>
          </c:cat>
          <c:val>
            <c:numRef>
              <c:f>HUT!$H$103:$H$124</c:f>
              <c:numCache>
                <c:formatCode>0.00</c:formatCode>
                <c:ptCount val="22"/>
                <c:pt idx="0">
                  <c:v>0</c:v>
                </c:pt>
                <c:pt idx="1">
                  <c:v>5.4390000000000001</c:v>
                </c:pt>
                <c:pt idx="2">
                  <c:v>10.878</c:v>
                </c:pt>
                <c:pt idx="3">
                  <c:v>16.317</c:v>
                </c:pt>
                <c:pt idx="4">
                  <c:v>21.756</c:v>
                </c:pt>
                <c:pt idx="5">
                  <c:v>27.195</c:v>
                </c:pt>
                <c:pt idx="6">
                  <c:v>32.634</c:v>
                </c:pt>
                <c:pt idx="7">
                  <c:v>38.073</c:v>
                </c:pt>
                <c:pt idx="8">
                  <c:v>43.512</c:v>
                </c:pt>
                <c:pt idx="9">
                  <c:v>48.951000000000001</c:v>
                </c:pt>
                <c:pt idx="10">
                  <c:v>54.39</c:v>
                </c:pt>
                <c:pt idx="11">
                  <c:v>51.126599999999996</c:v>
                </c:pt>
                <c:pt idx="12">
                  <c:v>47.863199999999999</c:v>
                </c:pt>
                <c:pt idx="13">
                  <c:v>44.599799999999995</c:v>
                </c:pt>
                <c:pt idx="14">
                  <c:v>41.336399999999998</c:v>
                </c:pt>
                <c:pt idx="15">
                  <c:v>38.073</c:v>
                </c:pt>
                <c:pt idx="16">
                  <c:v>34.809600000000003</c:v>
                </c:pt>
                <c:pt idx="17">
                  <c:v>28.282800000000002</c:v>
                </c:pt>
                <c:pt idx="18">
                  <c:v>21.756</c:v>
                </c:pt>
                <c:pt idx="19">
                  <c:v>15.229200000000002</c:v>
                </c:pt>
                <c:pt idx="20">
                  <c:v>8.7024000000000008</c:v>
                </c:pt>
                <c:pt idx="21">
                  <c:v>0.21756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40480"/>
        <c:axId val="206740872"/>
      </c:lineChart>
      <c:catAx>
        <c:axId val="20674048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40872"/>
        <c:crosses val="autoZero"/>
        <c:auto val="1"/>
        <c:lblAlgn val="ctr"/>
        <c:lblOffset val="100"/>
        <c:noMultiLvlLbl val="0"/>
      </c:catAx>
      <c:valAx>
        <c:axId val="20674087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404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5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A116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HUT!$L$103:$L$124</c:f>
              <c:numCache>
                <c:formatCode>0.0</c:formatCode>
                <c:ptCount val="22"/>
                <c:pt idx="0">
                  <c:v>0</c:v>
                </c:pt>
                <c:pt idx="1">
                  <c:v>0.29100000000000004</c:v>
                </c:pt>
                <c:pt idx="2">
                  <c:v>0.58200000000000007</c:v>
                </c:pt>
                <c:pt idx="3">
                  <c:v>0.87299999999999989</c:v>
                </c:pt>
                <c:pt idx="4">
                  <c:v>1.1640000000000001</c:v>
                </c:pt>
                <c:pt idx="5">
                  <c:v>1.4549999999999998</c:v>
                </c:pt>
                <c:pt idx="6">
                  <c:v>1.7459999999999998</c:v>
                </c:pt>
                <c:pt idx="7">
                  <c:v>2.0369999999999999</c:v>
                </c:pt>
                <c:pt idx="8">
                  <c:v>2.3280000000000003</c:v>
                </c:pt>
                <c:pt idx="9">
                  <c:v>2.6189999999999998</c:v>
                </c:pt>
                <c:pt idx="10">
                  <c:v>2.9099999999999997</c:v>
                </c:pt>
                <c:pt idx="11">
                  <c:v>3.2010000000000001</c:v>
                </c:pt>
                <c:pt idx="12">
                  <c:v>3.4919999999999995</c:v>
                </c:pt>
                <c:pt idx="13">
                  <c:v>3.7829999999999999</c:v>
                </c:pt>
                <c:pt idx="14">
                  <c:v>4.0739999999999998</c:v>
                </c:pt>
                <c:pt idx="15">
                  <c:v>4.3649999999999993</c:v>
                </c:pt>
                <c:pt idx="16">
                  <c:v>4.6560000000000006</c:v>
                </c:pt>
                <c:pt idx="17">
                  <c:v>5.2379999999999995</c:v>
                </c:pt>
                <c:pt idx="18">
                  <c:v>5.8199999999999994</c:v>
                </c:pt>
                <c:pt idx="19">
                  <c:v>6.4020000000000001</c:v>
                </c:pt>
                <c:pt idx="20">
                  <c:v>6.9839999999999991</c:v>
                </c:pt>
                <c:pt idx="21">
                  <c:v>7.5659999999999998</c:v>
                </c:pt>
              </c:numCache>
            </c:numRef>
          </c:cat>
          <c:val>
            <c:numRef>
              <c:f>HUT!$N$103:$N$124</c:f>
              <c:numCache>
                <c:formatCode>0.00</c:formatCode>
                <c:ptCount val="22"/>
                <c:pt idx="0">
                  <c:v>0</c:v>
                </c:pt>
                <c:pt idx="1">
                  <c:v>5.6170000000000009</c:v>
                </c:pt>
                <c:pt idx="2">
                  <c:v>11.234000000000002</c:v>
                </c:pt>
                <c:pt idx="3">
                  <c:v>16.850999999999999</c:v>
                </c:pt>
                <c:pt idx="4">
                  <c:v>22.468000000000004</c:v>
                </c:pt>
                <c:pt idx="5">
                  <c:v>28.085000000000001</c:v>
                </c:pt>
                <c:pt idx="6">
                  <c:v>33.701999999999998</c:v>
                </c:pt>
                <c:pt idx="7">
                  <c:v>39.318999999999996</c:v>
                </c:pt>
                <c:pt idx="8">
                  <c:v>44.936000000000007</c:v>
                </c:pt>
                <c:pt idx="9">
                  <c:v>50.553000000000004</c:v>
                </c:pt>
                <c:pt idx="10">
                  <c:v>56.17</c:v>
                </c:pt>
                <c:pt idx="11">
                  <c:v>52.799799999999998</c:v>
                </c:pt>
                <c:pt idx="12">
                  <c:v>49.429600000000001</c:v>
                </c:pt>
                <c:pt idx="13">
                  <c:v>46.059399999999997</c:v>
                </c:pt>
                <c:pt idx="14">
                  <c:v>42.6892</c:v>
                </c:pt>
                <c:pt idx="15">
                  <c:v>39.318999999999996</c:v>
                </c:pt>
                <c:pt idx="16">
                  <c:v>35.948799999999999</c:v>
                </c:pt>
                <c:pt idx="17">
                  <c:v>29.208400000000001</c:v>
                </c:pt>
                <c:pt idx="18">
                  <c:v>22.468000000000004</c:v>
                </c:pt>
                <c:pt idx="19">
                  <c:v>15.727600000000002</c:v>
                </c:pt>
                <c:pt idx="20">
                  <c:v>8.9871999999999996</c:v>
                </c:pt>
                <c:pt idx="21">
                  <c:v>0.22468000000000002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44400"/>
        <c:axId val="206736952"/>
      </c:lineChart>
      <c:catAx>
        <c:axId val="2067444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36952"/>
        <c:crosses val="autoZero"/>
        <c:auto val="1"/>
        <c:lblAlgn val="ctr"/>
        <c:lblOffset val="100"/>
        <c:noMultiLvlLbl val="0"/>
      </c:catAx>
      <c:valAx>
        <c:axId val="2067369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444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5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A118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HUT!$R$103:$R$124</c:f>
              <c:numCache>
                <c:formatCode>0.0</c:formatCode>
                <c:ptCount val="22"/>
                <c:pt idx="0">
                  <c:v>0</c:v>
                </c:pt>
                <c:pt idx="1">
                  <c:v>0.25483333333333336</c:v>
                </c:pt>
                <c:pt idx="2">
                  <c:v>0.50966666666666671</c:v>
                </c:pt>
                <c:pt idx="3">
                  <c:v>0.76449999999999996</c:v>
                </c:pt>
                <c:pt idx="4">
                  <c:v>1.0193333333333334</c:v>
                </c:pt>
                <c:pt idx="5">
                  <c:v>1.2741666666666667</c:v>
                </c:pt>
                <c:pt idx="6">
                  <c:v>1.5289999999999999</c:v>
                </c:pt>
                <c:pt idx="7">
                  <c:v>1.7838333333333334</c:v>
                </c:pt>
                <c:pt idx="8">
                  <c:v>2.0386666666666668</c:v>
                </c:pt>
                <c:pt idx="9">
                  <c:v>2.2935000000000003</c:v>
                </c:pt>
                <c:pt idx="10">
                  <c:v>2.5483333333333333</c:v>
                </c:pt>
                <c:pt idx="11">
                  <c:v>2.8031666666666673</c:v>
                </c:pt>
                <c:pt idx="12">
                  <c:v>3.0579999999999998</c:v>
                </c:pt>
                <c:pt idx="13">
                  <c:v>3.3128333333333333</c:v>
                </c:pt>
                <c:pt idx="14">
                  <c:v>3.5676666666666668</c:v>
                </c:pt>
                <c:pt idx="15">
                  <c:v>3.8225000000000002</c:v>
                </c:pt>
                <c:pt idx="16">
                  <c:v>4.0773333333333337</c:v>
                </c:pt>
                <c:pt idx="17">
                  <c:v>4.5870000000000006</c:v>
                </c:pt>
                <c:pt idx="18">
                  <c:v>5.0966666666666667</c:v>
                </c:pt>
                <c:pt idx="19">
                  <c:v>5.6063333333333345</c:v>
                </c:pt>
                <c:pt idx="20">
                  <c:v>6.1159999999999997</c:v>
                </c:pt>
                <c:pt idx="21">
                  <c:v>6.6256666666666666</c:v>
                </c:pt>
              </c:numCache>
            </c:numRef>
          </c:cat>
          <c:val>
            <c:numRef>
              <c:f>HUT!$T$103:$T$124</c:f>
              <c:numCache>
                <c:formatCode>0.00</c:formatCode>
                <c:ptCount val="22"/>
                <c:pt idx="0">
                  <c:v>0</c:v>
                </c:pt>
                <c:pt idx="1">
                  <c:v>3.4510000000000001</c:v>
                </c:pt>
                <c:pt idx="2">
                  <c:v>6.9020000000000001</c:v>
                </c:pt>
                <c:pt idx="3">
                  <c:v>10.353</c:v>
                </c:pt>
                <c:pt idx="4">
                  <c:v>13.804</c:v>
                </c:pt>
                <c:pt idx="5">
                  <c:v>17.254999999999999</c:v>
                </c:pt>
                <c:pt idx="6">
                  <c:v>20.706</c:v>
                </c:pt>
                <c:pt idx="7">
                  <c:v>24.156999999999996</c:v>
                </c:pt>
                <c:pt idx="8">
                  <c:v>27.608000000000001</c:v>
                </c:pt>
                <c:pt idx="9">
                  <c:v>31.058999999999997</c:v>
                </c:pt>
                <c:pt idx="10">
                  <c:v>34.51</c:v>
                </c:pt>
                <c:pt idx="11">
                  <c:v>32.439399999999999</c:v>
                </c:pt>
                <c:pt idx="12">
                  <c:v>30.368799999999997</c:v>
                </c:pt>
                <c:pt idx="13">
                  <c:v>28.298199999999998</c:v>
                </c:pt>
                <c:pt idx="14">
                  <c:v>26.227599999999999</c:v>
                </c:pt>
                <c:pt idx="15">
                  <c:v>24.156999999999996</c:v>
                </c:pt>
                <c:pt idx="16">
                  <c:v>22.086399999999998</c:v>
                </c:pt>
                <c:pt idx="17">
                  <c:v>17.9452</c:v>
                </c:pt>
                <c:pt idx="18">
                  <c:v>13.804</c:v>
                </c:pt>
                <c:pt idx="19">
                  <c:v>9.6628000000000007</c:v>
                </c:pt>
                <c:pt idx="20">
                  <c:v>5.5215999999999994</c:v>
                </c:pt>
                <c:pt idx="21">
                  <c:v>0.13804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37344"/>
        <c:axId val="206742832"/>
      </c:lineChart>
      <c:catAx>
        <c:axId val="2067373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42832"/>
        <c:crosses val="autoZero"/>
        <c:auto val="1"/>
        <c:lblAlgn val="ctr"/>
        <c:lblOffset val="100"/>
        <c:noMultiLvlLbl val="0"/>
      </c:catAx>
      <c:valAx>
        <c:axId val="2067428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373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5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A124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HUT!$X$103:$X$124</c:f>
              <c:numCache>
                <c:formatCode>0.0</c:formatCode>
                <c:ptCount val="22"/>
                <c:pt idx="0">
                  <c:v>0</c:v>
                </c:pt>
                <c:pt idx="1">
                  <c:v>0.77433333333333343</c:v>
                </c:pt>
                <c:pt idx="2">
                  <c:v>1.5486666666666669</c:v>
                </c:pt>
                <c:pt idx="3">
                  <c:v>2.323</c:v>
                </c:pt>
                <c:pt idx="4">
                  <c:v>3.0973333333333337</c:v>
                </c:pt>
                <c:pt idx="5">
                  <c:v>3.871666666666667</c:v>
                </c:pt>
                <c:pt idx="6">
                  <c:v>4.6459999999999999</c:v>
                </c:pt>
                <c:pt idx="7">
                  <c:v>5.4203333333333328</c:v>
                </c:pt>
                <c:pt idx="8">
                  <c:v>6.1946666666666674</c:v>
                </c:pt>
                <c:pt idx="9">
                  <c:v>6.9690000000000003</c:v>
                </c:pt>
                <c:pt idx="10">
                  <c:v>7.7433333333333341</c:v>
                </c:pt>
                <c:pt idx="11">
                  <c:v>8.5176666666666669</c:v>
                </c:pt>
                <c:pt idx="12">
                  <c:v>9.2919999999999998</c:v>
                </c:pt>
                <c:pt idx="13">
                  <c:v>10.066333333333334</c:v>
                </c:pt>
                <c:pt idx="14">
                  <c:v>10.840666666666666</c:v>
                </c:pt>
                <c:pt idx="15">
                  <c:v>11.615000000000002</c:v>
                </c:pt>
                <c:pt idx="16">
                  <c:v>12.389333333333335</c:v>
                </c:pt>
                <c:pt idx="17">
                  <c:v>13.938000000000001</c:v>
                </c:pt>
                <c:pt idx="18">
                  <c:v>15.486666666666668</c:v>
                </c:pt>
                <c:pt idx="19">
                  <c:v>17.035333333333334</c:v>
                </c:pt>
                <c:pt idx="20">
                  <c:v>18.584</c:v>
                </c:pt>
                <c:pt idx="21">
                  <c:v>20.132666666666669</c:v>
                </c:pt>
              </c:numCache>
            </c:numRef>
          </c:cat>
          <c:val>
            <c:numRef>
              <c:f>HUT!$Z$103:$Z$124</c:f>
              <c:numCache>
                <c:formatCode>0.00</c:formatCode>
                <c:ptCount val="22"/>
                <c:pt idx="0">
                  <c:v>0</c:v>
                </c:pt>
                <c:pt idx="1">
                  <c:v>8.484</c:v>
                </c:pt>
                <c:pt idx="2">
                  <c:v>16.968</c:v>
                </c:pt>
                <c:pt idx="3">
                  <c:v>25.452000000000002</c:v>
                </c:pt>
                <c:pt idx="4">
                  <c:v>33.936</c:v>
                </c:pt>
                <c:pt idx="5">
                  <c:v>42.42</c:v>
                </c:pt>
                <c:pt idx="6">
                  <c:v>50.904000000000003</c:v>
                </c:pt>
                <c:pt idx="7">
                  <c:v>59.387999999999998</c:v>
                </c:pt>
                <c:pt idx="8">
                  <c:v>67.872</c:v>
                </c:pt>
                <c:pt idx="9">
                  <c:v>76.356000000000009</c:v>
                </c:pt>
                <c:pt idx="10">
                  <c:v>84.84</c:v>
                </c:pt>
                <c:pt idx="11">
                  <c:v>79.749600000000001</c:v>
                </c:pt>
                <c:pt idx="12">
                  <c:v>74.659199999999998</c:v>
                </c:pt>
                <c:pt idx="13">
                  <c:v>69.568799999999996</c:v>
                </c:pt>
                <c:pt idx="14">
                  <c:v>64.478400000000008</c:v>
                </c:pt>
                <c:pt idx="15">
                  <c:v>59.387999999999998</c:v>
                </c:pt>
                <c:pt idx="16">
                  <c:v>54.297600000000003</c:v>
                </c:pt>
                <c:pt idx="17">
                  <c:v>44.116800000000005</c:v>
                </c:pt>
                <c:pt idx="18">
                  <c:v>33.936</c:v>
                </c:pt>
                <c:pt idx="19">
                  <c:v>23.755200000000002</c:v>
                </c:pt>
                <c:pt idx="20">
                  <c:v>13.574400000000001</c:v>
                </c:pt>
                <c:pt idx="21">
                  <c:v>0.33935999999999999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45968"/>
        <c:axId val="206745576"/>
      </c:lineChart>
      <c:catAx>
        <c:axId val="2067459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6745576"/>
        <c:crosses val="autoZero"/>
        <c:auto val="1"/>
        <c:lblAlgn val="ctr"/>
        <c:lblOffset val="100"/>
        <c:noMultiLvlLbl val="0"/>
      </c:catAx>
      <c:valAx>
        <c:axId val="2067455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4596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5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A125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HUT!$AD$103:$AD$124</c:f>
              <c:numCache>
                <c:formatCode>0.0</c:formatCode>
                <c:ptCount val="22"/>
                <c:pt idx="0">
                  <c:v>0</c:v>
                </c:pt>
                <c:pt idx="1">
                  <c:v>0.38233333333333336</c:v>
                </c:pt>
                <c:pt idx="2">
                  <c:v>0.76466666666666672</c:v>
                </c:pt>
                <c:pt idx="3">
                  <c:v>1.1469999999999998</c:v>
                </c:pt>
                <c:pt idx="4">
                  <c:v>1.5293333333333334</c:v>
                </c:pt>
                <c:pt idx="5">
                  <c:v>1.9116666666666666</c:v>
                </c:pt>
                <c:pt idx="6">
                  <c:v>2.2939999999999996</c:v>
                </c:pt>
                <c:pt idx="7">
                  <c:v>2.676333333333333</c:v>
                </c:pt>
                <c:pt idx="8">
                  <c:v>3.0586666666666669</c:v>
                </c:pt>
                <c:pt idx="9">
                  <c:v>3.4410000000000003</c:v>
                </c:pt>
                <c:pt idx="10">
                  <c:v>3.8233333333333333</c:v>
                </c:pt>
                <c:pt idx="11">
                  <c:v>4.2056666666666676</c:v>
                </c:pt>
                <c:pt idx="12">
                  <c:v>4.5879999999999992</c:v>
                </c:pt>
                <c:pt idx="13">
                  <c:v>4.9703333333333335</c:v>
                </c:pt>
                <c:pt idx="14">
                  <c:v>5.352666666666666</c:v>
                </c:pt>
                <c:pt idx="15">
                  <c:v>5.7350000000000003</c:v>
                </c:pt>
                <c:pt idx="16">
                  <c:v>6.1173333333333337</c:v>
                </c:pt>
                <c:pt idx="17">
                  <c:v>6.8820000000000006</c:v>
                </c:pt>
                <c:pt idx="18">
                  <c:v>7.6466666666666665</c:v>
                </c:pt>
                <c:pt idx="19">
                  <c:v>8.4113333333333351</c:v>
                </c:pt>
                <c:pt idx="20">
                  <c:v>9.1759999999999984</c:v>
                </c:pt>
                <c:pt idx="21">
                  <c:v>9.940666666666667</c:v>
                </c:pt>
              </c:numCache>
            </c:numRef>
          </c:cat>
          <c:val>
            <c:numRef>
              <c:f>HUT!$AF$103:$AF$124</c:f>
              <c:numCache>
                <c:formatCode>0.00</c:formatCode>
                <c:ptCount val="22"/>
                <c:pt idx="0">
                  <c:v>0</c:v>
                </c:pt>
                <c:pt idx="1">
                  <c:v>2.5270000000000001</c:v>
                </c:pt>
                <c:pt idx="2">
                  <c:v>5.0540000000000003</c:v>
                </c:pt>
                <c:pt idx="3">
                  <c:v>7.5809999999999995</c:v>
                </c:pt>
                <c:pt idx="4">
                  <c:v>10.108000000000001</c:v>
                </c:pt>
                <c:pt idx="5">
                  <c:v>12.635</c:v>
                </c:pt>
                <c:pt idx="6">
                  <c:v>15.161999999999999</c:v>
                </c:pt>
                <c:pt idx="7">
                  <c:v>17.689</c:v>
                </c:pt>
                <c:pt idx="8">
                  <c:v>20.216000000000001</c:v>
                </c:pt>
                <c:pt idx="9">
                  <c:v>22.742999999999999</c:v>
                </c:pt>
                <c:pt idx="10">
                  <c:v>25.27</c:v>
                </c:pt>
                <c:pt idx="11">
                  <c:v>23.753799999999998</c:v>
                </c:pt>
                <c:pt idx="12">
                  <c:v>22.2376</c:v>
                </c:pt>
                <c:pt idx="13">
                  <c:v>20.721399999999999</c:v>
                </c:pt>
                <c:pt idx="14">
                  <c:v>19.205200000000001</c:v>
                </c:pt>
                <c:pt idx="15">
                  <c:v>17.689</c:v>
                </c:pt>
                <c:pt idx="16">
                  <c:v>16.172799999999999</c:v>
                </c:pt>
                <c:pt idx="17">
                  <c:v>13.1404</c:v>
                </c:pt>
                <c:pt idx="18">
                  <c:v>10.108000000000001</c:v>
                </c:pt>
                <c:pt idx="19">
                  <c:v>7.0756000000000006</c:v>
                </c:pt>
                <c:pt idx="20">
                  <c:v>4.0431999999999997</c:v>
                </c:pt>
                <c:pt idx="21">
                  <c:v>0.10108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6734600"/>
        <c:axId val="209263280"/>
      </c:lineChart>
      <c:catAx>
        <c:axId val="20673460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63280"/>
        <c:crosses val="autoZero"/>
        <c:auto val="1"/>
        <c:lblAlgn val="ctr"/>
        <c:lblOffset val="100"/>
        <c:noMultiLvlLbl val="0"/>
      </c:catAx>
      <c:valAx>
        <c:axId val="20926328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67346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5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A128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HUT!$AJ$103:$AJ$124</c:f>
              <c:numCache>
                <c:formatCode>0.0</c:formatCode>
                <c:ptCount val="22"/>
                <c:pt idx="0">
                  <c:v>0</c:v>
                </c:pt>
                <c:pt idx="1">
                  <c:v>0.96483333333333332</c:v>
                </c:pt>
                <c:pt idx="2">
                  <c:v>1.9296666666666666</c:v>
                </c:pt>
                <c:pt idx="3">
                  <c:v>2.8944999999999999</c:v>
                </c:pt>
                <c:pt idx="4">
                  <c:v>3.8593333333333333</c:v>
                </c:pt>
                <c:pt idx="5">
                  <c:v>4.8241666666666667</c:v>
                </c:pt>
                <c:pt idx="6">
                  <c:v>5.7889999999999997</c:v>
                </c:pt>
                <c:pt idx="7">
                  <c:v>6.7538333333333327</c:v>
                </c:pt>
                <c:pt idx="8">
                  <c:v>7.7186666666666666</c:v>
                </c:pt>
                <c:pt idx="9">
                  <c:v>8.6835000000000004</c:v>
                </c:pt>
                <c:pt idx="10">
                  <c:v>9.6483333333333334</c:v>
                </c:pt>
                <c:pt idx="11">
                  <c:v>10.613166666666668</c:v>
                </c:pt>
                <c:pt idx="12">
                  <c:v>11.577999999999999</c:v>
                </c:pt>
                <c:pt idx="13">
                  <c:v>12.542833333333334</c:v>
                </c:pt>
                <c:pt idx="14">
                  <c:v>13.507666666666665</c:v>
                </c:pt>
                <c:pt idx="15">
                  <c:v>14.472499999999998</c:v>
                </c:pt>
                <c:pt idx="16">
                  <c:v>15.437333333333333</c:v>
                </c:pt>
                <c:pt idx="17">
                  <c:v>17.367000000000001</c:v>
                </c:pt>
                <c:pt idx="18">
                  <c:v>19.296666666666667</c:v>
                </c:pt>
                <c:pt idx="19">
                  <c:v>21.226333333333336</c:v>
                </c:pt>
                <c:pt idx="20">
                  <c:v>23.155999999999999</c:v>
                </c:pt>
                <c:pt idx="21">
                  <c:v>25.085666666666668</c:v>
                </c:pt>
              </c:numCache>
            </c:numRef>
          </c:cat>
          <c:val>
            <c:numRef>
              <c:f>HUT!$AL$103:$AL$124</c:f>
              <c:numCache>
                <c:formatCode>0.00</c:formatCode>
                <c:ptCount val="22"/>
                <c:pt idx="0">
                  <c:v>0</c:v>
                </c:pt>
                <c:pt idx="1">
                  <c:v>20.128</c:v>
                </c:pt>
                <c:pt idx="2">
                  <c:v>40.256</c:v>
                </c:pt>
                <c:pt idx="3">
                  <c:v>60.384</c:v>
                </c:pt>
                <c:pt idx="4">
                  <c:v>80.512</c:v>
                </c:pt>
                <c:pt idx="5">
                  <c:v>100.64</c:v>
                </c:pt>
                <c:pt idx="6">
                  <c:v>120.768</c:v>
                </c:pt>
                <c:pt idx="7">
                  <c:v>140.89599999999999</c:v>
                </c:pt>
                <c:pt idx="8">
                  <c:v>161.024</c:v>
                </c:pt>
                <c:pt idx="9">
                  <c:v>181.15200000000002</c:v>
                </c:pt>
                <c:pt idx="10">
                  <c:v>201.28</c:v>
                </c:pt>
                <c:pt idx="11">
                  <c:v>189.20319999999998</c:v>
                </c:pt>
                <c:pt idx="12">
                  <c:v>177.12639999999999</c:v>
                </c:pt>
                <c:pt idx="13">
                  <c:v>165.0496</c:v>
                </c:pt>
                <c:pt idx="14">
                  <c:v>152.97280000000001</c:v>
                </c:pt>
                <c:pt idx="15">
                  <c:v>140.89599999999999</c:v>
                </c:pt>
                <c:pt idx="16">
                  <c:v>128.8192</c:v>
                </c:pt>
                <c:pt idx="17">
                  <c:v>104.6656</c:v>
                </c:pt>
                <c:pt idx="18">
                  <c:v>80.512</c:v>
                </c:pt>
                <c:pt idx="19">
                  <c:v>56.358400000000003</c:v>
                </c:pt>
                <c:pt idx="20">
                  <c:v>32.204799999999999</c:v>
                </c:pt>
                <c:pt idx="21">
                  <c:v>0.80512000000000006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58968"/>
        <c:axId val="209254264"/>
      </c:lineChart>
      <c:catAx>
        <c:axId val="2092589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54264"/>
        <c:crosses val="autoZero"/>
        <c:auto val="1"/>
        <c:lblAlgn val="ctr"/>
        <c:lblOffset val="100"/>
        <c:noMultiLvlLbl val="0"/>
      </c:catAx>
      <c:valAx>
        <c:axId val="20925426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5896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5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A129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HUT!$AP$103:$AP$124</c:f>
              <c:numCache>
                <c:formatCode>0.0</c:formatCode>
                <c:ptCount val="22"/>
                <c:pt idx="0">
                  <c:v>0</c:v>
                </c:pt>
                <c:pt idx="1">
                  <c:v>0.8098333333333334</c:v>
                </c:pt>
                <c:pt idx="2">
                  <c:v>1.6196666666666668</c:v>
                </c:pt>
                <c:pt idx="3">
                  <c:v>2.4294999999999995</c:v>
                </c:pt>
                <c:pt idx="4">
                  <c:v>3.2393333333333336</c:v>
                </c:pt>
                <c:pt idx="5">
                  <c:v>4.0491666666666664</c:v>
                </c:pt>
                <c:pt idx="6">
                  <c:v>4.8589999999999991</c:v>
                </c:pt>
                <c:pt idx="7">
                  <c:v>5.6688333333333327</c:v>
                </c:pt>
                <c:pt idx="8">
                  <c:v>6.4786666666666672</c:v>
                </c:pt>
                <c:pt idx="9">
                  <c:v>7.2885</c:v>
                </c:pt>
                <c:pt idx="10">
                  <c:v>8.0983333333333327</c:v>
                </c:pt>
                <c:pt idx="11">
                  <c:v>8.9081666666666663</c:v>
                </c:pt>
                <c:pt idx="12">
                  <c:v>9.7179999999999982</c:v>
                </c:pt>
                <c:pt idx="13">
                  <c:v>10.527833333333332</c:v>
                </c:pt>
                <c:pt idx="14">
                  <c:v>11.337666666666665</c:v>
                </c:pt>
                <c:pt idx="15">
                  <c:v>12.147499999999999</c:v>
                </c:pt>
                <c:pt idx="16">
                  <c:v>12.957333333333334</c:v>
                </c:pt>
                <c:pt idx="17">
                  <c:v>14.577</c:v>
                </c:pt>
                <c:pt idx="18">
                  <c:v>16.196666666666665</c:v>
                </c:pt>
                <c:pt idx="19">
                  <c:v>17.816333333333333</c:v>
                </c:pt>
                <c:pt idx="20">
                  <c:v>19.435999999999996</c:v>
                </c:pt>
                <c:pt idx="21">
                  <c:v>21.055666666666664</c:v>
                </c:pt>
              </c:numCache>
            </c:numRef>
          </c:cat>
          <c:val>
            <c:numRef>
              <c:f>HUT!$AR$103:$AR$124</c:f>
              <c:numCache>
                <c:formatCode>0.00</c:formatCode>
                <c:ptCount val="22"/>
                <c:pt idx="0">
                  <c:v>0</c:v>
                </c:pt>
                <c:pt idx="1">
                  <c:v>10.561</c:v>
                </c:pt>
                <c:pt idx="2">
                  <c:v>21.122</c:v>
                </c:pt>
                <c:pt idx="3">
                  <c:v>31.683</c:v>
                </c:pt>
                <c:pt idx="4">
                  <c:v>42.244</c:v>
                </c:pt>
                <c:pt idx="5">
                  <c:v>52.805</c:v>
                </c:pt>
                <c:pt idx="6">
                  <c:v>63.366</c:v>
                </c:pt>
                <c:pt idx="7">
                  <c:v>73.926999999999992</c:v>
                </c:pt>
                <c:pt idx="8">
                  <c:v>84.488</c:v>
                </c:pt>
                <c:pt idx="9">
                  <c:v>95.049000000000007</c:v>
                </c:pt>
                <c:pt idx="10">
                  <c:v>105.61</c:v>
                </c:pt>
                <c:pt idx="11">
                  <c:v>99.273399999999995</c:v>
                </c:pt>
                <c:pt idx="12">
                  <c:v>92.936800000000005</c:v>
                </c:pt>
                <c:pt idx="13">
                  <c:v>86.600200000000001</c:v>
                </c:pt>
                <c:pt idx="14">
                  <c:v>80.263599999999997</c:v>
                </c:pt>
                <c:pt idx="15">
                  <c:v>73.926999999999992</c:v>
                </c:pt>
                <c:pt idx="16">
                  <c:v>67.590400000000002</c:v>
                </c:pt>
                <c:pt idx="17">
                  <c:v>54.917200000000001</c:v>
                </c:pt>
                <c:pt idx="18">
                  <c:v>42.244</c:v>
                </c:pt>
                <c:pt idx="19">
                  <c:v>29.570800000000002</c:v>
                </c:pt>
                <c:pt idx="20">
                  <c:v>16.897600000000001</c:v>
                </c:pt>
                <c:pt idx="21">
                  <c:v>0.42243999999999998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59752"/>
        <c:axId val="209264064"/>
      </c:lineChart>
      <c:catAx>
        <c:axId val="2092597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64064"/>
        <c:crosses val="autoZero"/>
        <c:auto val="1"/>
        <c:lblAlgn val="ctr"/>
        <c:lblOffset val="100"/>
        <c:noMultiLvlLbl val="0"/>
      </c:catAx>
      <c:valAx>
        <c:axId val="20926406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597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6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A131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HUT!$AV$103:$AV$124</c:f>
              <c:numCache>
                <c:formatCode>0.0</c:formatCode>
                <c:ptCount val="22"/>
                <c:pt idx="0">
                  <c:v>0</c:v>
                </c:pt>
                <c:pt idx="1">
                  <c:v>0.18016666666666667</c:v>
                </c:pt>
                <c:pt idx="2">
                  <c:v>0.36033333333333334</c:v>
                </c:pt>
                <c:pt idx="3">
                  <c:v>0.54049999999999998</c:v>
                </c:pt>
                <c:pt idx="4">
                  <c:v>0.72066666666666668</c:v>
                </c:pt>
                <c:pt idx="5">
                  <c:v>0.90083333333333326</c:v>
                </c:pt>
                <c:pt idx="6">
                  <c:v>1.081</c:v>
                </c:pt>
                <c:pt idx="7">
                  <c:v>1.2611666666666665</c:v>
                </c:pt>
                <c:pt idx="8">
                  <c:v>1.4413333333333334</c:v>
                </c:pt>
                <c:pt idx="9">
                  <c:v>1.6214999999999999</c:v>
                </c:pt>
                <c:pt idx="10">
                  <c:v>1.8016666666666665</c:v>
                </c:pt>
                <c:pt idx="11">
                  <c:v>1.9818333333333333</c:v>
                </c:pt>
                <c:pt idx="12">
                  <c:v>2.1619999999999999</c:v>
                </c:pt>
                <c:pt idx="13">
                  <c:v>2.3421666666666665</c:v>
                </c:pt>
                <c:pt idx="14">
                  <c:v>2.5223333333333331</c:v>
                </c:pt>
                <c:pt idx="15">
                  <c:v>2.7024999999999997</c:v>
                </c:pt>
                <c:pt idx="16">
                  <c:v>2.8826666666666667</c:v>
                </c:pt>
                <c:pt idx="17">
                  <c:v>3.2429999999999999</c:v>
                </c:pt>
                <c:pt idx="18">
                  <c:v>3.6033333333333331</c:v>
                </c:pt>
                <c:pt idx="19">
                  <c:v>3.9636666666666667</c:v>
                </c:pt>
                <c:pt idx="20">
                  <c:v>4.3239999999999998</c:v>
                </c:pt>
                <c:pt idx="21">
                  <c:v>4.684333333333333</c:v>
                </c:pt>
              </c:numCache>
            </c:numRef>
          </c:cat>
          <c:val>
            <c:numRef>
              <c:f>HUT!$AX$103:$AX$124</c:f>
              <c:numCache>
                <c:formatCode>0.00</c:formatCode>
                <c:ptCount val="22"/>
                <c:pt idx="0">
                  <c:v>0</c:v>
                </c:pt>
                <c:pt idx="1">
                  <c:v>1.7260000000000002</c:v>
                </c:pt>
                <c:pt idx="2">
                  <c:v>3.4520000000000004</c:v>
                </c:pt>
                <c:pt idx="3">
                  <c:v>5.1779999999999999</c:v>
                </c:pt>
                <c:pt idx="4">
                  <c:v>6.9040000000000008</c:v>
                </c:pt>
                <c:pt idx="5">
                  <c:v>8.6300000000000008</c:v>
                </c:pt>
                <c:pt idx="6">
                  <c:v>10.356</c:v>
                </c:pt>
                <c:pt idx="7">
                  <c:v>12.082000000000001</c:v>
                </c:pt>
                <c:pt idx="8">
                  <c:v>13.808000000000002</c:v>
                </c:pt>
                <c:pt idx="9">
                  <c:v>15.534000000000002</c:v>
                </c:pt>
                <c:pt idx="10">
                  <c:v>17.260000000000002</c:v>
                </c:pt>
                <c:pt idx="11">
                  <c:v>16.224399999999999</c:v>
                </c:pt>
                <c:pt idx="12">
                  <c:v>15.188800000000002</c:v>
                </c:pt>
                <c:pt idx="13">
                  <c:v>14.1532</c:v>
                </c:pt>
                <c:pt idx="14">
                  <c:v>13.117600000000001</c:v>
                </c:pt>
                <c:pt idx="15">
                  <c:v>12.082000000000001</c:v>
                </c:pt>
                <c:pt idx="16">
                  <c:v>11.046400000000002</c:v>
                </c:pt>
                <c:pt idx="17">
                  <c:v>8.975200000000001</c:v>
                </c:pt>
                <c:pt idx="18">
                  <c:v>6.9040000000000008</c:v>
                </c:pt>
                <c:pt idx="19">
                  <c:v>4.8328000000000007</c:v>
                </c:pt>
                <c:pt idx="20">
                  <c:v>2.7616000000000005</c:v>
                </c:pt>
                <c:pt idx="21">
                  <c:v>6.9040000000000004E-2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57008"/>
        <c:axId val="209261320"/>
      </c:lineChart>
      <c:catAx>
        <c:axId val="20925700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61320"/>
        <c:crosses val="autoZero"/>
        <c:auto val="1"/>
        <c:lblAlgn val="ctr"/>
        <c:lblOffset val="100"/>
        <c:noMultiLvlLbl val="0"/>
      </c:catAx>
      <c:valAx>
        <c:axId val="2092613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5700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6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A132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HUT!$BB$103:$BB$124</c:f>
              <c:numCache>
                <c:formatCode>0.0</c:formatCode>
                <c:ptCount val="22"/>
                <c:pt idx="0">
                  <c:v>0</c:v>
                </c:pt>
                <c:pt idx="1">
                  <c:v>1.5048333333333335</c:v>
                </c:pt>
                <c:pt idx="2">
                  <c:v>3.0096666666666669</c:v>
                </c:pt>
                <c:pt idx="3">
                  <c:v>4.5145</c:v>
                </c:pt>
                <c:pt idx="4">
                  <c:v>6.0193333333333339</c:v>
                </c:pt>
                <c:pt idx="5">
                  <c:v>7.5241666666666669</c:v>
                </c:pt>
                <c:pt idx="6">
                  <c:v>9.0289999999999999</c:v>
                </c:pt>
                <c:pt idx="7">
                  <c:v>10.533833333333332</c:v>
                </c:pt>
                <c:pt idx="8">
                  <c:v>12.038666666666668</c:v>
                </c:pt>
                <c:pt idx="9">
                  <c:v>13.5435</c:v>
                </c:pt>
                <c:pt idx="10">
                  <c:v>15.048333333333334</c:v>
                </c:pt>
                <c:pt idx="11">
                  <c:v>16.553166666666666</c:v>
                </c:pt>
                <c:pt idx="12">
                  <c:v>18.058</c:v>
                </c:pt>
                <c:pt idx="13">
                  <c:v>19.562833333333334</c:v>
                </c:pt>
                <c:pt idx="14">
                  <c:v>21.067666666666664</c:v>
                </c:pt>
                <c:pt idx="15">
                  <c:v>22.572499999999998</c:v>
                </c:pt>
                <c:pt idx="16">
                  <c:v>24.077333333333335</c:v>
                </c:pt>
                <c:pt idx="17">
                  <c:v>27.087</c:v>
                </c:pt>
                <c:pt idx="18">
                  <c:v>30.096666666666668</c:v>
                </c:pt>
                <c:pt idx="19">
                  <c:v>33.106333333333332</c:v>
                </c:pt>
                <c:pt idx="20">
                  <c:v>36.116</c:v>
                </c:pt>
                <c:pt idx="21">
                  <c:v>39.125666666666667</c:v>
                </c:pt>
              </c:numCache>
            </c:numRef>
          </c:cat>
          <c:val>
            <c:numRef>
              <c:f>HUT!$BD$103:$BD$124</c:f>
              <c:numCache>
                <c:formatCode>0.00</c:formatCode>
                <c:ptCount val="22"/>
                <c:pt idx="0">
                  <c:v>0</c:v>
                </c:pt>
                <c:pt idx="1">
                  <c:v>37.475000000000001</c:v>
                </c:pt>
                <c:pt idx="2">
                  <c:v>74.95</c:v>
                </c:pt>
                <c:pt idx="3">
                  <c:v>112.425</c:v>
                </c:pt>
                <c:pt idx="4">
                  <c:v>149.9</c:v>
                </c:pt>
                <c:pt idx="5">
                  <c:v>187.375</c:v>
                </c:pt>
                <c:pt idx="6">
                  <c:v>224.85</c:v>
                </c:pt>
                <c:pt idx="7">
                  <c:v>262.32499999999999</c:v>
                </c:pt>
                <c:pt idx="8">
                  <c:v>299.8</c:v>
                </c:pt>
                <c:pt idx="9">
                  <c:v>337.27500000000003</c:v>
                </c:pt>
                <c:pt idx="10">
                  <c:v>374.75</c:v>
                </c:pt>
                <c:pt idx="11">
                  <c:v>352.26499999999999</c:v>
                </c:pt>
                <c:pt idx="12">
                  <c:v>329.78000000000003</c:v>
                </c:pt>
                <c:pt idx="13">
                  <c:v>307.29499999999996</c:v>
                </c:pt>
                <c:pt idx="14">
                  <c:v>284.81</c:v>
                </c:pt>
                <c:pt idx="15">
                  <c:v>262.32499999999999</c:v>
                </c:pt>
                <c:pt idx="16">
                  <c:v>239.84</c:v>
                </c:pt>
                <c:pt idx="17">
                  <c:v>194.87</c:v>
                </c:pt>
                <c:pt idx="18">
                  <c:v>149.9</c:v>
                </c:pt>
                <c:pt idx="19">
                  <c:v>104.93</c:v>
                </c:pt>
                <c:pt idx="20">
                  <c:v>59.96</c:v>
                </c:pt>
                <c:pt idx="21">
                  <c:v>1.4990000000000001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60144"/>
        <c:axId val="209255440"/>
      </c:lineChart>
      <c:catAx>
        <c:axId val="2092601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55440"/>
        <c:crosses val="autoZero"/>
        <c:auto val="1"/>
        <c:lblAlgn val="ctr"/>
        <c:lblOffset val="100"/>
        <c:noMultiLvlLbl val="0"/>
      </c:catAx>
      <c:valAx>
        <c:axId val="20925544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601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6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A133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HUT!$BH$103:$BH$124</c:f>
              <c:numCache>
                <c:formatCode>0.0</c:formatCode>
                <c:ptCount val="22"/>
                <c:pt idx="0">
                  <c:v>0</c:v>
                </c:pt>
                <c:pt idx="1">
                  <c:v>0.35750000000000004</c:v>
                </c:pt>
                <c:pt idx="2">
                  <c:v>0.71500000000000008</c:v>
                </c:pt>
                <c:pt idx="3">
                  <c:v>1.0725</c:v>
                </c:pt>
                <c:pt idx="4">
                  <c:v>1.4300000000000002</c:v>
                </c:pt>
                <c:pt idx="5">
                  <c:v>1.7875000000000001</c:v>
                </c:pt>
                <c:pt idx="6">
                  <c:v>2.145</c:v>
                </c:pt>
                <c:pt idx="7">
                  <c:v>2.5024999999999995</c:v>
                </c:pt>
                <c:pt idx="8">
                  <c:v>2.8600000000000003</c:v>
                </c:pt>
                <c:pt idx="9">
                  <c:v>3.2175000000000002</c:v>
                </c:pt>
                <c:pt idx="10">
                  <c:v>3.5750000000000002</c:v>
                </c:pt>
                <c:pt idx="11">
                  <c:v>3.9325000000000001</c:v>
                </c:pt>
                <c:pt idx="12">
                  <c:v>4.29</c:v>
                </c:pt>
                <c:pt idx="13">
                  <c:v>4.6475</c:v>
                </c:pt>
                <c:pt idx="14">
                  <c:v>5.004999999999999</c:v>
                </c:pt>
                <c:pt idx="15">
                  <c:v>5.3624999999999998</c:v>
                </c:pt>
                <c:pt idx="16">
                  <c:v>5.7200000000000006</c:v>
                </c:pt>
                <c:pt idx="17">
                  <c:v>6.4350000000000005</c:v>
                </c:pt>
                <c:pt idx="18">
                  <c:v>7.15</c:v>
                </c:pt>
                <c:pt idx="19">
                  <c:v>7.8650000000000002</c:v>
                </c:pt>
                <c:pt idx="20">
                  <c:v>8.58</c:v>
                </c:pt>
                <c:pt idx="21">
                  <c:v>9.2949999999999999</c:v>
                </c:pt>
              </c:numCache>
            </c:numRef>
          </c:cat>
          <c:val>
            <c:numRef>
              <c:f>HUT!$BJ$103:$BJ$124</c:f>
              <c:numCache>
                <c:formatCode>0.00</c:formatCode>
                <c:ptCount val="22"/>
                <c:pt idx="0">
                  <c:v>0</c:v>
                </c:pt>
                <c:pt idx="1">
                  <c:v>4.492</c:v>
                </c:pt>
                <c:pt idx="2">
                  <c:v>8.984</c:v>
                </c:pt>
                <c:pt idx="3">
                  <c:v>13.476000000000001</c:v>
                </c:pt>
                <c:pt idx="4">
                  <c:v>17.968</c:v>
                </c:pt>
                <c:pt idx="5">
                  <c:v>22.46</c:v>
                </c:pt>
                <c:pt idx="6">
                  <c:v>26.952000000000002</c:v>
                </c:pt>
                <c:pt idx="7">
                  <c:v>31.443999999999999</c:v>
                </c:pt>
                <c:pt idx="8">
                  <c:v>35.936</c:v>
                </c:pt>
                <c:pt idx="9">
                  <c:v>40.428000000000004</c:v>
                </c:pt>
                <c:pt idx="10">
                  <c:v>44.92</c:v>
                </c:pt>
                <c:pt idx="11">
                  <c:v>42.224800000000002</c:v>
                </c:pt>
                <c:pt idx="12">
                  <c:v>39.529600000000002</c:v>
                </c:pt>
                <c:pt idx="13">
                  <c:v>36.834400000000002</c:v>
                </c:pt>
                <c:pt idx="14">
                  <c:v>34.139200000000002</c:v>
                </c:pt>
                <c:pt idx="15">
                  <c:v>31.443999999999999</c:v>
                </c:pt>
                <c:pt idx="16">
                  <c:v>28.748800000000003</c:v>
                </c:pt>
                <c:pt idx="17">
                  <c:v>23.358400000000003</c:v>
                </c:pt>
                <c:pt idx="18">
                  <c:v>17.968</c:v>
                </c:pt>
                <c:pt idx="19">
                  <c:v>12.577600000000002</c:v>
                </c:pt>
                <c:pt idx="20">
                  <c:v>7.1872000000000007</c:v>
                </c:pt>
                <c:pt idx="21">
                  <c:v>0.17968000000000001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54656"/>
        <c:axId val="209252696"/>
      </c:lineChart>
      <c:catAx>
        <c:axId val="20925465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52696"/>
        <c:crosses val="autoZero"/>
        <c:auto val="1"/>
        <c:lblAlgn val="ctr"/>
        <c:lblOffset val="100"/>
        <c:noMultiLvlLbl val="0"/>
      </c:catAx>
      <c:valAx>
        <c:axId val="20925269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5465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6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A134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HUT!$BN$103:$BN$124</c:f>
              <c:numCache>
                <c:formatCode>0.0</c:formatCode>
                <c:ptCount val="22"/>
                <c:pt idx="0">
                  <c:v>0</c:v>
                </c:pt>
                <c:pt idx="1">
                  <c:v>0.20849999999999999</c:v>
                </c:pt>
                <c:pt idx="2">
                  <c:v>0.41699999999999998</c:v>
                </c:pt>
                <c:pt idx="3">
                  <c:v>0.62549999999999994</c:v>
                </c:pt>
                <c:pt idx="4">
                  <c:v>0.83399999999999996</c:v>
                </c:pt>
                <c:pt idx="5">
                  <c:v>1.0425</c:v>
                </c:pt>
                <c:pt idx="6">
                  <c:v>1.2509999999999999</c:v>
                </c:pt>
                <c:pt idx="7">
                  <c:v>1.4594999999999998</c:v>
                </c:pt>
                <c:pt idx="8">
                  <c:v>1.6679999999999999</c:v>
                </c:pt>
                <c:pt idx="9">
                  <c:v>1.8765000000000001</c:v>
                </c:pt>
                <c:pt idx="10">
                  <c:v>2.085</c:v>
                </c:pt>
                <c:pt idx="11">
                  <c:v>2.2935000000000003</c:v>
                </c:pt>
                <c:pt idx="12">
                  <c:v>2.5019999999999998</c:v>
                </c:pt>
                <c:pt idx="13">
                  <c:v>2.7105000000000001</c:v>
                </c:pt>
                <c:pt idx="14">
                  <c:v>2.9189999999999996</c:v>
                </c:pt>
                <c:pt idx="15">
                  <c:v>3.1274999999999995</c:v>
                </c:pt>
                <c:pt idx="16">
                  <c:v>3.3359999999999999</c:v>
                </c:pt>
                <c:pt idx="17">
                  <c:v>3.7530000000000001</c:v>
                </c:pt>
                <c:pt idx="18">
                  <c:v>4.17</c:v>
                </c:pt>
                <c:pt idx="19">
                  <c:v>4.5870000000000006</c:v>
                </c:pt>
                <c:pt idx="20">
                  <c:v>5.0039999999999996</c:v>
                </c:pt>
                <c:pt idx="21">
                  <c:v>5.4210000000000003</c:v>
                </c:pt>
              </c:numCache>
            </c:numRef>
          </c:cat>
          <c:val>
            <c:numRef>
              <c:f>HUT!$BP$103:$BP$124</c:f>
              <c:numCache>
                <c:formatCode>0.00</c:formatCode>
                <c:ptCount val="22"/>
                <c:pt idx="0">
                  <c:v>0</c:v>
                </c:pt>
                <c:pt idx="1">
                  <c:v>2.6280000000000001</c:v>
                </c:pt>
                <c:pt idx="2">
                  <c:v>5.2560000000000002</c:v>
                </c:pt>
                <c:pt idx="3">
                  <c:v>7.8840000000000003</c:v>
                </c:pt>
                <c:pt idx="4">
                  <c:v>10.512</c:v>
                </c:pt>
                <c:pt idx="5">
                  <c:v>13.14</c:v>
                </c:pt>
                <c:pt idx="6">
                  <c:v>15.768000000000001</c:v>
                </c:pt>
                <c:pt idx="7">
                  <c:v>18.396000000000001</c:v>
                </c:pt>
                <c:pt idx="8">
                  <c:v>21.024000000000001</c:v>
                </c:pt>
                <c:pt idx="9">
                  <c:v>23.652000000000001</c:v>
                </c:pt>
                <c:pt idx="10">
                  <c:v>26.28</c:v>
                </c:pt>
                <c:pt idx="11">
                  <c:v>24.703199999999999</c:v>
                </c:pt>
                <c:pt idx="12">
                  <c:v>23.1264</c:v>
                </c:pt>
                <c:pt idx="13">
                  <c:v>21.549599999999998</c:v>
                </c:pt>
                <c:pt idx="14">
                  <c:v>19.972799999999999</c:v>
                </c:pt>
                <c:pt idx="15">
                  <c:v>18.396000000000001</c:v>
                </c:pt>
                <c:pt idx="16">
                  <c:v>16.819200000000002</c:v>
                </c:pt>
                <c:pt idx="17">
                  <c:v>13.665600000000001</c:v>
                </c:pt>
                <c:pt idx="18">
                  <c:v>10.512</c:v>
                </c:pt>
                <c:pt idx="19">
                  <c:v>7.3584000000000014</c:v>
                </c:pt>
                <c:pt idx="20">
                  <c:v>4.2048000000000005</c:v>
                </c:pt>
                <c:pt idx="21">
                  <c:v>0.10512000000000001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60536"/>
        <c:axId val="209260928"/>
      </c:lineChart>
      <c:catAx>
        <c:axId val="20926053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60928"/>
        <c:crosses val="autoZero"/>
        <c:auto val="1"/>
        <c:lblAlgn val="ctr"/>
        <c:lblOffset val="100"/>
        <c:noMultiLvlLbl val="0"/>
      </c:catAx>
      <c:valAx>
        <c:axId val="2092609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6053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6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A135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HUT!$BT$103:$BT$124</c:f>
              <c:numCache>
                <c:formatCode>0.0</c:formatCode>
                <c:ptCount val="22"/>
                <c:pt idx="0">
                  <c:v>0</c:v>
                </c:pt>
                <c:pt idx="1">
                  <c:v>0.16233333333333336</c:v>
                </c:pt>
                <c:pt idx="2">
                  <c:v>0.32466666666666671</c:v>
                </c:pt>
                <c:pt idx="3">
                  <c:v>0.48699999999999999</c:v>
                </c:pt>
                <c:pt idx="4">
                  <c:v>0.64933333333333343</c:v>
                </c:pt>
                <c:pt idx="5">
                  <c:v>0.81166666666666676</c:v>
                </c:pt>
                <c:pt idx="6">
                  <c:v>0.97399999999999998</c:v>
                </c:pt>
                <c:pt idx="7">
                  <c:v>1.1363333333333332</c:v>
                </c:pt>
                <c:pt idx="8">
                  <c:v>1.2986666666666669</c:v>
                </c:pt>
                <c:pt idx="9">
                  <c:v>1.4610000000000001</c:v>
                </c:pt>
                <c:pt idx="10">
                  <c:v>1.6233333333333335</c:v>
                </c:pt>
                <c:pt idx="11">
                  <c:v>1.785666666666667</c:v>
                </c:pt>
                <c:pt idx="12">
                  <c:v>1.948</c:v>
                </c:pt>
                <c:pt idx="13">
                  <c:v>2.1103333333333336</c:v>
                </c:pt>
                <c:pt idx="14">
                  <c:v>2.2726666666666664</c:v>
                </c:pt>
                <c:pt idx="15">
                  <c:v>2.4350000000000005</c:v>
                </c:pt>
                <c:pt idx="16">
                  <c:v>2.5973333333333337</c:v>
                </c:pt>
                <c:pt idx="17">
                  <c:v>2.9220000000000002</c:v>
                </c:pt>
                <c:pt idx="18">
                  <c:v>3.246666666666667</c:v>
                </c:pt>
                <c:pt idx="19">
                  <c:v>3.5713333333333339</c:v>
                </c:pt>
                <c:pt idx="20">
                  <c:v>3.8959999999999999</c:v>
                </c:pt>
                <c:pt idx="21">
                  <c:v>4.2206666666666672</c:v>
                </c:pt>
              </c:numCache>
            </c:numRef>
          </c:cat>
          <c:val>
            <c:numRef>
              <c:f>HUT!$BV$103:$BV$124</c:f>
              <c:numCache>
                <c:formatCode>0.00</c:formatCode>
                <c:ptCount val="22"/>
                <c:pt idx="0">
                  <c:v>0</c:v>
                </c:pt>
                <c:pt idx="1">
                  <c:v>2.3969999999999998</c:v>
                </c:pt>
                <c:pt idx="2">
                  <c:v>4.7939999999999996</c:v>
                </c:pt>
                <c:pt idx="3">
                  <c:v>7.1909999999999998</c:v>
                </c:pt>
                <c:pt idx="4">
                  <c:v>9.5879999999999992</c:v>
                </c:pt>
                <c:pt idx="5">
                  <c:v>11.984999999999999</c:v>
                </c:pt>
                <c:pt idx="6">
                  <c:v>14.382</c:v>
                </c:pt>
                <c:pt idx="7">
                  <c:v>16.779</c:v>
                </c:pt>
                <c:pt idx="8">
                  <c:v>19.175999999999998</c:v>
                </c:pt>
                <c:pt idx="9">
                  <c:v>21.573</c:v>
                </c:pt>
                <c:pt idx="10">
                  <c:v>23.97</c:v>
                </c:pt>
                <c:pt idx="11">
                  <c:v>22.531799999999997</c:v>
                </c:pt>
                <c:pt idx="12">
                  <c:v>21.093599999999999</c:v>
                </c:pt>
                <c:pt idx="13">
                  <c:v>19.655399999999997</c:v>
                </c:pt>
                <c:pt idx="14">
                  <c:v>18.217199999999998</c:v>
                </c:pt>
                <c:pt idx="15">
                  <c:v>16.779</c:v>
                </c:pt>
                <c:pt idx="16">
                  <c:v>15.3408</c:v>
                </c:pt>
                <c:pt idx="17">
                  <c:v>12.464399999999999</c:v>
                </c:pt>
                <c:pt idx="18">
                  <c:v>9.5879999999999992</c:v>
                </c:pt>
                <c:pt idx="19">
                  <c:v>6.7116000000000007</c:v>
                </c:pt>
                <c:pt idx="20">
                  <c:v>3.8351999999999999</c:v>
                </c:pt>
                <c:pt idx="21">
                  <c:v>9.5879999999999993E-2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58576"/>
        <c:axId val="209264848"/>
      </c:lineChart>
      <c:catAx>
        <c:axId val="2092585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64848"/>
        <c:crosses val="autoZero"/>
        <c:auto val="1"/>
        <c:lblAlgn val="ctr"/>
        <c:lblOffset val="100"/>
        <c:noMultiLvlLbl val="0"/>
      </c:catAx>
      <c:valAx>
        <c:axId val="20926484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585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6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A136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HUT!$BZ$103:$BZ$124</c:f>
              <c:numCache>
                <c:formatCode>0.0</c:formatCode>
                <c:ptCount val="22"/>
                <c:pt idx="0">
                  <c:v>0</c:v>
                </c:pt>
                <c:pt idx="1">
                  <c:v>0.34866666666666668</c:v>
                </c:pt>
                <c:pt idx="2">
                  <c:v>0.69733333333333336</c:v>
                </c:pt>
                <c:pt idx="3">
                  <c:v>1.0459999999999998</c:v>
                </c:pt>
                <c:pt idx="4">
                  <c:v>1.3946666666666667</c:v>
                </c:pt>
                <c:pt idx="5">
                  <c:v>1.7433333333333332</c:v>
                </c:pt>
                <c:pt idx="6">
                  <c:v>2.0919999999999996</c:v>
                </c:pt>
                <c:pt idx="7">
                  <c:v>2.4406666666666661</c:v>
                </c:pt>
                <c:pt idx="8">
                  <c:v>2.7893333333333334</c:v>
                </c:pt>
                <c:pt idx="9">
                  <c:v>3.1379999999999999</c:v>
                </c:pt>
                <c:pt idx="10">
                  <c:v>3.4866666666666664</c:v>
                </c:pt>
                <c:pt idx="11">
                  <c:v>3.8353333333333333</c:v>
                </c:pt>
                <c:pt idx="12">
                  <c:v>4.1839999999999993</c:v>
                </c:pt>
                <c:pt idx="13">
                  <c:v>4.5326666666666666</c:v>
                </c:pt>
                <c:pt idx="14">
                  <c:v>4.8813333333333322</c:v>
                </c:pt>
                <c:pt idx="15">
                  <c:v>5.2299999999999995</c:v>
                </c:pt>
                <c:pt idx="16">
                  <c:v>5.5786666666666669</c:v>
                </c:pt>
                <c:pt idx="17">
                  <c:v>6.2759999999999998</c:v>
                </c:pt>
                <c:pt idx="18">
                  <c:v>6.9733333333333327</c:v>
                </c:pt>
                <c:pt idx="19">
                  <c:v>7.6706666666666665</c:v>
                </c:pt>
                <c:pt idx="20">
                  <c:v>8.3679999999999986</c:v>
                </c:pt>
                <c:pt idx="21">
                  <c:v>9.0653333333333332</c:v>
                </c:pt>
              </c:numCache>
            </c:numRef>
          </c:cat>
          <c:val>
            <c:numRef>
              <c:f>HUT!$CB$103:$CB$124</c:f>
              <c:numCache>
                <c:formatCode>0.00</c:formatCode>
                <c:ptCount val="22"/>
                <c:pt idx="0">
                  <c:v>0</c:v>
                </c:pt>
                <c:pt idx="1">
                  <c:v>7.8530000000000006</c:v>
                </c:pt>
                <c:pt idx="2">
                  <c:v>15.706000000000001</c:v>
                </c:pt>
                <c:pt idx="3">
                  <c:v>23.559000000000001</c:v>
                </c:pt>
                <c:pt idx="4">
                  <c:v>31.412000000000003</c:v>
                </c:pt>
                <c:pt idx="5">
                  <c:v>39.265000000000001</c:v>
                </c:pt>
                <c:pt idx="6">
                  <c:v>47.118000000000002</c:v>
                </c:pt>
                <c:pt idx="7">
                  <c:v>54.970999999999997</c:v>
                </c:pt>
                <c:pt idx="8">
                  <c:v>62.824000000000005</c:v>
                </c:pt>
                <c:pt idx="9">
                  <c:v>70.677000000000007</c:v>
                </c:pt>
                <c:pt idx="10">
                  <c:v>78.53</c:v>
                </c:pt>
                <c:pt idx="11">
                  <c:v>73.81819999999999</c:v>
                </c:pt>
                <c:pt idx="12">
                  <c:v>69.106400000000008</c:v>
                </c:pt>
                <c:pt idx="13">
                  <c:v>64.394599999999997</c:v>
                </c:pt>
                <c:pt idx="14">
                  <c:v>59.6828</c:v>
                </c:pt>
                <c:pt idx="15">
                  <c:v>54.970999999999997</c:v>
                </c:pt>
                <c:pt idx="16">
                  <c:v>50.2592</c:v>
                </c:pt>
                <c:pt idx="17">
                  <c:v>40.835599999999999</c:v>
                </c:pt>
                <c:pt idx="18">
                  <c:v>31.412000000000003</c:v>
                </c:pt>
                <c:pt idx="19">
                  <c:v>21.988400000000002</c:v>
                </c:pt>
                <c:pt idx="20">
                  <c:v>12.5648</c:v>
                </c:pt>
                <c:pt idx="21">
                  <c:v>0.31412000000000001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62104"/>
        <c:axId val="209257792"/>
      </c:lineChart>
      <c:catAx>
        <c:axId val="20926210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57792"/>
        <c:crosses val="autoZero"/>
        <c:auto val="1"/>
        <c:lblAlgn val="ctr"/>
        <c:lblOffset val="100"/>
        <c:noMultiLvlLbl val="0"/>
      </c:catAx>
      <c:valAx>
        <c:axId val="20925779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6210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6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A137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HUT!$CF$103:$CF$124</c:f>
              <c:numCache>
                <c:formatCode>0.0</c:formatCode>
                <c:ptCount val="22"/>
                <c:pt idx="0">
                  <c:v>0</c:v>
                </c:pt>
                <c:pt idx="1">
                  <c:v>0.29966666666666669</c:v>
                </c:pt>
                <c:pt idx="2">
                  <c:v>0.59933333333333338</c:v>
                </c:pt>
                <c:pt idx="3">
                  <c:v>0.89900000000000013</c:v>
                </c:pt>
                <c:pt idx="4">
                  <c:v>1.1986666666666668</c:v>
                </c:pt>
                <c:pt idx="5">
                  <c:v>1.4983333333333335</c:v>
                </c:pt>
                <c:pt idx="6">
                  <c:v>1.7980000000000003</c:v>
                </c:pt>
                <c:pt idx="7">
                  <c:v>2.0976666666666666</c:v>
                </c:pt>
                <c:pt idx="8">
                  <c:v>2.3973333333333335</c:v>
                </c:pt>
                <c:pt idx="9">
                  <c:v>2.6970000000000005</c:v>
                </c:pt>
                <c:pt idx="10">
                  <c:v>2.996666666666667</c:v>
                </c:pt>
                <c:pt idx="11">
                  <c:v>3.296333333333334</c:v>
                </c:pt>
                <c:pt idx="12">
                  <c:v>3.5960000000000005</c:v>
                </c:pt>
                <c:pt idx="13">
                  <c:v>3.8956666666666666</c:v>
                </c:pt>
                <c:pt idx="14">
                  <c:v>4.1953333333333331</c:v>
                </c:pt>
                <c:pt idx="15">
                  <c:v>4.495000000000001</c:v>
                </c:pt>
                <c:pt idx="16">
                  <c:v>4.7946666666666671</c:v>
                </c:pt>
                <c:pt idx="17">
                  <c:v>5.394000000000001</c:v>
                </c:pt>
                <c:pt idx="18">
                  <c:v>5.9933333333333341</c:v>
                </c:pt>
                <c:pt idx="19">
                  <c:v>6.592666666666668</c:v>
                </c:pt>
                <c:pt idx="20">
                  <c:v>7.1920000000000011</c:v>
                </c:pt>
                <c:pt idx="21">
                  <c:v>7.7913333333333332</c:v>
                </c:pt>
              </c:numCache>
            </c:numRef>
          </c:cat>
          <c:val>
            <c:numRef>
              <c:f>HUT!$CH$103:$CH$124</c:f>
              <c:numCache>
                <c:formatCode>0.00</c:formatCode>
                <c:ptCount val="22"/>
                <c:pt idx="0">
                  <c:v>0</c:v>
                </c:pt>
                <c:pt idx="1">
                  <c:v>4.907</c:v>
                </c:pt>
                <c:pt idx="2">
                  <c:v>9.8140000000000001</c:v>
                </c:pt>
                <c:pt idx="3">
                  <c:v>14.721</c:v>
                </c:pt>
                <c:pt idx="4">
                  <c:v>19.628</c:v>
                </c:pt>
                <c:pt idx="5">
                  <c:v>24.535</c:v>
                </c:pt>
                <c:pt idx="6">
                  <c:v>29.442</c:v>
                </c:pt>
                <c:pt idx="7">
                  <c:v>34.348999999999997</c:v>
                </c:pt>
                <c:pt idx="8">
                  <c:v>39.256</c:v>
                </c:pt>
                <c:pt idx="9">
                  <c:v>44.163000000000004</c:v>
                </c:pt>
                <c:pt idx="10">
                  <c:v>49.07</c:v>
                </c:pt>
                <c:pt idx="11">
                  <c:v>46.125799999999998</c:v>
                </c:pt>
                <c:pt idx="12">
                  <c:v>43.181600000000003</c:v>
                </c:pt>
                <c:pt idx="13">
                  <c:v>40.237400000000001</c:v>
                </c:pt>
                <c:pt idx="14">
                  <c:v>37.293199999999999</c:v>
                </c:pt>
                <c:pt idx="15">
                  <c:v>34.348999999999997</c:v>
                </c:pt>
                <c:pt idx="16">
                  <c:v>31.404800000000002</c:v>
                </c:pt>
                <c:pt idx="17">
                  <c:v>25.516400000000001</c:v>
                </c:pt>
                <c:pt idx="18">
                  <c:v>19.628</c:v>
                </c:pt>
                <c:pt idx="19">
                  <c:v>13.739600000000001</c:v>
                </c:pt>
                <c:pt idx="20">
                  <c:v>7.8512000000000004</c:v>
                </c:pt>
                <c:pt idx="21">
                  <c:v>0.19628000000000001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53088"/>
        <c:axId val="209262888"/>
      </c:lineChart>
      <c:catAx>
        <c:axId val="20925308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62888"/>
        <c:crosses val="autoZero"/>
        <c:auto val="1"/>
        <c:lblAlgn val="ctr"/>
        <c:lblOffset val="100"/>
        <c:noMultiLvlLbl val="0"/>
      </c:catAx>
      <c:valAx>
        <c:axId val="20926288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5308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6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A139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HUT!$CL$103:$CL$124</c:f>
              <c:numCache>
                <c:formatCode>0.0</c:formatCode>
                <c:ptCount val="22"/>
                <c:pt idx="0">
                  <c:v>0</c:v>
                </c:pt>
                <c:pt idx="1">
                  <c:v>8.5166666666666668E-2</c:v>
                </c:pt>
                <c:pt idx="2">
                  <c:v>0.17033333333333334</c:v>
                </c:pt>
                <c:pt idx="3">
                  <c:v>0.2555</c:v>
                </c:pt>
                <c:pt idx="4">
                  <c:v>0.34066666666666667</c:v>
                </c:pt>
                <c:pt idx="5">
                  <c:v>0.42583333333333334</c:v>
                </c:pt>
                <c:pt idx="6">
                  <c:v>0.51100000000000001</c:v>
                </c:pt>
                <c:pt idx="7">
                  <c:v>0.59616666666666662</c:v>
                </c:pt>
                <c:pt idx="8">
                  <c:v>0.68133333333333335</c:v>
                </c:pt>
                <c:pt idx="9">
                  <c:v>0.76650000000000007</c:v>
                </c:pt>
                <c:pt idx="10">
                  <c:v>0.85166666666666668</c:v>
                </c:pt>
                <c:pt idx="11">
                  <c:v>0.93683333333333352</c:v>
                </c:pt>
                <c:pt idx="12">
                  <c:v>1.022</c:v>
                </c:pt>
                <c:pt idx="13">
                  <c:v>1.1071666666666669</c:v>
                </c:pt>
                <c:pt idx="14">
                  <c:v>1.1923333333333332</c:v>
                </c:pt>
                <c:pt idx="15">
                  <c:v>1.2775000000000001</c:v>
                </c:pt>
                <c:pt idx="16">
                  <c:v>1.3626666666666667</c:v>
                </c:pt>
                <c:pt idx="17">
                  <c:v>1.5330000000000001</c:v>
                </c:pt>
                <c:pt idx="18">
                  <c:v>1.7033333333333334</c:v>
                </c:pt>
                <c:pt idx="19">
                  <c:v>1.873666666666667</c:v>
                </c:pt>
                <c:pt idx="20">
                  <c:v>2.044</c:v>
                </c:pt>
                <c:pt idx="21">
                  <c:v>2.2143333333333337</c:v>
                </c:pt>
              </c:numCache>
            </c:numRef>
          </c:cat>
          <c:val>
            <c:numRef>
              <c:f>HUT!$CN$103:$CN$124</c:f>
              <c:numCache>
                <c:formatCode>0.00</c:formatCode>
                <c:ptCount val="22"/>
                <c:pt idx="0">
                  <c:v>0</c:v>
                </c:pt>
                <c:pt idx="1">
                  <c:v>2.3120000000000003</c:v>
                </c:pt>
                <c:pt idx="2">
                  <c:v>4.6240000000000006</c:v>
                </c:pt>
                <c:pt idx="3">
                  <c:v>6.9359999999999999</c:v>
                </c:pt>
                <c:pt idx="4">
                  <c:v>9.2480000000000011</c:v>
                </c:pt>
                <c:pt idx="5">
                  <c:v>11.56</c:v>
                </c:pt>
                <c:pt idx="6">
                  <c:v>13.872</c:v>
                </c:pt>
                <c:pt idx="7">
                  <c:v>16.184000000000001</c:v>
                </c:pt>
                <c:pt idx="8">
                  <c:v>18.496000000000002</c:v>
                </c:pt>
                <c:pt idx="9">
                  <c:v>20.808</c:v>
                </c:pt>
                <c:pt idx="10">
                  <c:v>23.12</c:v>
                </c:pt>
                <c:pt idx="11">
                  <c:v>21.732800000000001</c:v>
                </c:pt>
                <c:pt idx="12">
                  <c:v>20.345600000000001</c:v>
                </c:pt>
                <c:pt idx="13">
                  <c:v>18.958400000000001</c:v>
                </c:pt>
                <c:pt idx="14">
                  <c:v>17.571200000000001</c:v>
                </c:pt>
                <c:pt idx="15">
                  <c:v>16.184000000000001</c:v>
                </c:pt>
                <c:pt idx="16">
                  <c:v>14.796800000000001</c:v>
                </c:pt>
                <c:pt idx="17">
                  <c:v>12.022400000000001</c:v>
                </c:pt>
                <c:pt idx="18">
                  <c:v>9.2480000000000011</c:v>
                </c:pt>
                <c:pt idx="19">
                  <c:v>6.4736000000000011</c:v>
                </c:pt>
                <c:pt idx="20">
                  <c:v>3.6992000000000003</c:v>
                </c:pt>
                <c:pt idx="21">
                  <c:v>9.2480000000000007E-2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56224"/>
        <c:axId val="209256616"/>
      </c:lineChart>
      <c:catAx>
        <c:axId val="20925622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56616"/>
        <c:crosses val="autoZero"/>
        <c:auto val="1"/>
        <c:lblAlgn val="ctr"/>
        <c:lblOffset val="100"/>
        <c:noMultiLvlLbl val="0"/>
      </c:catAx>
      <c:valAx>
        <c:axId val="20925661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5622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6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A140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HUT!$CR$103:$CR$124</c:f>
              <c:numCache>
                <c:formatCode>0.0</c:formatCode>
                <c:ptCount val="22"/>
                <c:pt idx="0">
                  <c:v>0</c:v>
                </c:pt>
                <c:pt idx="1">
                  <c:v>0.16516666666666666</c:v>
                </c:pt>
                <c:pt idx="2">
                  <c:v>0.33033333333333331</c:v>
                </c:pt>
                <c:pt idx="3">
                  <c:v>0.49549999999999994</c:v>
                </c:pt>
                <c:pt idx="4">
                  <c:v>0.66066666666666662</c:v>
                </c:pt>
                <c:pt idx="5">
                  <c:v>0.82583333333333331</c:v>
                </c:pt>
                <c:pt idx="6">
                  <c:v>0.99099999999999988</c:v>
                </c:pt>
                <c:pt idx="7">
                  <c:v>1.1561666666666666</c:v>
                </c:pt>
                <c:pt idx="8">
                  <c:v>1.3213333333333332</c:v>
                </c:pt>
                <c:pt idx="9">
                  <c:v>1.4864999999999999</c:v>
                </c:pt>
                <c:pt idx="10">
                  <c:v>1.6516666666666666</c:v>
                </c:pt>
                <c:pt idx="11">
                  <c:v>1.8168333333333335</c:v>
                </c:pt>
                <c:pt idx="12">
                  <c:v>1.9819999999999998</c:v>
                </c:pt>
                <c:pt idx="13">
                  <c:v>2.1471666666666662</c:v>
                </c:pt>
                <c:pt idx="14">
                  <c:v>2.3123333333333331</c:v>
                </c:pt>
                <c:pt idx="15">
                  <c:v>2.4774999999999996</c:v>
                </c:pt>
                <c:pt idx="16">
                  <c:v>2.6426666666666665</c:v>
                </c:pt>
                <c:pt idx="17">
                  <c:v>2.9729999999999999</c:v>
                </c:pt>
                <c:pt idx="18">
                  <c:v>3.3033333333333332</c:v>
                </c:pt>
                <c:pt idx="19">
                  <c:v>3.633666666666667</c:v>
                </c:pt>
                <c:pt idx="20">
                  <c:v>3.9639999999999995</c:v>
                </c:pt>
                <c:pt idx="21">
                  <c:v>4.2943333333333324</c:v>
                </c:pt>
              </c:numCache>
            </c:numRef>
          </c:cat>
          <c:val>
            <c:numRef>
              <c:f>HUT!$CT$103:$CT$124</c:f>
              <c:numCache>
                <c:formatCode>0.00</c:formatCode>
                <c:ptCount val="22"/>
                <c:pt idx="0">
                  <c:v>0</c:v>
                </c:pt>
                <c:pt idx="1">
                  <c:v>3.3020000000000005</c:v>
                </c:pt>
                <c:pt idx="2">
                  <c:v>6.604000000000001</c:v>
                </c:pt>
                <c:pt idx="3">
                  <c:v>9.9060000000000006</c:v>
                </c:pt>
                <c:pt idx="4">
                  <c:v>13.208000000000002</c:v>
                </c:pt>
                <c:pt idx="5">
                  <c:v>16.510000000000002</c:v>
                </c:pt>
                <c:pt idx="6">
                  <c:v>19.812000000000001</c:v>
                </c:pt>
                <c:pt idx="7">
                  <c:v>23.114000000000001</c:v>
                </c:pt>
                <c:pt idx="8">
                  <c:v>26.416000000000004</c:v>
                </c:pt>
                <c:pt idx="9">
                  <c:v>29.718000000000004</c:v>
                </c:pt>
                <c:pt idx="10">
                  <c:v>33.020000000000003</c:v>
                </c:pt>
                <c:pt idx="11">
                  <c:v>31.038800000000002</c:v>
                </c:pt>
                <c:pt idx="12">
                  <c:v>29.057600000000004</c:v>
                </c:pt>
                <c:pt idx="13">
                  <c:v>27.0764</c:v>
                </c:pt>
                <c:pt idx="14">
                  <c:v>25.095200000000002</c:v>
                </c:pt>
                <c:pt idx="15">
                  <c:v>23.114000000000001</c:v>
                </c:pt>
                <c:pt idx="16">
                  <c:v>21.132800000000003</c:v>
                </c:pt>
                <c:pt idx="17">
                  <c:v>17.170400000000001</c:v>
                </c:pt>
                <c:pt idx="18">
                  <c:v>13.208000000000002</c:v>
                </c:pt>
                <c:pt idx="19">
                  <c:v>9.2456000000000014</c:v>
                </c:pt>
                <c:pt idx="20">
                  <c:v>5.2832000000000008</c:v>
                </c:pt>
                <c:pt idx="21">
                  <c:v>0.13208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72688"/>
        <c:axId val="209275824"/>
      </c:lineChart>
      <c:catAx>
        <c:axId val="20927268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75824"/>
        <c:crosses val="autoZero"/>
        <c:auto val="1"/>
        <c:lblAlgn val="ctr"/>
        <c:lblOffset val="100"/>
        <c:noMultiLvlLbl val="0"/>
      </c:catAx>
      <c:valAx>
        <c:axId val="2092758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7268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6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A142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HUT!$CX$103:$CX$124</c:f>
              <c:numCache>
                <c:formatCode>0.0</c:formatCode>
                <c:ptCount val="22"/>
                <c:pt idx="0">
                  <c:v>0</c:v>
                </c:pt>
                <c:pt idx="1">
                  <c:v>0.54583333333333328</c:v>
                </c:pt>
                <c:pt idx="2">
                  <c:v>1.0916666666666666</c:v>
                </c:pt>
                <c:pt idx="3">
                  <c:v>1.6375</c:v>
                </c:pt>
                <c:pt idx="4">
                  <c:v>2.1833333333333331</c:v>
                </c:pt>
                <c:pt idx="5">
                  <c:v>2.7291666666666665</c:v>
                </c:pt>
                <c:pt idx="6">
                  <c:v>3.2749999999999999</c:v>
                </c:pt>
                <c:pt idx="7">
                  <c:v>3.8208333333333329</c:v>
                </c:pt>
                <c:pt idx="8">
                  <c:v>4.3666666666666663</c:v>
                </c:pt>
                <c:pt idx="9">
                  <c:v>4.9124999999999996</c:v>
                </c:pt>
                <c:pt idx="10">
                  <c:v>5.458333333333333</c:v>
                </c:pt>
                <c:pt idx="11">
                  <c:v>6.0041666666666673</c:v>
                </c:pt>
                <c:pt idx="12">
                  <c:v>6.55</c:v>
                </c:pt>
                <c:pt idx="13">
                  <c:v>7.0958333333333332</c:v>
                </c:pt>
                <c:pt idx="14">
                  <c:v>7.6416666666666657</c:v>
                </c:pt>
                <c:pt idx="15">
                  <c:v>8.1875</c:v>
                </c:pt>
                <c:pt idx="16">
                  <c:v>8.7333333333333325</c:v>
                </c:pt>
                <c:pt idx="17">
                  <c:v>9.8249999999999993</c:v>
                </c:pt>
                <c:pt idx="18">
                  <c:v>10.916666666666666</c:v>
                </c:pt>
                <c:pt idx="19">
                  <c:v>12.008333333333335</c:v>
                </c:pt>
                <c:pt idx="20">
                  <c:v>13.1</c:v>
                </c:pt>
                <c:pt idx="21">
                  <c:v>14.191666666666666</c:v>
                </c:pt>
              </c:numCache>
            </c:numRef>
          </c:cat>
          <c:val>
            <c:numRef>
              <c:f>HUT!$CZ$103:$CZ$124</c:f>
              <c:numCache>
                <c:formatCode>0.00</c:formatCode>
                <c:ptCount val="22"/>
                <c:pt idx="0">
                  <c:v>0</c:v>
                </c:pt>
                <c:pt idx="1">
                  <c:v>6.5629999999999997</c:v>
                </c:pt>
                <c:pt idx="2">
                  <c:v>13.125999999999999</c:v>
                </c:pt>
                <c:pt idx="3">
                  <c:v>19.688999999999997</c:v>
                </c:pt>
                <c:pt idx="4">
                  <c:v>26.251999999999999</c:v>
                </c:pt>
                <c:pt idx="5">
                  <c:v>32.814999999999998</c:v>
                </c:pt>
                <c:pt idx="6">
                  <c:v>39.377999999999993</c:v>
                </c:pt>
                <c:pt idx="7">
                  <c:v>45.940999999999995</c:v>
                </c:pt>
                <c:pt idx="8">
                  <c:v>52.503999999999998</c:v>
                </c:pt>
                <c:pt idx="9">
                  <c:v>59.067</c:v>
                </c:pt>
                <c:pt idx="10">
                  <c:v>65.63</c:v>
                </c:pt>
                <c:pt idx="11">
                  <c:v>61.692199999999993</c:v>
                </c:pt>
                <c:pt idx="12">
                  <c:v>57.754399999999997</c:v>
                </c:pt>
                <c:pt idx="13">
                  <c:v>53.816599999999994</c:v>
                </c:pt>
                <c:pt idx="14">
                  <c:v>49.878799999999998</c:v>
                </c:pt>
                <c:pt idx="15">
                  <c:v>45.940999999999995</c:v>
                </c:pt>
                <c:pt idx="16">
                  <c:v>42.0032</c:v>
                </c:pt>
                <c:pt idx="17">
                  <c:v>34.127600000000001</c:v>
                </c:pt>
                <c:pt idx="18">
                  <c:v>26.251999999999999</c:v>
                </c:pt>
                <c:pt idx="19">
                  <c:v>18.3764</c:v>
                </c:pt>
                <c:pt idx="20">
                  <c:v>10.5008</c:v>
                </c:pt>
                <c:pt idx="21">
                  <c:v>0.26251999999999998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77392"/>
        <c:axId val="209266808"/>
      </c:lineChart>
      <c:catAx>
        <c:axId val="2092773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66808"/>
        <c:crosses val="autoZero"/>
        <c:auto val="1"/>
        <c:lblAlgn val="ctr"/>
        <c:lblOffset val="100"/>
        <c:noMultiLvlLbl val="0"/>
      </c:catAx>
      <c:valAx>
        <c:axId val="20926680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773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7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A143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HUT!$DD$103:$DD$124</c:f>
              <c:numCache>
                <c:formatCode>0.0</c:formatCode>
                <c:ptCount val="22"/>
                <c:pt idx="0">
                  <c:v>0</c:v>
                </c:pt>
                <c:pt idx="1">
                  <c:v>0.23416666666666669</c:v>
                </c:pt>
                <c:pt idx="2">
                  <c:v>0.46833333333333338</c:v>
                </c:pt>
                <c:pt idx="3">
                  <c:v>0.70250000000000001</c:v>
                </c:pt>
                <c:pt idx="4">
                  <c:v>0.93666666666666676</c:v>
                </c:pt>
                <c:pt idx="5">
                  <c:v>1.1708333333333334</c:v>
                </c:pt>
                <c:pt idx="6">
                  <c:v>1.405</c:v>
                </c:pt>
                <c:pt idx="7">
                  <c:v>1.6391666666666667</c:v>
                </c:pt>
                <c:pt idx="8">
                  <c:v>1.8733333333333335</c:v>
                </c:pt>
                <c:pt idx="9">
                  <c:v>2.1074999999999999</c:v>
                </c:pt>
                <c:pt idx="10">
                  <c:v>2.3416666666666668</c:v>
                </c:pt>
                <c:pt idx="11">
                  <c:v>2.5758333333333336</c:v>
                </c:pt>
                <c:pt idx="12">
                  <c:v>2.81</c:v>
                </c:pt>
                <c:pt idx="13">
                  <c:v>3.0441666666666669</c:v>
                </c:pt>
                <c:pt idx="14">
                  <c:v>3.2783333333333333</c:v>
                </c:pt>
                <c:pt idx="15">
                  <c:v>3.5125000000000002</c:v>
                </c:pt>
                <c:pt idx="16">
                  <c:v>3.746666666666667</c:v>
                </c:pt>
                <c:pt idx="17">
                  <c:v>4.2149999999999999</c:v>
                </c:pt>
                <c:pt idx="18">
                  <c:v>4.6833333333333336</c:v>
                </c:pt>
                <c:pt idx="19">
                  <c:v>5.1516666666666673</c:v>
                </c:pt>
                <c:pt idx="20">
                  <c:v>5.62</c:v>
                </c:pt>
                <c:pt idx="21">
                  <c:v>6.0883333333333338</c:v>
                </c:pt>
              </c:numCache>
            </c:numRef>
          </c:cat>
          <c:val>
            <c:numRef>
              <c:f>HUT!$DF$103:$DF$124</c:f>
              <c:numCache>
                <c:formatCode>0.00</c:formatCode>
                <c:ptCount val="22"/>
                <c:pt idx="0">
                  <c:v>0</c:v>
                </c:pt>
                <c:pt idx="1">
                  <c:v>2.7370000000000001</c:v>
                </c:pt>
                <c:pt idx="2">
                  <c:v>5.4740000000000002</c:v>
                </c:pt>
                <c:pt idx="3">
                  <c:v>8.2110000000000003</c:v>
                </c:pt>
                <c:pt idx="4">
                  <c:v>10.948</c:v>
                </c:pt>
                <c:pt idx="5">
                  <c:v>13.685</c:v>
                </c:pt>
                <c:pt idx="6">
                  <c:v>16.422000000000001</c:v>
                </c:pt>
                <c:pt idx="7">
                  <c:v>19.158999999999999</c:v>
                </c:pt>
                <c:pt idx="8">
                  <c:v>21.896000000000001</c:v>
                </c:pt>
                <c:pt idx="9">
                  <c:v>24.633000000000003</c:v>
                </c:pt>
                <c:pt idx="10">
                  <c:v>27.37</c:v>
                </c:pt>
                <c:pt idx="11">
                  <c:v>25.727799999999998</c:v>
                </c:pt>
                <c:pt idx="12">
                  <c:v>24.085599999999999</c:v>
                </c:pt>
                <c:pt idx="13">
                  <c:v>22.4434</c:v>
                </c:pt>
                <c:pt idx="14">
                  <c:v>20.801200000000001</c:v>
                </c:pt>
                <c:pt idx="15">
                  <c:v>19.158999999999999</c:v>
                </c:pt>
                <c:pt idx="16">
                  <c:v>17.5168</c:v>
                </c:pt>
                <c:pt idx="17">
                  <c:v>14.2324</c:v>
                </c:pt>
                <c:pt idx="18">
                  <c:v>10.948</c:v>
                </c:pt>
                <c:pt idx="19">
                  <c:v>7.6636000000000006</c:v>
                </c:pt>
                <c:pt idx="20">
                  <c:v>4.3792</c:v>
                </c:pt>
                <c:pt idx="21">
                  <c:v>0.10948000000000001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76216"/>
        <c:axId val="209266416"/>
      </c:lineChart>
      <c:catAx>
        <c:axId val="20927621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66416"/>
        <c:crosses val="autoZero"/>
        <c:auto val="1"/>
        <c:lblAlgn val="ctr"/>
        <c:lblOffset val="100"/>
        <c:noMultiLvlLbl val="0"/>
      </c:catAx>
      <c:valAx>
        <c:axId val="20926641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7621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7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A146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HUT!$DJ$103:$DJ$124</c:f>
              <c:numCache>
                <c:formatCode>0.0</c:formatCode>
                <c:ptCount val="22"/>
                <c:pt idx="0">
                  <c:v>0</c:v>
                </c:pt>
                <c:pt idx="1">
                  <c:v>0.15066666666666667</c:v>
                </c:pt>
                <c:pt idx="2">
                  <c:v>0.30133333333333334</c:v>
                </c:pt>
                <c:pt idx="3">
                  <c:v>0.45200000000000001</c:v>
                </c:pt>
                <c:pt idx="4">
                  <c:v>0.60266666666666668</c:v>
                </c:pt>
                <c:pt idx="5">
                  <c:v>0.75333333333333341</c:v>
                </c:pt>
                <c:pt idx="6">
                  <c:v>0.90400000000000003</c:v>
                </c:pt>
                <c:pt idx="7">
                  <c:v>1.0546666666666666</c:v>
                </c:pt>
                <c:pt idx="8">
                  <c:v>1.2053333333333334</c:v>
                </c:pt>
                <c:pt idx="9">
                  <c:v>1.3560000000000003</c:v>
                </c:pt>
                <c:pt idx="10">
                  <c:v>1.5066666666666668</c:v>
                </c:pt>
                <c:pt idx="11">
                  <c:v>1.6573333333333335</c:v>
                </c:pt>
                <c:pt idx="12">
                  <c:v>1.8080000000000001</c:v>
                </c:pt>
                <c:pt idx="13">
                  <c:v>1.9586666666666668</c:v>
                </c:pt>
                <c:pt idx="14">
                  <c:v>2.1093333333333333</c:v>
                </c:pt>
                <c:pt idx="15">
                  <c:v>2.2600000000000002</c:v>
                </c:pt>
                <c:pt idx="16">
                  <c:v>2.4106666666666667</c:v>
                </c:pt>
                <c:pt idx="17">
                  <c:v>2.7120000000000006</c:v>
                </c:pt>
                <c:pt idx="18">
                  <c:v>3.0133333333333336</c:v>
                </c:pt>
                <c:pt idx="19">
                  <c:v>3.3146666666666671</c:v>
                </c:pt>
                <c:pt idx="20">
                  <c:v>3.6160000000000001</c:v>
                </c:pt>
                <c:pt idx="21">
                  <c:v>3.9173333333333336</c:v>
                </c:pt>
              </c:numCache>
            </c:numRef>
          </c:cat>
          <c:val>
            <c:numRef>
              <c:f>HUT!$DL$103:$DL$124</c:f>
              <c:numCache>
                <c:formatCode>0.00</c:formatCode>
                <c:ptCount val="22"/>
                <c:pt idx="0">
                  <c:v>0</c:v>
                </c:pt>
                <c:pt idx="1">
                  <c:v>1.7510000000000003</c:v>
                </c:pt>
                <c:pt idx="2">
                  <c:v>3.5020000000000007</c:v>
                </c:pt>
                <c:pt idx="3">
                  <c:v>5.2530000000000001</c:v>
                </c:pt>
                <c:pt idx="4">
                  <c:v>7.0040000000000013</c:v>
                </c:pt>
                <c:pt idx="5">
                  <c:v>8.7550000000000008</c:v>
                </c:pt>
                <c:pt idx="6">
                  <c:v>10.506</c:v>
                </c:pt>
                <c:pt idx="7">
                  <c:v>12.257</c:v>
                </c:pt>
                <c:pt idx="8">
                  <c:v>14.008000000000003</c:v>
                </c:pt>
                <c:pt idx="9">
                  <c:v>15.759000000000002</c:v>
                </c:pt>
                <c:pt idx="10">
                  <c:v>17.510000000000002</c:v>
                </c:pt>
                <c:pt idx="11">
                  <c:v>16.459400000000002</c:v>
                </c:pt>
                <c:pt idx="12">
                  <c:v>15.408800000000001</c:v>
                </c:pt>
                <c:pt idx="13">
                  <c:v>14.3582</c:v>
                </c:pt>
                <c:pt idx="14">
                  <c:v>13.307600000000001</c:v>
                </c:pt>
                <c:pt idx="15">
                  <c:v>12.257</c:v>
                </c:pt>
                <c:pt idx="16">
                  <c:v>11.2064</c:v>
                </c:pt>
                <c:pt idx="17">
                  <c:v>9.1052000000000017</c:v>
                </c:pt>
                <c:pt idx="18">
                  <c:v>7.0040000000000013</c:v>
                </c:pt>
                <c:pt idx="19">
                  <c:v>4.9028000000000009</c:v>
                </c:pt>
                <c:pt idx="20">
                  <c:v>2.8016000000000001</c:v>
                </c:pt>
                <c:pt idx="21">
                  <c:v>7.0040000000000005E-2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73080"/>
        <c:axId val="209269552"/>
      </c:lineChart>
      <c:catAx>
        <c:axId val="20927308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69552"/>
        <c:crosses val="autoZero"/>
        <c:auto val="1"/>
        <c:lblAlgn val="ctr"/>
        <c:lblOffset val="100"/>
        <c:noMultiLvlLbl val="0"/>
      </c:catAx>
      <c:valAx>
        <c:axId val="2092695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730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7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A147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HUT!$DP$103:$DP$124</c:f>
              <c:numCache>
                <c:formatCode>0.0</c:formatCode>
                <c:ptCount val="22"/>
                <c:pt idx="0">
                  <c:v>0</c:v>
                </c:pt>
                <c:pt idx="1">
                  <c:v>0.20200000000000001</c:v>
                </c:pt>
                <c:pt idx="2">
                  <c:v>0.40400000000000003</c:v>
                </c:pt>
                <c:pt idx="3">
                  <c:v>0.60599999999999998</c:v>
                </c:pt>
                <c:pt idx="4">
                  <c:v>0.80800000000000005</c:v>
                </c:pt>
                <c:pt idx="5">
                  <c:v>1.01</c:v>
                </c:pt>
                <c:pt idx="6">
                  <c:v>1.212</c:v>
                </c:pt>
                <c:pt idx="7">
                  <c:v>1.4140000000000001</c:v>
                </c:pt>
                <c:pt idx="8">
                  <c:v>1.6160000000000001</c:v>
                </c:pt>
                <c:pt idx="9">
                  <c:v>1.8180000000000001</c:v>
                </c:pt>
                <c:pt idx="10">
                  <c:v>2.02</c:v>
                </c:pt>
                <c:pt idx="11">
                  <c:v>2.2220000000000004</c:v>
                </c:pt>
                <c:pt idx="12">
                  <c:v>2.4239999999999999</c:v>
                </c:pt>
                <c:pt idx="13">
                  <c:v>2.6259999999999999</c:v>
                </c:pt>
                <c:pt idx="14">
                  <c:v>2.8280000000000003</c:v>
                </c:pt>
                <c:pt idx="15">
                  <c:v>3.0300000000000002</c:v>
                </c:pt>
                <c:pt idx="16">
                  <c:v>3.2320000000000002</c:v>
                </c:pt>
                <c:pt idx="17">
                  <c:v>3.6360000000000001</c:v>
                </c:pt>
                <c:pt idx="18">
                  <c:v>4.04</c:v>
                </c:pt>
                <c:pt idx="19">
                  <c:v>4.4440000000000008</c:v>
                </c:pt>
                <c:pt idx="20">
                  <c:v>4.8479999999999999</c:v>
                </c:pt>
                <c:pt idx="21">
                  <c:v>5.2519999999999998</c:v>
                </c:pt>
              </c:numCache>
            </c:numRef>
          </c:cat>
          <c:val>
            <c:numRef>
              <c:f>HUT!$DR$103:$DR$124</c:f>
              <c:numCache>
                <c:formatCode>0.00</c:formatCode>
                <c:ptCount val="22"/>
                <c:pt idx="0">
                  <c:v>0</c:v>
                </c:pt>
                <c:pt idx="1">
                  <c:v>2.0829999999999997</c:v>
                </c:pt>
                <c:pt idx="2">
                  <c:v>4.1659999999999995</c:v>
                </c:pt>
                <c:pt idx="3">
                  <c:v>6.2489999999999997</c:v>
                </c:pt>
                <c:pt idx="4">
                  <c:v>8.331999999999999</c:v>
                </c:pt>
                <c:pt idx="5">
                  <c:v>10.414999999999999</c:v>
                </c:pt>
                <c:pt idx="6">
                  <c:v>12.497999999999999</c:v>
                </c:pt>
                <c:pt idx="7">
                  <c:v>14.580999999999998</c:v>
                </c:pt>
                <c:pt idx="8">
                  <c:v>16.663999999999998</c:v>
                </c:pt>
                <c:pt idx="9">
                  <c:v>18.747</c:v>
                </c:pt>
                <c:pt idx="10">
                  <c:v>20.83</c:v>
                </c:pt>
                <c:pt idx="11">
                  <c:v>19.580199999999998</c:v>
                </c:pt>
                <c:pt idx="12">
                  <c:v>18.330399999999997</c:v>
                </c:pt>
                <c:pt idx="13">
                  <c:v>17.080599999999997</c:v>
                </c:pt>
                <c:pt idx="14">
                  <c:v>15.830799999999998</c:v>
                </c:pt>
                <c:pt idx="15">
                  <c:v>14.580999999999998</c:v>
                </c:pt>
                <c:pt idx="16">
                  <c:v>13.331199999999999</c:v>
                </c:pt>
                <c:pt idx="17">
                  <c:v>10.8316</c:v>
                </c:pt>
                <c:pt idx="18">
                  <c:v>8.331999999999999</c:v>
                </c:pt>
                <c:pt idx="19">
                  <c:v>5.8323999999999998</c:v>
                </c:pt>
                <c:pt idx="20">
                  <c:v>3.3327999999999998</c:v>
                </c:pt>
                <c:pt idx="21">
                  <c:v>8.3319999999999991E-2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68376"/>
        <c:axId val="209271120"/>
      </c:lineChart>
      <c:catAx>
        <c:axId val="2092683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71120"/>
        <c:crosses val="autoZero"/>
        <c:auto val="1"/>
        <c:lblAlgn val="ctr"/>
        <c:lblOffset val="100"/>
        <c:noMultiLvlLbl val="0"/>
      </c:catAx>
      <c:valAx>
        <c:axId val="20927112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683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7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A149a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HUT!$DV$103:$DV$124</c:f>
              <c:numCache>
                <c:formatCode>0.0</c:formatCode>
                <c:ptCount val="22"/>
                <c:pt idx="0">
                  <c:v>0</c:v>
                </c:pt>
                <c:pt idx="1">
                  <c:v>0.1796666666666667</c:v>
                </c:pt>
                <c:pt idx="2">
                  <c:v>0.35933333333333339</c:v>
                </c:pt>
                <c:pt idx="3">
                  <c:v>0.53899999999999992</c:v>
                </c:pt>
                <c:pt idx="4">
                  <c:v>0.71866666666666679</c:v>
                </c:pt>
                <c:pt idx="5">
                  <c:v>0.89833333333333332</c:v>
                </c:pt>
                <c:pt idx="6">
                  <c:v>1.0779999999999998</c:v>
                </c:pt>
                <c:pt idx="7">
                  <c:v>1.2576666666666665</c:v>
                </c:pt>
                <c:pt idx="8">
                  <c:v>1.4373333333333336</c:v>
                </c:pt>
                <c:pt idx="9">
                  <c:v>1.617</c:v>
                </c:pt>
                <c:pt idx="10">
                  <c:v>1.7966666666666666</c:v>
                </c:pt>
                <c:pt idx="11">
                  <c:v>1.9763333333333335</c:v>
                </c:pt>
                <c:pt idx="12">
                  <c:v>2.1559999999999997</c:v>
                </c:pt>
                <c:pt idx="13">
                  <c:v>2.335666666666667</c:v>
                </c:pt>
                <c:pt idx="14">
                  <c:v>2.515333333333333</c:v>
                </c:pt>
                <c:pt idx="15">
                  <c:v>2.6949999999999998</c:v>
                </c:pt>
                <c:pt idx="16">
                  <c:v>2.8746666666666671</c:v>
                </c:pt>
                <c:pt idx="17">
                  <c:v>3.234</c:v>
                </c:pt>
                <c:pt idx="18">
                  <c:v>3.5933333333333333</c:v>
                </c:pt>
                <c:pt idx="19">
                  <c:v>3.952666666666667</c:v>
                </c:pt>
                <c:pt idx="20">
                  <c:v>4.3119999999999994</c:v>
                </c:pt>
                <c:pt idx="21">
                  <c:v>4.671333333333334</c:v>
                </c:pt>
              </c:numCache>
            </c:numRef>
          </c:cat>
          <c:val>
            <c:numRef>
              <c:f>HUT!$DX$103:$DX$124</c:f>
              <c:numCache>
                <c:formatCode>0.00</c:formatCode>
                <c:ptCount val="22"/>
                <c:pt idx="0">
                  <c:v>0</c:v>
                </c:pt>
                <c:pt idx="1">
                  <c:v>1.2290000000000001</c:v>
                </c:pt>
                <c:pt idx="2">
                  <c:v>2.4580000000000002</c:v>
                </c:pt>
                <c:pt idx="3">
                  <c:v>3.6869999999999994</c:v>
                </c:pt>
                <c:pt idx="4">
                  <c:v>4.9160000000000004</c:v>
                </c:pt>
                <c:pt idx="5">
                  <c:v>6.1449999999999996</c:v>
                </c:pt>
                <c:pt idx="6">
                  <c:v>7.3739999999999988</c:v>
                </c:pt>
                <c:pt idx="7">
                  <c:v>8.602999999999998</c:v>
                </c:pt>
                <c:pt idx="8">
                  <c:v>9.8320000000000007</c:v>
                </c:pt>
                <c:pt idx="9">
                  <c:v>11.061</c:v>
                </c:pt>
                <c:pt idx="10">
                  <c:v>12.29</c:v>
                </c:pt>
                <c:pt idx="11">
                  <c:v>11.552599999999998</c:v>
                </c:pt>
                <c:pt idx="12">
                  <c:v>10.815199999999999</c:v>
                </c:pt>
                <c:pt idx="13">
                  <c:v>10.077799999999998</c:v>
                </c:pt>
                <c:pt idx="14">
                  <c:v>9.3403999999999989</c:v>
                </c:pt>
                <c:pt idx="15">
                  <c:v>8.602999999999998</c:v>
                </c:pt>
                <c:pt idx="16">
                  <c:v>7.8655999999999997</c:v>
                </c:pt>
                <c:pt idx="17">
                  <c:v>6.3907999999999996</c:v>
                </c:pt>
                <c:pt idx="18">
                  <c:v>4.9160000000000004</c:v>
                </c:pt>
                <c:pt idx="19">
                  <c:v>3.4412000000000003</c:v>
                </c:pt>
                <c:pt idx="20">
                  <c:v>1.9663999999999999</c:v>
                </c:pt>
                <c:pt idx="21">
                  <c:v>4.9159999999999995E-2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71512"/>
        <c:axId val="209273472"/>
      </c:lineChart>
      <c:catAx>
        <c:axId val="20927151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73472"/>
        <c:crosses val="autoZero"/>
        <c:auto val="1"/>
        <c:lblAlgn val="ctr"/>
        <c:lblOffset val="100"/>
        <c:noMultiLvlLbl val="0"/>
      </c:catAx>
      <c:valAx>
        <c:axId val="20927347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7151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7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A157</a:t>
            </a:r>
          </a:p>
        </c:rich>
      </c:tx>
      <c:layout>
        <c:manualLayout>
          <c:xMode val="edge"/>
          <c:yMode val="edge"/>
          <c:x val="0.4748573641409578"/>
          <c:y val="3.7037214454657047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HUT!$EB$103:$EB$124</c:f>
              <c:numCache>
                <c:formatCode>0.0</c:formatCode>
                <c:ptCount val="22"/>
                <c:pt idx="0">
                  <c:v>0</c:v>
                </c:pt>
                <c:pt idx="1">
                  <c:v>0.28583333333333338</c:v>
                </c:pt>
                <c:pt idx="2">
                  <c:v>0.57166666666666677</c:v>
                </c:pt>
                <c:pt idx="3">
                  <c:v>0.85749999999999993</c:v>
                </c:pt>
                <c:pt idx="4">
                  <c:v>1.1433333333333335</c:v>
                </c:pt>
                <c:pt idx="5">
                  <c:v>1.4291666666666667</c:v>
                </c:pt>
                <c:pt idx="6">
                  <c:v>1.7149999999999999</c:v>
                </c:pt>
                <c:pt idx="7">
                  <c:v>2.0008333333333335</c:v>
                </c:pt>
                <c:pt idx="8">
                  <c:v>2.2866666666666671</c:v>
                </c:pt>
                <c:pt idx="9">
                  <c:v>2.5724999999999998</c:v>
                </c:pt>
                <c:pt idx="10">
                  <c:v>2.8583333333333334</c:v>
                </c:pt>
                <c:pt idx="11">
                  <c:v>3.1441666666666666</c:v>
                </c:pt>
                <c:pt idx="12">
                  <c:v>3.4299999999999997</c:v>
                </c:pt>
                <c:pt idx="13">
                  <c:v>3.7158333333333338</c:v>
                </c:pt>
                <c:pt idx="14">
                  <c:v>4.0016666666666669</c:v>
                </c:pt>
                <c:pt idx="15">
                  <c:v>4.2874999999999996</c:v>
                </c:pt>
                <c:pt idx="16">
                  <c:v>4.5733333333333341</c:v>
                </c:pt>
                <c:pt idx="17">
                  <c:v>5.1449999999999996</c:v>
                </c:pt>
                <c:pt idx="18">
                  <c:v>5.7166666666666668</c:v>
                </c:pt>
                <c:pt idx="19">
                  <c:v>6.2883333333333331</c:v>
                </c:pt>
                <c:pt idx="20">
                  <c:v>6.8599999999999994</c:v>
                </c:pt>
                <c:pt idx="21">
                  <c:v>7.4316666666666675</c:v>
                </c:pt>
              </c:numCache>
            </c:numRef>
          </c:cat>
          <c:val>
            <c:numRef>
              <c:f>HUT!$ED$103:$ED$124</c:f>
              <c:numCache>
                <c:formatCode>0.00</c:formatCode>
                <c:ptCount val="22"/>
                <c:pt idx="0">
                  <c:v>0</c:v>
                </c:pt>
                <c:pt idx="1">
                  <c:v>3.1940000000000004</c:v>
                </c:pt>
                <c:pt idx="2">
                  <c:v>6.3880000000000008</c:v>
                </c:pt>
                <c:pt idx="3">
                  <c:v>9.5820000000000007</c:v>
                </c:pt>
                <c:pt idx="4">
                  <c:v>12.776000000000002</c:v>
                </c:pt>
                <c:pt idx="5">
                  <c:v>15.97</c:v>
                </c:pt>
                <c:pt idx="6">
                  <c:v>19.164000000000001</c:v>
                </c:pt>
                <c:pt idx="7">
                  <c:v>22.358000000000001</c:v>
                </c:pt>
                <c:pt idx="8">
                  <c:v>25.552000000000003</c:v>
                </c:pt>
                <c:pt idx="9">
                  <c:v>28.746000000000002</c:v>
                </c:pt>
                <c:pt idx="10">
                  <c:v>31.94</c:v>
                </c:pt>
                <c:pt idx="11">
                  <c:v>30.023599999999998</c:v>
                </c:pt>
                <c:pt idx="12">
                  <c:v>28.107200000000002</c:v>
                </c:pt>
                <c:pt idx="13">
                  <c:v>26.190799999999999</c:v>
                </c:pt>
                <c:pt idx="14">
                  <c:v>24.2744</c:v>
                </c:pt>
                <c:pt idx="15">
                  <c:v>22.358000000000001</c:v>
                </c:pt>
                <c:pt idx="16">
                  <c:v>20.441600000000001</c:v>
                </c:pt>
                <c:pt idx="17">
                  <c:v>16.608800000000002</c:v>
                </c:pt>
                <c:pt idx="18">
                  <c:v>12.776000000000002</c:v>
                </c:pt>
                <c:pt idx="19">
                  <c:v>8.9432000000000009</c:v>
                </c:pt>
                <c:pt idx="20">
                  <c:v>5.1104000000000003</c:v>
                </c:pt>
                <c:pt idx="21">
                  <c:v>0.12776000000000001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71904"/>
        <c:axId val="209265632"/>
      </c:lineChart>
      <c:catAx>
        <c:axId val="20927190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65632"/>
        <c:crosses val="autoZero"/>
        <c:auto val="1"/>
        <c:lblAlgn val="ctr"/>
        <c:lblOffset val="100"/>
        <c:noMultiLvlLbl val="0"/>
      </c:catAx>
      <c:valAx>
        <c:axId val="20926563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7190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7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112a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HUT!$F$146:$F$167</c:f>
              <c:numCache>
                <c:formatCode>0.0</c:formatCode>
                <c:ptCount val="22"/>
                <c:pt idx="0">
                  <c:v>0</c:v>
                </c:pt>
                <c:pt idx="1">
                  <c:v>3.4293333333333331</c:v>
                </c:pt>
                <c:pt idx="2">
                  <c:v>6.8586666666666662</c:v>
                </c:pt>
                <c:pt idx="3">
                  <c:v>10.288</c:v>
                </c:pt>
                <c:pt idx="4">
                  <c:v>13.717333333333332</c:v>
                </c:pt>
                <c:pt idx="5">
                  <c:v>17.146666666666665</c:v>
                </c:pt>
                <c:pt idx="6">
                  <c:v>20.576000000000001</c:v>
                </c:pt>
                <c:pt idx="7">
                  <c:v>24.005333333333333</c:v>
                </c:pt>
                <c:pt idx="8">
                  <c:v>27.434666666666665</c:v>
                </c:pt>
                <c:pt idx="9">
                  <c:v>30.863999999999997</c:v>
                </c:pt>
                <c:pt idx="10">
                  <c:v>34.293333333333329</c:v>
                </c:pt>
                <c:pt idx="11">
                  <c:v>37.722666666666669</c:v>
                </c:pt>
                <c:pt idx="12">
                  <c:v>41.152000000000001</c:v>
                </c:pt>
                <c:pt idx="13">
                  <c:v>44.581333333333333</c:v>
                </c:pt>
                <c:pt idx="14">
                  <c:v>48.010666666666665</c:v>
                </c:pt>
                <c:pt idx="15">
                  <c:v>51.439999999999991</c:v>
                </c:pt>
                <c:pt idx="16">
                  <c:v>54.86933333333333</c:v>
                </c:pt>
                <c:pt idx="17">
                  <c:v>61.727999999999994</c:v>
                </c:pt>
                <c:pt idx="18">
                  <c:v>68.586666666666659</c:v>
                </c:pt>
                <c:pt idx="19">
                  <c:v>75.445333333333338</c:v>
                </c:pt>
                <c:pt idx="20">
                  <c:v>82.304000000000002</c:v>
                </c:pt>
                <c:pt idx="21">
                  <c:v>89.162666666666667</c:v>
                </c:pt>
              </c:numCache>
            </c:numRef>
          </c:cat>
          <c:val>
            <c:numRef>
              <c:f>HUT!$H$146:$H$167</c:f>
              <c:numCache>
                <c:formatCode>0.00</c:formatCode>
                <c:ptCount val="22"/>
                <c:pt idx="0">
                  <c:v>0</c:v>
                </c:pt>
                <c:pt idx="1">
                  <c:v>113.77500000000001</c:v>
                </c:pt>
                <c:pt idx="2">
                  <c:v>227.55</c:v>
                </c:pt>
                <c:pt idx="3">
                  <c:v>341.32499999999999</c:v>
                </c:pt>
                <c:pt idx="4">
                  <c:v>455.1</c:v>
                </c:pt>
                <c:pt idx="5">
                  <c:v>568.875</c:v>
                </c:pt>
                <c:pt idx="6">
                  <c:v>682.65</c:v>
                </c:pt>
                <c:pt idx="7">
                  <c:v>796.42499999999995</c:v>
                </c:pt>
                <c:pt idx="8">
                  <c:v>910.2</c:v>
                </c:pt>
                <c:pt idx="9">
                  <c:v>1023.975</c:v>
                </c:pt>
                <c:pt idx="10">
                  <c:v>1137.75</c:v>
                </c:pt>
                <c:pt idx="11">
                  <c:v>1069.4849999999999</c:v>
                </c:pt>
                <c:pt idx="12">
                  <c:v>1001.22</c:v>
                </c:pt>
                <c:pt idx="13">
                  <c:v>932.95499999999993</c:v>
                </c:pt>
                <c:pt idx="14">
                  <c:v>864.69</c:v>
                </c:pt>
                <c:pt idx="15">
                  <c:v>796.42499999999995</c:v>
                </c:pt>
                <c:pt idx="16">
                  <c:v>728.16</c:v>
                </c:pt>
                <c:pt idx="17">
                  <c:v>591.63</c:v>
                </c:pt>
                <c:pt idx="18">
                  <c:v>455.1</c:v>
                </c:pt>
                <c:pt idx="19">
                  <c:v>318.57000000000005</c:v>
                </c:pt>
                <c:pt idx="20">
                  <c:v>182.04</c:v>
                </c:pt>
                <c:pt idx="21">
                  <c:v>4.5510000000000002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67984"/>
        <c:axId val="209269944"/>
      </c:lineChart>
      <c:catAx>
        <c:axId val="20926798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69944"/>
        <c:crosses val="autoZero"/>
        <c:auto val="1"/>
        <c:lblAlgn val="ctr"/>
        <c:lblOffset val="100"/>
        <c:noMultiLvlLbl val="0"/>
      </c:catAx>
      <c:valAx>
        <c:axId val="20926994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6798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7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A162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HUT!$L$146:$L$167</c:f>
              <c:numCache>
                <c:formatCode>0.0</c:formatCode>
                <c:ptCount val="22"/>
                <c:pt idx="0">
                  <c:v>0</c:v>
                </c:pt>
                <c:pt idx="1">
                  <c:v>0.22916666666666666</c:v>
                </c:pt>
                <c:pt idx="2">
                  <c:v>0.45833333333333331</c:v>
                </c:pt>
                <c:pt idx="3">
                  <c:v>0.6875</c:v>
                </c:pt>
                <c:pt idx="4">
                  <c:v>0.91666666666666663</c:v>
                </c:pt>
                <c:pt idx="5">
                  <c:v>1.1458333333333333</c:v>
                </c:pt>
                <c:pt idx="6">
                  <c:v>1.375</c:v>
                </c:pt>
                <c:pt idx="7">
                  <c:v>1.6041666666666667</c:v>
                </c:pt>
                <c:pt idx="8">
                  <c:v>1.8333333333333333</c:v>
                </c:pt>
                <c:pt idx="9">
                  <c:v>2.0625</c:v>
                </c:pt>
                <c:pt idx="10">
                  <c:v>2.2916666666666665</c:v>
                </c:pt>
                <c:pt idx="11">
                  <c:v>2.5208333333333335</c:v>
                </c:pt>
                <c:pt idx="12">
                  <c:v>2.75</c:v>
                </c:pt>
                <c:pt idx="13">
                  <c:v>2.9791666666666665</c:v>
                </c:pt>
                <c:pt idx="14">
                  <c:v>3.2083333333333335</c:v>
                </c:pt>
                <c:pt idx="15">
                  <c:v>3.4375</c:v>
                </c:pt>
                <c:pt idx="16">
                  <c:v>3.6666666666666665</c:v>
                </c:pt>
                <c:pt idx="17">
                  <c:v>4.125</c:v>
                </c:pt>
                <c:pt idx="18">
                  <c:v>4.583333333333333</c:v>
                </c:pt>
                <c:pt idx="19">
                  <c:v>5.041666666666667</c:v>
                </c:pt>
                <c:pt idx="20">
                  <c:v>5.5</c:v>
                </c:pt>
                <c:pt idx="21">
                  <c:v>5.958333333333333</c:v>
                </c:pt>
              </c:numCache>
            </c:numRef>
          </c:cat>
          <c:val>
            <c:numRef>
              <c:f>HUT!$N$146:$N$167</c:f>
              <c:numCache>
                <c:formatCode>0.00</c:formatCode>
                <c:ptCount val="22"/>
                <c:pt idx="0">
                  <c:v>0</c:v>
                </c:pt>
                <c:pt idx="1">
                  <c:v>2.9630000000000001</c:v>
                </c:pt>
                <c:pt idx="2">
                  <c:v>5.9260000000000002</c:v>
                </c:pt>
                <c:pt idx="3">
                  <c:v>8.8889999999999993</c:v>
                </c:pt>
                <c:pt idx="4">
                  <c:v>11.852</c:v>
                </c:pt>
                <c:pt idx="5">
                  <c:v>14.815</c:v>
                </c:pt>
                <c:pt idx="6">
                  <c:v>17.777999999999999</c:v>
                </c:pt>
                <c:pt idx="7">
                  <c:v>20.741</c:v>
                </c:pt>
                <c:pt idx="8">
                  <c:v>23.704000000000001</c:v>
                </c:pt>
                <c:pt idx="9">
                  <c:v>26.666999999999998</c:v>
                </c:pt>
                <c:pt idx="10">
                  <c:v>29.63</c:v>
                </c:pt>
                <c:pt idx="11">
                  <c:v>27.852199999999996</c:v>
                </c:pt>
                <c:pt idx="12">
                  <c:v>26.074400000000001</c:v>
                </c:pt>
                <c:pt idx="13">
                  <c:v>24.296599999999998</c:v>
                </c:pt>
                <c:pt idx="14">
                  <c:v>22.518799999999999</c:v>
                </c:pt>
                <c:pt idx="15">
                  <c:v>20.741</c:v>
                </c:pt>
                <c:pt idx="16">
                  <c:v>18.963200000000001</c:v>
                </c:pt>
                <c:pt idx="17">
                  <c:v>15.4076</c:v>
                </c:pt>
                <c:pt idx="18">
                  <c:v>11.852</c:v>
                </c:pt>
                <c:pt idx="19">
                  <c:v>8.2964000000000002</c:v>
                </c:pt>
                <c:pt idx="20">
                  <c:v>4.7408000000000001</c:v>
                </c:pt>
                <c:pt idx="21">
                  <c:v>0.11852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68768"/>
        <c:axId val="209272296"/>
      </c:lineChart>
      <c:catAx>
        <c:axId val="2092687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72296"/>
        <c:crosses val="autoZero"/>
        <c:auto val="1"/>
        <c:lblAlgn val="ctr"/>
        <c:lblOffset val="100"/>
        <c:noMultiLvlLbl val="0"/>
      </c:catAx>
      <c:valAx>
        <c:axId val="20927229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6876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7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A165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HUT!$R$146:$R$167</c:f>
              <c:numCache>
                <c:formatCode>0.0</c:formatCode>
                <c:ptCount val="22"/>
                <c:pt idx="0">
                  <c:v>0</c:v>
                </c:pt>
                <c:pt idx="1">
                  <c:v>0.30116666666666669</c:v>
                </c:pt>
                <c:pt idx="2">
                  <c:v>0.60233333333333339</c:v>
                </c:pt>
                <c:pt idx="3">
                  <c:v>0.90349999999999986</c:v>
                </c:pt>
                <c:pt idx="4">
                  <c:v>1.2046666666666668</c:v>
                </c:pt>
                <c:pt idx="5">
                  <c:v>1.5058333333333331</c:v>
                </c:pt>
                <c:pt idx="6">
                  <c:v>1.8069999999999997</c:v>
                </c:pt>
                <c:pt idx="7">
                  <c:v>2.1081666666666665</c:v>
                </c:pt>
                <c:pt idx="8">
                  <c:v>2.4093333333333335</c:v>
                </c:pt>
                <c:pt idx="9">
                  <c:v>2.7105000000000001</c:v>
                </c:pt>
                <c:pt idx="10">
                  <c:v>3.0116666666666663</c:v>
                </c:pt>
                <c:pt idx="11">
                  <c:v>3.3128333333333333</c:v>
                </c:pt>
                <c:pt idx="12">
                  <c:v>3.6139999999999994</c:v>
                </c:pt>
                <c:pt idx="13">
                  <c:v>3.9151666666666665</c:v>
                </c:pt>
                <c:pt idx="14">
                  <c:v>4.216333333333333</c:v>
                </c:pt>
                <c:pt idx="15">
                  <c:v>4.5174999999999992</c:v>
                </c:pt>
                <c:pt idx="16">
                  <c:v>4.8186666666666671</c:v>
                </c:pt>
                <c:pt idx="17">
                  <c:v>5.4210000000000003</c:v>
                </c:pt>
                <c:pt idx="18">
                  <c:v>6.0233333333333325</c:v>
                </c:pt>
                <c:pt idx="19">
                  <c:v>6.6256666666666666</c:v>
                </c:pt>
                <c:pt idx="20">
                  <c:v>7.2279999999999989</c:v>
                </c:pt>
                <c:pt idx="21">
                  <c:v>7.8303333333333329</c:v>
                </c:pt>
              </c:numCache>
            </c:numRef>
          </c:cat>
          <c:val>
            <c:numRef>
              <c:f>HUT!$T$146:$T$167</c:f>
              <c:numCache>
                <c:formatCode>0.00</c:formatCode>
                <c:ptCount val="22"/>
                <c:pt idx="0">
                  <c:v>0</c:v>
                </c:pt>
                <c:pt idx="1">
                  <c:v>2.4809999999999999</c:v>
                </c:pt>
                <c:pt idx="2">
                  <c:v>4.9619999999999997</c:v>
                </c:pt>
                <c:pt idx="3">
                  <c:v>7.4429999999999996</c:v>
                </c:pt>
                <c:pt idx="4">
                  <c:v>9.9239999999999995</c:v>
                </c:pt>
                <c:pt idx="5">
                  <c:v>12.404999999999999</c:v>
                </c:pt>
                <c:pt idx="6">
                  <c:v>14.885999999999999</c:v>
                </c:pt>
                <c:pt idx="7">
                  <c:v>17.366999999999997</c:v>
                </c:pt>
                <c:pt idx="8">
                  <c:v>19.847999999999999</c:v>
                </c:pt>
                <c:pt idx="9">
                  <c:v>22.329000000000001</c:v>
                </c:pt>
                <c:pt idx="10">
                  <c:v>24.81</c:v>
                </c:pt>
                <c:pt idx="11">
                  <c:v>23.321399999999997</c:v>
                </c:pt>
                <c:pt idx="12">
                  <c:v>21.832799999999999</c:v>
                </c:pt>
                <c:pt idx="13">
                  <c:v>20.344199999999997</c:v>
                </c:pt>
                <c:pt idx="14">
                  <c:v>18.855599999999999</c:v>
                </c:pt>
                <c:pt idx="15">
                  <c:v>17.366999999999997</c:v>
                </c:pt>
                <c:pt idx="16">
                  <c:v>15.878399999999999</c:v>
                </c:pt>
                <c:pt idx="17">
                  <c:v>12.901199999999999</c:v>
                </c:pt>
                <c:pt idx="18">
                  <c:v>9.9239999999999995</c:v>
                </c:pt>
                <c:pt idx="19">
                  <c:v>6.9468000000000005</c:v>
                </c:pt>
                <c:pt idx="20">
                  <c:v>3.9695999999999998</c:v>
                </c:pt>
                <c:pt idx="21">
                  <c:v>9.9239999999999995E-2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73864"/>
        <c:axId val="209274256"/>
      </c:lineChart>
      <c:catAx>
        <c:axId val="20927386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74256"/>
        <c:crosses val="autoZero"/>
        <c:auto val="1"/>
        <c:lblAlgn val="ctr"/>
        <c:lblOffset val="100"/>
        <c:noMultiLvlLbl val="0"/>
      </c:catAx>
      <c:valAx>
        <c:axId val="2092742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738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7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A167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HUT!$X$146:$X$167</c:f>
              <c:numCache>
                <c:formatCode>0.0</c:formatCode>
                <c:ptCount val="22"/>
                <c:pt idx="0">
                  <c:v>0</c:v>
                </c:pt>
                <c:pt idx="1">
                  <c:v>0.17416666666666669</c:v>
                </c:pt>
                <c:pt idx="2">
                  <c:v>0.34833333333333338</c:v>
                </c:pt>
                <c:pt idx="3">
                  <c:v>0.52249999999999996</c:v>
                </c:pt>
                <c:pt idx="4">
                  <c:v>0.69666666666666677</c:v>
                </c:pt>
                <c:pt idx="5">
                  <c:v>0.87083333333333335</c:v>
                </c:pt>
                <c:pt idx="6">
                  <c:v>1.0449999999999999</c:v>
                </c:pt>
                <c:pt idx="7">
                  <c:v>1.2191666666666665</c:v>
                </c:pt>
                <c:pt idx="8">
                  <c:v>1.3933333333333335</c:v>
                </c:pt>
                <c:pt idx="9">
                  <c:v>1.5674999999999999</c:v>
                </c:pt>
                <c:pt idx="10">
                  <c:v>1.7416666666666667</c:v>
                </c:pt>
                <c:pt idx="11">
                  <c:v>1.9158333333333333</c:v>
                </c:pt>
                <c:pt idx="12">
                  <c:v>2.09</c:v>
                </c:pt>
                <c:pt idx="13">
                  <c:v>2.2641666666666667</c:v>
                </c:pt>
                <c:pt idx="14">
                  <c:v>2.438333333333333</c:v>
                </c:pt>
                <c:pt idx="15">
                  <c:v>2.6124999999999998</c:v>
                </c:pt>
                <c:pt idx="16">
                  <c:v>2.7866666666666671</c:v>
                </c:pt>
                <c:pt idx="17">
                  <c:v>3.1349999999999998</c:v>
                </c:pt>
                <c:pt idx="18">
                  <c:v>3.4833333333333334</c:v>
                </c:pt>
                <c:pt idx="19">
                  <c:v>3.8316666666666666</c:v>
                </c:pt>
                <c:pt idx="20">
                  <c:v>4.18</c:v>
                </c:pt>
                <c:pt idx="21">
                  <c:v>4.5283333333333333</c:v>
                </c:pt>
              </c:numCache>
            </c:numRef>
          </c:cat>
          <c:val>
            <c:numRef>
              <c:f>HUT!$Z$146:$Z$167</c:f>
              <c:numCache>
                <c:formatCode>0.00</c:formatCode>
                <c:ptCount val="22"/>
                <c:pt idx="0">
                  <c:v>0</c:v>
                </c:pt>
                <c:pt idx="1">
                  <c:v>1.8390000000000002</c:v>
                </c:pt>
                <c:pt idx="2">
                  <c:v>3.6780000000000004</c:v>
                </c:pt>
                <c:pt idx="3">
                  <c:v>5.5170000000000003</c:v>
                </c:pt>
                <c:pt idx="4">
                  <c:v>7.3560000000000008</c:v>
                </c:pt>
                <c:pt idx="5">
                  <c:v>9.1950000000000003</c:v>
                </c:pt>
                <c:pt idx="6">
                  <c:v>11.034000000000001</c:v>
                </c:pt>
                <c:pt idx="7">
                  <c:v>12.872999999999999</c:v>
                </c:pt>
                <c:pt idx="8">
                  <c:v>14.712000000000002</c:v>
                </c:pt>
                <c:pt idx="9">
                  <c:v>16.551000000000002</c:v>
                </c:pt>
                <c:pt idx="10">
                  <c:v>18.39</c:v>
                </c:pt>
                <c:pt idx="11">
                  <c:v>17.2866</c:v>
                </c:pt>
                <c:pt idx="12">
                  <c:v>16.183199999999999</c:v>
                </c:pt>
                <c:pt idx="13">
                  <c:v>15.079799999999999</c:v>
                </c:pt>
                <c:pt idx="14">
                  <c:v>13.9764</c:v>
                </c:pt>
                <c:pt idx="15">
                  <c:v>12.872999999999999</c:v>
                </c:pt>
                <c:pt idx="16">
                  <c:v>11.769600000000001</c:v>
                </c:pt>
                <c:pt idx="17">
                  <c:v>9.5628000000000011</c:v>
                </c:pt>
                <c:pt idx="18">
                  <c:v>7.3560000000000008</c:v>
                </c:pt>
                <c:pt idx="19">
                  <c:v>5.1492000000000004</c:v>
                </c:pt>
                <c:pt idx="20">
                  <c:v>2.9424000000000001</c:v>
                </c:pt>
                <c:pt idx="21">
                  <c:v>7.356E-2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69160"/>
        <c:axId val="209270336"/>
      </c:lineChart>
      <c:catAx>
        <c:axId val="20926916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70336"/>
        <c:crosses val="autoZero"/>
        <c:auto val="1"/>
        <c:lblAlgn val="ctr"/>
        <c:lblOffset val="100"/>
        <c:noMultiLvlLbl val="0"/>
      </c:catAx>
      <c:valAx>
        <c:axId val="20927033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6916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7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A168a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HUT!$AD$146:$AD$167</c:f>
              <c:numCache>
                <c:formatCode>0.0</c:formatCode>
                <c:ptCount val="22"/>
                <c:pt idx="0">
                  <c:v>0</c:v>
                </c:pt>
                <c:pt idx="1">
                  <c:v>0.20450000000000002</c:v>
                </c:pt>
                <c:pt idx="2">
                  <c:v>0.40900000000000003</c:v>
                </c:pt>
                <c:pt idx="3">
                  <c:v>0.61350000000000005</c:v>
                </c:pt>
                <c:pt idx="4">
                  <c:v>0.81800000000000006</c:v>
                </c:pt>
                <c:pt idx="5">
                  <c:v>1.0225</c:v>
                </c:pt>
                <c:pt idx="6">
                  <c:v>1.2270000000000001</c:v>
                </c:pt>
                <c:pt idx="7">
                  <c:v>1.4315</c:v>
                </c:pt>
                <c:pt idx="8">
                  <c:v>1.6360000000000001</c:v>
                </c:pt>
                <c:pt idx="9">
                  <c:v>1.8405</c:v>
                </c:pt>
                <c:pt idx="10">
                  <c:v>2.0449999999999999</c:v>
                </c:pt>
                <c:pt idx="11">
                  <c:v>2.2495000000000003</c:v>
                </c:pt>
                <c:pt idx="12">
                  <c:v>2.4540000000000002</c:v>
                </c:pt>
                <c:pt idx="13">
                  <c:v>2.6585000000000005</c:v>
                </c:pt>
                <c:pt idx="14">
                  <c:v>2.863</c:v>
                </c:pt>
                <c:pt idx="15">
                  <c:v>3.0675000000000003</c:v>
                </c:pt>
                <c:pt idx="16">
                  <c:v>3.2720000000000002</c:v>
                </c:pt>
                <c:pt idx="17">
                  <c:v>3.681</c:v>
                </c:pt>
                <c:pt idx="18">
                  <c:v>4.09</c:v>
                </c:pt>
                <c:pt idx="19">
                  <c:v>4.4990000000000006</c:v>
                </c:pt>
                <c:pt idx="20">
                  <c:v>4.9080000000000004</c:v>
                </c:pt>
                <c:pt idx="21">
                  <c:v>5.3170000000000011</c:v>
                </c:pt>
              </c:numCache>
            </c:numRef>
          </c:cat>
          <c:val>
            <c:numRef>
              <c:f>HUT!$AF$146:$AF$167</c:f>
              <c:numCache>
                <c:formatCode>0.00</c:formatCode>
                <c:ptCount val="22"/>
                <c:pt idx="0">
                  <c:v>0</c:v>
                </c:pt>
                <c:pt idx="1">
                  <c:v>2.0980000000000003</c:v>
                </c:pt>
                <c:pt idx="2">
                  <c:v>4.1960000000000006</c:v>
                </c:pt>
                <c:pt idx="3">
                  <c:v>6.2939999999999996</c:v>
                </c:pt>
                <c:pt idx="4">
                  <c:v>8.3920000000000012</c:v>
                </c:pt>
                <c:pt idx="5">
                  <c:v>10.49</c:v>
                </c:pt>
                <c:pt idx="6">
                  <c:v>12.587999999999999</c:v>
                </c:pt>
                <c:pt idx="7">
                  <c:v>14.686</c:v>
                </c:pt>
                <c:pt idx="8">
                  <c:v>16.784000000000002</c:v>
                </c:pt>
                <c:pt idx="9">
                  <c:v>18.882000000000001</c:v>
                </c:pt>
                <c:pt idx="10">
                  <c:v>20.98</c:v>
                </c:pt>
                <c:pt idx="11">
                  <c:v>19.7212</c:v>
                </c:pt>
                <c:pt idx="12">
                  <c:v>18.462399999999999</c:v>
                </c:pt>
                <c:pt idx="13">
                  <c:v>17.203599999999998</c:v>
                </c:pt>
                <c:pt idx="14">
                  <c:v>15.944800000000001</c:v>
                </c:pt>
                <c:pt idx="15">
                  <c:v>14.686</c:v>
                </c:pt>
                <c:pt idx="16">
                  <c:v>13.427200000000001</c:v>
                </c:pt>
                <c:pt idx="17">
                  <c:v>10.909600000000001</c:v>
                </c:pt>
                <c:pt idx="18">
                  <c:v>8.3920000000000012</c:v>
                </c:pt>
                <c:pt idx="19">
                  <c:v>5.8744000000000005</c:v>
                </c:pt>
                <c:pt idx="20">
                  <c:v>3.3568000000000002</c:v>
                </c:pt>
                <c:pt idx="21">
                  <c:v>8.3920000000000008E-2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89544"/>
        <c:axId val="209289152"/>
      </c:lineChart>
      <c:catAx>
        <c:axId val="2092895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89152"/>
        <c:crosses val="autoZero"/>
        <c:auto val="1"/>
        <c:lblAlgn val="ctr"/>
        <c:lblOffset val="100"/>
        <c:noMultiLvlLbl val="0"/>
      </c:catAx>
      <c:valAx>
        <c:axId val="20928915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8954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8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A170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HUT!$AJ$146:$AJ$167</c:f>
              <c:numCache>
                <c:formatCode>0.0</c:formatCode>
                <c:ptCount val="22"/>
                <c:pt idx="0">
                  <c:v>0</c:v>
                </c:pt>
                <c:pt idx="1">
                  <c:v>0.22400000000000003</c:v>
                </c:pt>
                <c:pt idx="2">
                  <c:v>0.44800000000000006</c:v>
                </c:pt>
                <c:pt idx="3">
                  <c:v>0.67200000000000004</c:v>
                </c:pt>
                <c:pt idx="4">
                  <c:v>0.89600000000000013</c:v>
                </c:pt>
                <c:pt idx="5">
                  <c:v>1.1200000000000001</c:v>
                </c:pt>
                <c:pt idx="6">
                  <c:v>1.3440000000000001</c:v>
                </c:pt>
                <c:pt idx="7">
                  <c:v>1.5680000000000001</c:v>
                </c:pt>
                <c:pt idx="8">
                  <c:v>1.7920000000000003</c:v>
                </c:pt>
                <c:pt idx="9">
                  <c:v>2.016</c:v>
                </c:pt>
                <c:pt idx="10">
                  <c:v>2.2400000000000002</c:v>
                </c:pt>
                <c:pt idx="11">
                  <c:v>2.4640000000000004</c:v>
                </c:pt>
                <c:pt idx="12">
                  <c:v>2.6880000000000002</c:v>
                </c:pt>
                <c:pt idx="13">
                  <c:v>2.9120000000000004</c:v>
                </c:pt>
                <c:pt idx="14">
                  <c:v>3.1360000000000001</c:v>
                </c:pt>
                <c:pt idx="15">
                  <c:v>3.3600000000000003</c:v>
                </c:pt>
                <c:pt idx="16">
                  <c:v>3.5840000000000005</c:v>
                </c:pt>
                <c:pt idx="17">
                  <c:v>4.032</c:v>
                </c:pt>
                <c:pt idx="18">
                  <c:v>4.4800000000000004</c:v>
                </c:pt>
                <c:pt idx="19">
                  <c:v>4.9280000000000008</c:v>
                </c:pt>
                <c:pt idx="20">
                  <c:v>5.3760000000000003</c:v>
                </c:pt>
                <c:pt idx="21">
                  <c:v>5.8240000000000007</c:v>
                </c:pt>
              </c:numCache>
            </c:numRef>
          </c:cat>
          <c:val>
            <c:numRef>
              <c:f>HUT!$AL$146:$AL$167</c:f>
              <c:numCache>
                <c:formatCode>0.00</c:formatCode>
                <c:ptCount val="22"/>
                <c:pt idx="0">
                  <c:v>0</c:v>
                </c:pt>
                <c:pt idx="1">
                  <c:v>6.2140000000000004</c:v>
                </c:pt>
                <c:pt idx="2">
                  <c:v>12.428000000000001</c:v>
                </c:pt>
                <c:pt idx="3">
                  <c:v>18.641999999999999</c:v>
                </c:pt>
                <c:pt idx="4">
                  <c:v>24.856000000000002</c:v>
                </c:pt>
                <c:pt idx="5">
                  <c:v>31.07</c:v>
                </c:pt>
                <c:pt idx="6">
                  <c:v>37.283999999999999</c:v>
                </c:pt>
                <c:pt idx="7">
                  <c:v>43.497999999999998</c:v>
                </c:pt>
                <c:pt idx="8">
                  <c:v>49.712000000000003</c:v>
                </c:pt>
                <c:pt idx="9">
                  <c:v>55.926000000000002</c:v>
                </c:pt>
                <c:pt idx="10">
                  <c:v>62.14</c:v>
                </c:pt>
                <c:pt idx="11">
                  <c:v>58.4116</c:v>
                </c:pt>
                <c:pt idx="12">
                  <c:v>54.683199999999999</c:v>
                </c:pt>
                <c:pt idx="13">
                  <c:v>50.954799999999999</c:v>
                </c:pt>
                <c:pt idx="14">
                  <c:v>47.226399999999998</c:v>
                </c:pt>
                <c:pt idx="15">
                  <c:v>43.497999999999998</c:v>
                </c:pt>
                <c:pt idx="16">
                  <c:v>39.769600000000004</c:v>
                </c:pt>
                <c:pt idx="17">
                  <c:v>32.312800000000003</c:v>
                </c:pt>
                <c:pt idx="18">
                  <c:v>24.856000000000002</c:v>
                </c:pt>
                <c:pt idx="19">
                  <c:v>17.3992</c:v>
                </c:pt>
                <c:pt idx="20">
                  <c:v>9.942400000000001</c:v>
                </c:pt>
                <c:pt idx="21">
                  <c:v>0.24856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80528"/>
        <c:axId val="209287192"/>
      </c:lineChart>
      <c:catAx>
        <c:axId val="20928052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87192"/>
        <c:crosses val="autoZero"/>
        <c:auto val="1"/>
        <c:lblAlgn val="ctr"/>
        <c:lblOffset val="100"/>
        <c:noMultiLvlLbl val="0"/>
      </c:catAx>
      <c:valAx>
        <c:axId val="209287192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8052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8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A172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HUT!$AP$146:$AP$167</c:f>
              <c:numCache>
                <c:formatCode>0.0</c:formatCode>
                <c:ptCount val="22"/>
                <c:pt idx="0">
                  <c:v>0</c:v>
                </c:pt>
                <c:pt idx="1">
                  <c:v>1.0996666666666668</c:v>
                </c:pt>
                <c:pt idx="2">
                  <c:v>2.1993333333333336</c:v>
                </c:pt>
                <c:pt idx="3">
                  <c:v>3.2989999999999995</c:v>
                </c:pt>
                <c:pt idx="4">
                  <c:v>4.3986666666666672</c:v>
                </c:pt>
                <c:pt idx="5">
                  <c:v>5.4983333333333331</c:v>
                </c:pt>
                <c:pt idx="6">
                  <c:v>6.597999999999999</c:v>
                </c:pt>
                <c:pt idx="7">
                  <c:v>7.6976666666666658</c:v>
                </c:pt>
                <c:pt idx="8">
                  <c:v>8.7973333333333343</c:v>
                </c:pt>
                <c:pt idx="9">
                  <c:v>9.8969999999999985</c:v>
                </c:pt>
                <c:pt idx="10">
                  <c:v>10.996666666666666</c:v>
                </c:pt>
                <c:pt idx="11">
                  <c:v>12.096333333333332</c:v>
                </c:pt>
                <c:pt idx="12">
                  <c:v>13.195999999999998</c:v>
                </c:pt>
                <c:pt idx="13">
                  <c:v>14.295666666666667</c:v>
                </c:pt>
                <c:pt idx="14">
                  <c:v>15.395333333333332</c:v>
                </c:pt>
                <c:pt idx="15">
                  <c:v>16.494999999999997</c:v>
                </c:pt>
                <c:pt idx="16">
                  <c:v>17.594666666666669</c:v>
                </c:pt>
                <c:pt idx="17">
                  <c:v>19.793999999999997</c:v>
                </c:pt>
                <c:pt idx="18">
                  <c:v>21.993333333333332</c:v>
                </c:pt>
                <c:pt idx="19">
                  <c:v>24.192666666666664</c:v>
                </c:pt>
                <c:pt idx="20">
                  <c:v>26.391999999999996</c:v>
                </c:pt>
                <c:pt idx="21">
                  <c:v>28.591333333333335</c:v>
                </c:pt>
              </c:numCache>
            </c:numRef>
          </c:cat>
          <c:val>
            <c:numRef>
              <c:f>HUT!$AR$146:$AR$167</c:f>
              <c:numCache>
                <c:formatCode>0.00</c:formatCode>
                <c:ptCount val="22"/>
                <c:pt idx="0">
                  <c:v>0</c:v>
                </c:pt>
                <c:pt idx="1">
                  <c:v>22.011000000000003</c:v>
                </c:pt>
                <c:pt idx="2">
                  <c:v>44.022000000000006</c:v>
                </c:pt>
                <c:pt idx="3">
                  <c:v>66.033000000000001</c:v>
                </c:pt>
                <c:pt idx="4">
                  <c:v>88.044000000000011</c:v>
                </c:pt>
                <c:pt idx="5">
                  <c:v>110.05500000000001</c:v>
                </c:pt>
                <c:pt idx="6">
                  <c:v>132.066</c:v>
                </c:pt>
                <c:pt idx="7">
                  <c:v>154.077</c:v>
                </c:pt>
                <c:pt idx="8">
                  <c:v>176.08800000000002</c:v>
                </c:pt>
                <c:pt idx="9">
                  <c:v>198.09900000000002</c:v>
                </c:pt>
                <c:pt idx="10">
                  <c:v>220.11</c:v>
                </c:pt>
                <c:pt idx="11">
                  <c:v>206.9034</c:v>
                </c:pt>
                <c:pt idx="12">
                  <c:v>193.69680000000002</c:v>
                </c:pt>
                <c:pt idx="13">
                  <c:v>180.49019999999999</c:v>
                </c:pt>
                <c:pt idx="14">
                  <c:v>167.28360000000001</c:v>
                </c:pt>
                <c:pt idx="15">
                  <c:v>154.077</c:v>
                </c:pt>
                <c:pt idx="16">
                  <c:v>140.87040000000002</c:v>
                </c:pt>
                <c:pt idx="17">
                  <c:v>114.45720000000001</c:v>
                </c:pt>
                <c:pt idx="18">
                  <c:v>88.044000000000011</c:v>
                </c:pt>
                <c:pt idx="19">
                  <c:v>61.630800000000008</c:v>
                </c:pt>
                <c:pt idx="20">
                  <c:v>35.217600000000004</c:v>
                </c:pt>
                <c:pt idx="21">
                  <c:v>0.88044000000000011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79352"/>
        <c:axId val="209281704"/>
      </c:lineChart>
      <c:catAx>
        <c:axId val="2092793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81704"/>
        <c:crosses val="autoZero"/>
        <c:auto val="1"/>
        <c:lblAlgn val="ctr"/>
        <c:lblOffset val="100"/>
        <c:noMultiLvlLbl val="0"/>
      </c:catAx>
      <c:valAx>
        <c:axId val="20928170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7935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8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A180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HUT!$AV$146:$AV$167</c:f>
              <c:numCache>
                <c:formatCode>0.0</c:formatCode>
                <c:ptCount val="22"/>
                <c:pt idx="0">
                  <c:v>0</c:v>
                </c:pt>
                <c:pt idx="1">
                  <c:v>0.46283333333333332</c:v>
                </c:pt>
                <c:pt idx="2">
                  <c:v>0.92566666666666664</c:v>
                </c:pt>
                <c:pt idx="3">
                  <c:v>1.3884999999999998</c:v>
                </c:pt>
                <c:pt idx="4">
                  <c:v>1.8513333333333333</c:v>
                </c:pt>
                <c:pt idx="5">
                  <c:v>2.3141666666666665</c:v>
                </c:pt>
                <c:pt idx="6">
                  <c:v>2.7769999999999997</c:v>
                </c:pt>
                <c:pt idx="7">
                  <c:v>3.2398333333333329</c:v>
                </c:pt>
                <c:pt idx="8">
                  <c:v>3.7026666666666666</c:v>
                </c:pt>
                <c:pt idx="9">
                  <c:v>4.1654999999999998</c:v>
                </c:pt>
                <c:pt idx="10">
                  <c:v>4.628333333333333</c:v>
                </c:pt>
                <c:pt idx="11">
                  <c:v>5.0911666666666671</c:v>
                </c:pt>
                <c:pt idx="12">
                  <c:v>5.5539999999999994</c:v>
                </c:pt>
                <c:pt idx="13">
                  <c:v>6.0168333333333335</c:v>
                </c:pt>
                <c:pt idx="14">
                  <c:v>6.4796666666666658</c:v>
                </c:pt>
                <c:pt idx="15">
                  <c:v>6.942499999999999</c:v>
                </c:pt>
                <c:pt idx="16">
                  <c:v>7.4053333333333331</c:v>
                </c:pt>
                <c:pt idx="17">
                  <c:v>8.3309999999999995</c:v>
                </c:pt>
                <c:pt idx="18">
                  <c:v>9.2566666666666659</c:v>
                </c:pt>
                <c:pt idx="19">
                  <c:v>10.182333333333334</c:v>
                </c:pt>
                <c:pt idx="20">
                  <c:v>11.107999999999999</c:v>
                </c:pt>
                <c:pt idx="21">
                  <c:v>12.033666666666667</c:v>
                </c:pt>
              </c:numCache>
            </c:numRef>
          </c:cat>
          <c:val>
            <c:numRef>
              <c:f>HUT!$AX$146:$AX$167</c:f>
              <c:numCache>
                <c:formatCode>0.00</c:formatCode>
                <c:ptCount val="22"/>
                <c:pt idx="0">
                  <c:v>0</c:v>
                </c:pt>
                <c:pt idx="1">
                  <c:v>7.0920000000000005</c:v>
                </c:pt>
                <c:pt idx="2">
                  <c:v>14.184000000000001</c:v>
                </c:pt>
                <c:pt idx="3">
                  <c:v>21.276</c:v>
                </c:pt>
                <c:pt idx="4">
                  <c:v>28.368000000000002</c:v>
                </c:pt>
                <c:pt idx="5">
                  <c:v>35.46</c:v>
                </c:pt>
                <c:pt idx="6">
                  <c:v>42.552</c:v>
                </c:pt>
                <c:pt idx="7">
                  <c:v>49.643999999999998</c:v>
                </c:pt>
                <c:pt idx="8">
                  <c:v>56.736000000000004</c:v>
                </c:pt>
                <c:pt idx="9">
                  <c:v>63.828000000000003</c:v>
                </c:pt>
                <c:pt idx="10">
                  <c:v>70.92</c:v>
                </c:pt>
                <c:pt idx="11">
                  <c:v>66.6648</c:v>
                </c:pt>
                <c:pt idx="12">
                  <c:v>62.409600000000005</c:v>
                </c:pt>
                <c:pt idx="13">
                  <c:v>58.154399999999995</c:v>
                </c:pt>
                <c:pt idx="14">
                  <c:v>53.8992</c:v>
                </c:pt>
                <c:pt idx="15">
                  <c:v>49.643999999999998</c:v>
                </c:pt>
                <c:pt idx="16">
                  <c:v>45.388800000000003</c:v>
                </c:pt>
                <c:pt idx="17">
                  <c:v>36.878399999999999</c:v>
                </c:pt>
                <c:pt idx="18">
                  <c:v>28.368000000000002</c:v>
                </c:pt>
                <c:pt idx="19">
                  <c:v>19.857600000000001</c:v>
                </c:pt>
                <c:pt idx="20">
                  <c:v>11.347200000000001</c:v>
                </c:pt>
                <c:pt idx="21">
                  <c:v>0.28367999999999999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87584"/>
        <c:axId val="209282096"/>
      </c:lineChart>
      <c:catAx>
        <c:axId val="20928758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82096"/>
        <c:crosses val="autoZero"/>
        <c:auto val="1"/>
        <c:lblAlgn val="ctr"/>
        <c:lblOffset val="100"/>
        <c:noMultiLvlLbl val="0"/>
      </c:catAx>
      <c:valAx>
        <c:axId val="20928209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8758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8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A181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HUT!$BB$146:$BB$167</c:f>
              <c:numCache>
                <c:formatCode>0.0</c:formatCode>
                <c:ptCount val="22"/>
                <c:pt idx="0">
                  <c:v>0</c:v>
                </c:pt>
                <c:pt idx="1">
                  <c:v>0.72866666666666668</c:v>
                </c:pt>
                <c:pt idx="2">
                  <c:v>1.4573333333333334</c:v>
                </c:pt>
                <c:pt idx="3">
                  <c:v>2.1859999999999999</c:v>
                </c:pt>
                <c:pt idx="4">
                  <c:v>2.9146666666666667</c:v>
                </c:pt>
                <c:pt idx="5">
                  <c:v>3.6433333333333331</c:v>
                </c:pt>
                <c:pt idx="6">
                  <c:v>4.3719999999999999</c:v>
                </c:pt>
                <c:pt idx="7">
                  <c:v>5.1006666666666662</c:v>
                </c:pt>
                <c:pt idx="8">
                  <c:v>5.8293333333333335</c:v>
                </c:pt>
                <c:pt idx="9">
                  <c:v>6.5580000000000007</c:v>
                </c:pt>
                <c:pt idx="10">
                  <c:v>7.2866666666666662</c:v>
                </c:pt>
                <c:pt idx="11">
                  <c:v>8.0153333333333343</c:v>
                </c:pt>
                <c:pt idx="12">
                  <c:v>8.7439999999999998</c:v>
                </c:pt>
                <c:pt idx="13">
                  <c:v>9.472666666666667</c:v>
                </c:pt>
                <c:pt idx="14">
                  <c:v>10.201333333333332</c:v>
                </c:pt>
                <c:pt idx="15">
                  <c:v>10.93</c:v>
                </c:pt>
                <c:pt idx="16">
                  <c:v>11.658666666666667</c:v>
                </c:pt>
                <c:pt idx="17">
                  <c:v>13.116000000000001</c:v>
                </c:pt>
                <c:pt idx="18">
                  <c:v>14.573333333333332</c:v>
                </c:pt>
                <c:pt idx="19">
                  <c:v>16.030666666666669</c:v>
                </c:pt>
                <c:pt idx="20">
                  <c:v>17.488</c:v>
                </c:pt>
                <c:pt idx="21">
                  <c:v>18.945333333333334</c:v>
                </c:pt>
              </c:numCache>
            </c:numRef>
          </c:cat>
          <c:val>
            <c:numRef>
              <c:f>HUT!$BD$146:$BD$167</c:f>
              <c:numCache>
                <c:formatCode>0.00</c:formatCode>
                <c:ptCount val="22"/>
                <c:pt idx="0">
                  <c:v>0</c:v>
                </c:pt>
                <c:pt idx="1">
                  <c:v>7.3769999999999998</c:v>
                </c:pt>
                <c:pt idx="2">
                  <c:v>14.754</c:v>
                </c:pt>
                <c:pt idx="3">
                  <c:v>22.130999999999997</c:v>
                </c:pt>
                <c:pt idx="4">
                  <c:v>29.507999999999999</c:v>
                </c:pt>
                <c:pt idx="5">
                  <c:v>36.884999999999998</c:v>
                </c:pt>
                <c:pt idx="6">
                  <c:v>44.261999999999993</c:v>
                </c:pt>
                <c:pt idx="7">
                  <c:v>51.638999999999996</c:v>
                </c:pt>
                <c:pt idx="8">
                  <c:v>59.015999999999998</c:v>
                </c:pt>
                <c:pt idx="9">
                  <c:v>66.393000000000001</c:v>
                </c:pt>
                <c:pt idx="10">
                  <c:v>73.77</c:v>
                </c:pt>
                <c:pt idx="11">
                  <c:v>69.343799999999987</c:v>
                </c:pt>
                <c:pt idx="12">
                  <c:v>64.917599999999993</c:v>
                </c:pt>
                <c:pt idx="13">
                  <c:v>60.491399999999992</c:v>
                </c:pt>
                <c:pt idx="14">
                  <c:v>56.065199999999997</c:v>
                </c:pt>
                <c:pt idx="15">
                  <c:v>51.638999999999996</c:v>
                </c:pt>
                <c:pt idx="16">
                  <c:v>47.212800000000001</c:v>
                </c:pt>
                <c:pt idx="17">
                  <c:v>38.360399999999998</c:v>
                </c:pt>
                <c:pt idx="18">
                  <c:v>29.507999999999999</c:v>
                </c:pt>
                <c:pt idx="19">
                  <c:v>20.6556</c:v>
                </c:pt>
                <c:pt idx="20">
                  <c:v>11.8032</c:v>
                </c:pt>
                <c:pt idx="21">
                  <c:v>0.29508000000000001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83272"/>
        <c:axId val="209277784"/>
      </c:lineChart>
      <c:catAx>
        <c:axId val="20928327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77784"/>
        <c:crosses val="autoZero"/>
        <c:auto val="1"/>
        <c:lblAlgn val="ctr"/>
        <c:lblOffset val="100"/>
        <c:noMultiLvlLbl val="0"/>
      </c:catAx>
      <c:valAx>
        <c:axId val="2092777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832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8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A181a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HUT!$BH$146:$BH$167</c:f>
              <c:numCache>
                <c:formatCode>0.0</c:formatCode>
                <c:ptCount val="22"/>
                <c:pt idx="0">
                  <c:v>0</c:v>
                </c:pt>
                <c:pt idx="1">
                  <c:v>0.33183333333333331</c:v>
                </c:pt>
                <c:pt idx="2">
                  <c:v>0.66366666666666663</c:v>
                </c:pt>
                <c:pt idx="3">
                  <c:v>0.99549999999999994</c:v>
                </c:pt>
                <c:pt idx="4">
                  <c:v>1.3273333333333333</c:v>
                </c:pt>
                <c:pt idx="5">
                  <c:v>1.6591666666666667</c:v>
                </c:pt>
                <c:pt idx="6">
                  <c:v>1.9909999999999999</c:v>
                </c:pt>
                <c:pt idx="7">
                  <c:v>2.3228333333333331</c:v>
                </c:pt>
                <c:pt idx="8">
                  <c:v>2.6546666666666665</c:v>
                </c:pt>
                <c:pt idx="9">
                  <c:v>2.9864999999999999</c:v>
                </c:pt>
                <c:pt idx="10">
                  <c:v>3.3183333333333334</c:v>
                </c:pt>
                <c:pt idx="11">
                  <c:v>3.6501666666666668</c:v>
                </c:pt>
                <c:pt idx="12">
                  <c:v>3.9819999999999998</c:v>
                </c:pt>
                <c:pt idx="13">
                  <c:v>4.3138333333333332</c:v>
                </c:pt>
                <c:pt idx="14">
                  <c:v>4.6456666666666662</c:v>
                </c:pt>
                <c:pt idx="15">
                  <c:v>4.9775</c:v>
                </c:pt>
                <c:pt idx="16">
                  <c:v>5.309333333333333</c:v>
                </c:pt>
                <c:pt idx="17">
                  <c:v>5.9729999999999999</c:v>
                </c:pt>
                <c:pt idx="18">
                  <c:v>6.6366666666666667</c:v>
                </c:pt>
                <c:pt idx="19">
                  <c:v>7.3003333333333336</c:v>
                </c:pt>
                <c:pt idx="20">
                  <c:v>7.9639999999999995</c:v>
                </c:pt>
                <c:pt idx="21">
                  <c:v>8.6276666666666664</c:v>
                </c:pt>
              </c:numCache>
            </c:numRef>
          </c:cat>
          <c:val>
            <c:numRef>
              <c:f>HUT!$BJ$146:$BJ$167</c:f>
              <c:numCache>
                <c:formatCode>0.00</c:formatCode>
                <c:ptCount val="22"/>
                <c:pt idx="0">
                  <c:v>0</c:v>
                </c:pt>
                <c:pt idx="1">
                  <c:v>3.2280000000000002</c:v>
                </c:pt>
                <c:pt idx="2">
                  <c:v>6.4560000000000004</c:v>
                </c:pt>
                <c:pt idx="3">
                  <c:v>9.6839999999999993</c:v>
                </c:pt>
                <c:pt idx="4">
                  <c:v>12.912000000000001</c:v>
                </c:pt>
                <c:pt idx="5">
                  <c:v>16.14</c:v>
                </c:pt>
                <c:pt idx="6">
                  <c:v>19.367999999999999</c:v>
                </c:pt>
                <c:pt idx="7">
                  <c:v>22.596</c:v>
                </c:pt>
                <c:pt idx="8">
                  <c:v>25.824000000000002</c:v>
                </c:pt>
                <c:pt idx="9">
                  <c:v>29.052000000000003</c:v>
                </c:pt>
                <c:pt idx="10">
                  <c:v>32.28</c:v>
                </c:pt>
                <c:pt idx="11">
                  <c:v>30.3432</c:v>
                </c:pt>
                <c:pt idx="12">
                  <c:v>28.406400000000001</c:v>
                </c:pt>
                <c:pt idx="13">
                  <c:v>26.4696</c:v>
                </c:pt>
                <c:pt idx="14">
                  <c:v>24.532800000000002</c:v>
                </c:pt>
                <c:pt idx="15">
                  <c:v>22.596</c:v>
                </c:pt>
                <c:pt idx="16">
                  <c:v>20.659200000000002</c:v>
                </c:pt>
                <c:pt idx="17">
                  <c:v>16.785600000000002</c:v>
                </c:pt>
                <c:pt idx="18">
                  <c:v>12.912000000000001</c:v>
                </c:pt>
                <c:pt idx="19">
                  <c:v>9.0384000000000011</c:v>
                </c:pt>
                <c:pt idx="20">
                  <c:v>5.1648000000000005</c:v>
                </c:pt>
                <c:pt idx="21">
                  <c:v>0.12912000000000001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80920"/>
        <c:axId val="209287976"/>
      </c:lineChart>
      <c:catAx>
        <c:axId val="20928092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87976"/>
        <c:crosses val="autoZero"/>
        <c:auto val="1"/>
        <c:lblAlgn val="ctr"/>
        <c:lblOffset val="100"/>
        <c:noMultiLvlLbl val="0"/>
      </c:catAx>
      <c:valAx>
        <c:axId val="20928797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8092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8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pt-BR"/>
              <a:t>HUT A181c</a:t>
            </a:r>
          </a:p>
        </c:rich>
      </c:tx>
      <c:layout>
        <c:manualLayout>
          <c:xMode val="edge"/>
          <c:yMode val="edge"/>
          <c:x val="0.47"/>
          <c:y val="3.7037037037037035E-2"/>
        </c:manualLayout>
      </c:layout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marker>
            <c:symbol val="none"/>
          </c:marker>
          <c:cat>
            <c:numRef>
              <c:f>HUT!$BN$146:$BN$167</c:f>
              <c:numCache>
                <c:formatCode>0.0</c:formatCode>
                <c:ptCount val="22"/>
                <c:pt idx="0">
                  <c:v>0</c:v>
                </c:pt>
                <c:pt idx="1">
                  <c:v>2.3613333333333335</c:v>
                </c:pt>
                <c:pt idx="2">
                  <c:v>4.722666666666667</c:v>
                </c:pt>
                <c:pt idx="3">
                  <c:v>7.0839999999999996</c:v>
                </c:pt>
                <c:pt idx="4">
                  <c:v>9.445333333333334</c:v>
                </c:pt>
                <c:pt idx="5">
                  <c:v>11.806666666666667</c:v>
                </c:pt>
                <c:pt idx="6">
                  <c:v>14.167999999999999</c:v>
                </c:pt>
                <c:pt idx="7">
                  <c:v>16.52933333333333</c:v>
                </c:pt>
                <c:pt idx="8">
                  <c:v>18.890666666666668</c:v>
                </c:pt>
                <c:pt idx="9">
                  <c:v>21.251999999999999</c:v>
                </c:pt>
                <c:pt idx="10">
                  <c:v>23.613333333333333</c:v>
                </c:pt>
                <c:pt idx="11">
                  <c:v>25.974666666666668</c:v>
                </c:pt>
                <c:pt idx="12">
                  <c:v>28.335999999999999</c:v>
                </c:pt>
                <c:pt idx="13">
                  <c:v>30.697333333333333</c:v>
                </c:pt>
                <c:pt idx="14">
                  <c:v>33.05866666666666</c:v>
                </c:pt>
                <c:pt idx="15">
                  <c:v>35.419999999999995</c:v>
                </c:pt>
                <c:pt idx="16">
                  <c:v>37.781333333333336</c:v>
                </c:pt>
                <c:pt idx="17">
                  <c:v>42.503999999999998</c:v>
                </c:pt>
                <c:pt idx="18">
                  <c:v>47.226666666666667</c:v>
                </c:pt>
                <c:pt idx="19">
                  <c:v>51.949333333333335</c:v>
                </c:pt>
                <c:pt idx="20">
                  <c:v>56.671999999999997</c:v>
                </c:pt>
                <c:pt idx="21">
                  <c:v>61.394666666666666</c:v>
                </c:pt>
              </c:numCache>
            </c:numRef>
          </c:cat>
          <c:val>
            <c:numRef>
              <c:f>HUT!$BP$146:$BP$167</c:f>
              <c:numCache>
                <c:formatCode>0.00</c:formatCode>
                <c:ptCount val="22"/>
                <c:pt idx="0">
                  <c:v>0</c:v>
                </c:pt>
                <c:pt idx="1">
                  <c:v>39.579000000000008</c:v>
                </c:pt>
                <c:pt idx="2">
                  <c:v>79.158000000000015</c:v>
                </c:pt>
                <c:pt idx="3">
                  <c:v>118.73699999999999</c:v>
                </c:pt>
                <c:pt idx="4">
                  <c:v>158.31600000000003</c:v>
                </c:pt>
                <c:pt idx="5">
                  <c:v>197.89500000000001</c:v>
                </c:pt>
                <c:pt idx="6">
                  <c:v>237.47399999999999</c:v>
                </c:pt>
                <c:pt idx="7">
                  <c:v>277.053</c:v>
                </c:pt>
                <c:pt idx="8">
                  <c:v>316.63200000000006</c:v>
                </c:pt>
                <c:pt idx="9">
                  <c:v>356.21100000000001</c:v>
                </c:pt>
                <c:pt idx="10">
                  <c:v>395.79</c:v>
                </c:pt>
                <c:pt idx="11">
                  <c:v>372.04259999999999</c:v>
                </c:pt>
                <c:pt idx="12">
                  <c:v>348.29520000000002</c:v>
                </c:pt>
                <c:pt idx="13">
                  <c:v>324.5478</c:v>
                </c:pt>
                <c:pt idx="14">
                  <c:v>300.80040000000002</c:v>
                </c:pt>
                <c:pt idx="15">
                  <c:v>277.053</c:v>
                </c:pt>
                <c:pt idx="16">
                  <c:v>253.30560000000003</c:v>
                </c:pt>
                <c:pt idx="17">
                  <c:v>205.81080000000003</c:v>
                </c:pt>
                <c:pt idx="18">
                  <c:v>158.31600000000003</c:v>
                </c:pt>
                <c:pt idx="19">
                  <c:v>110.82120000000002</c:v>
                </c:pt>
                <c:pt idx="20">
                  <c:v>63.326400000000007</c:v>
                </c:pt>
                <c:pt idx="21">
                  <c:v>1.5831600000000001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9282880"/>
        <c:axId val="209285624"/>
      </c:lineChart>
      <c:catAx>
        <c:axId val="20928288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Tempo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(h)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0295253718285207"/>
              <c:y val="0.90182852143482062"/>
            </c:manualLayout>
          </c:layout>
          <c:overlay val="0"/>
        </c:title>
        <c:numFmt formatCode="0.0" sourceLinked="0"/>
        <c:majorTickMark val="out"/>
        <c:minorTickMark val="none"/>
        <c:tickLblPos val="nextTo"/>
        <c:crossAx val="209285624"/>
        <c:crosses val="autoZero"/>
        <c:auto val="1"/>
        <c:lblAlgn val="ctr"/>
        <c:lblOffset val="100"/>
        <c:noMultiLvlLbl val="0"/>
      </c:catAx>
      <c:valAx>
        <c:axId val="20928562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pt-BR">
                    <a:latin typeface="Arial" panose="020B0604020202020204" pitchFamily="34" charset="0"/>
                    <a:cs typeface="Arial" panose="020B0604020202020204" pitchFamily="34" charset="0"/>
                  </a:rPr>
                  <a:t>Vazão</a:t>
                </a:r>
                <a:r>
                  <a:rPr lang="pt-BR" baseline="0">
                    <a:latin typeface="Arial" panose="020B0604020202020204" pitchFamily="34" charset="0"/>
                    <a:cs typeface="Arial" panose="020B0604020202020204" pitchFamily="34" charset="0"/>
                  </a:rPr>
                  <a:t> (m³)</a:t>
                </a:r>
                <a:endParaRPr lang="pt-BR"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6666666666666666E-2"/>
              <c:y val="0.3373283027121609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crossAx val="2092828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9E9BB8-2ACD-4B02-9F69-96FEE0B7D5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467</TotalTime>
  <Pages>132</Pages>
  <Words>239</Words>
  <Characters>1295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Dhiego Del Persio Iannarelli</dc:creator>
  <cp:lastModifiedBy>Ana Luísa</cp:lastModifiedBy>
  <cp:revision>11</cp:revision>
  <cp:lastPrinted>2015-09-29T17:38:00Z</cp:lastPrinted>
  <dcterms:created xsi:type="dcterms:W3CDTF">2016-08-02T17:07:00Z</dcterms:created>
  <dcterms:modified xsi:type="dcterms:W3CDTF">2016-08-03T17:30:00Z</dcterms:modified>
</cp:coreProperties>
</file>